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E16" w:rsidRDefault="002C1E16" w:rsidP="002C1E16">
      <w:pPr>
        <w:pStyle w:val="4"/>
        <w:tabs>
          <w:tab w:val="left" w:pos="1418"/>
        </w:tabs>
      </w:pPr>
      <w:bookmarkStart w:id="0" w:name="_GoBack"/>
      <w:bookmarkEnd w:id="0"/>
      <w:r>
        <w:t>КОМИТЕТ ПО УПРАВЛЕНИЮ МУНИЦИПАЛЬНЫМ</w:t>
      </w:r>
    </w:p>
    <w:p w:rsidR="002C1E16" w:rsidRDefault="002C1E16" w:rsidP="002C1E16">
      <w:pPr>
        <w:pStyle w:val="4"/>
        <w:tabs>
          <w:tab w:val="left" w:pos="1418"/>
        </w:tabs>
      </w:pPr>
      <w:r>
        <w:t xml:space="preserve">ИМУЩЕСТВОМ АДМИНИСТРАЦИИ </w:t>
      </w:r>
    </w:p>
    <w:p w:rsidR="002C1E16" w:rsidRDefault="002C1E16" w:rsidP="002C1E16">
      <w:pPr>
        <w:pStyle w:val="4"/>
        <w:tabs>
          <w:tab w:val="left" w:pos="1418"/>
        </w:tabs>
      </w:pPr>
      <w:r>
        <w:t>СУСУМАНСКОГО ГОРОДСКОГО ОКРУГА</w:t>
      </w:r>
    </w:p>
    <w:p w:rsidR="002C1E16" w:rsidRDefault="002C1E16" w:rsidP="002C1E16">
      <w:pPr>
        <w:tabs>
          <w:tab w:val="left" w:pos="1418"/>
        </w:tabs>
        <w:jc w:val="center"/>
        <w:rPr>
          <w:sz w:val="18"/>
        </w:rPr>
      </w:pPr>
      <w:r>
        <w:rPr>
          <w:sz w:val="18"/>
        </w:rPr>
        <w:t xml:space="preserve">686314 Магаданская обл., г. Сусуман, ул. Советская, 17. </w:t>
      </w:r>
    </w:p>
    <w:p w:rsidR="002C1E16" w:rsidRDefault="002C1E16" w:rsidP="002C1E16">
      <w:pPr>
        <w:tabs>
          <w:tab w:val="left" w:pos="1418"/>
        </w:tabs>
        <w:jc w:val="center"/>
        <w:rPr>
          <w:sz w:val="18"/>
        </w:rPr>
      </w:pPr>
      <w:r>
        <w:rPr>
          <w:sz w:val="18"/>
        </w:rPr>
        <w:t>Телеграф: Сусуман, Магаданской области, Сусуманского района.</w:t>
      </w:r>
    </w:p>
    <w:p w:rsidR="002C1E16" w:rsidRDefault="002C1E16" w:rsidP="002C1E16">
      <w:pPr>
        <w:tabs>
          <w:tab w:val="left" w:pos="1418"/>
        </w:tabs>
        <w:jc w:val="center"/>
        <w:rPr>
          <w:sz w:val="18"/>
        </w:rPr>
      </w:pPr>
      <w:r>
        <w:rPr>
          <w:sz w:val="18"/>
        </w:rPr>
        <w:t xml:space="preserve">ИНН 4905001470 БИК </w:t>
      </w:r>
      <w:r w:rsidRPr="005C167F">
        <w:rPr>
          <w:sz w:val="18"/>
        </w:rPr>
        <w:t>014442501</w:t>
      </w:r>
      <w:r>
        <w:rPr>
          <w:sz w:val="18"/>
        </w:rPr>
        <w:t xml:space="preserve"> </w:t>
      </w:r>
    </w:p>
    <w:p w:rsidR="002C1E16" w:rsidRPr="005C167F" w:rsidRDefault="002C1E16" w:rsidP="002C1E16">
      <w:pPr>
        <w:pBdr>
          <w:bottom w:val="single" w:sz="12" w:space="1" w:color="auto"/>
        </w:pBdr>
        <w:tabs>
          <w:tab w:val="left" w:pos="1418"/>
        </w:tabs>
        <w:jc w:val="center"/>
        <w:rPr>
          <w:sz w:val="18"/>
        </w:rPr>
      </w:pPr>
      <w:r>
        <w:rPr>
          <w:sz w:val="18"/>
        </w:rPr>
        <w:t xml:space="preserve">Телефон: 2-11-81; 2-28-23 Факс: 2-20-25, 2-25-19 </w:t>
      </w:r>
      <w:r>
        <w:rPr>
          <w:sz w:val="18"/>
          <w:lang w:val="en-US"/>
        </w:rPr>
        <w:t>e</w:t>
      </w:r>
      <w:r w:rsidRPr="005C167F">
        <w:rPr>
          <w:sz w:val="18"/>
        </w:rPr>
        <w:t>-</w:t>
      </w:r>
      <w:r>
        <w:rPr>
          <w:sz w:val="18"/>
          <w:lang w:val="en-US"/>
        </w:rPr>
        <w:t>mail</w:t>
      </w:r>
      <w:r w:rsidRPr="005C167F">
        <w:rPr>
          <w:sz w:val="18"/>
        </w:rPr>
        <w:t xml:space="preserve">: </w:t>
      </w:r>
      <w:r>
        <w:rPr>
          <w:sz w:val="18"/>
          <w:lang w:val="en-US"/>
        </w:rPr>
        <w:t>kumi</w:t>
      </w:r>
      <w:r w:rsidRPr="005C167F">
        <w:rPr>
          <w:sz w:val="18"/>
        </w:rPr>
        <w:t>-</w:t>
      </w:r>
      <w:r>
        <w:rPr>
          <w:sz w:val="18"/>
          <w:lang w:val="en-US"/>
        </w:rPr>
        <w:t>ssm</w:t>
      </w:r>
      <w:r w:rsidRPr="005C167F">
        <w:rPr>
          <w:sz w:val="18"/>
        </w:rPr>
        <w:t>@</w:t>
      </w:r>
      <w:r>
        <w:rPr>
          <w:sz w:val="18"/>
          <w:lang w:val="en-US"/>
        </w:rPr>
        <w:t>mail</w:t>
      </w:r>
      <w:r w:rsidRPr="005C167F">
        <w:rPr>
          <w:sz w:val="18"/>
        </w:rPr>
        <w:t>.</w:t>
      </w:r>
      <w:r>
        <w:rPr>
          <w:sz w:val="18"/>
          <w:lang w:val="en-US"/>
        </w:rPr>
        <w:t>ru</w:t>
      </w:r>
    </w:p>
    <w:p w:rsidR="002C1E16" w:rsidRDefault="002C1E16" w:rsidP="002C1E16">
      <w:pPr>
        <w:tabs>
          <w:tab w:val="left" w:pos="1418"/>
        </w:tabs>
        <w:ind w:right="-93" w:firstLine="567"/>
        <w:jc w:val="both"/>
        <w:rPr>
          <w:b/>
          <w:sz w:val="24"/>
        </w:rPr>
      </w:pPr>
    </w:p>
    <w:p w:rsidR="002C1E16" w:rsidRPr="004F581F" w:rsidRDefault="002C1E16" w:rsidP="002C1E16">
      <w:pPr>
        <w:tabs>
          <w:tab w:val="left" w:pos="1418"/>
        </w:tabs>
        <w:ind w:right="-93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3F6231">
        <w:rPr>
          <w:sz w:val="24"/>
          <w:szCs w:val="24"/>
        </w:rPr>
        <w:t xml:space="preserve">т </w:t>
      </w:r>
      <w:r w:rsidR="00A84454">
        <w:rPr>
          <w:sz w:val="24"/>
          <w:szCs w:val="24"/>
        </w:rPr>
        <w:t>14.09.2023</w:t>
      </w:r>
      <w:r w:rsidRPr="003F6231">
        <w:rPr>
          <w:sz w:val="24"/>
          <w:szCs w:val="24"/>
        </w:rPr>
        <w:t xml:space="preserve"> г. №</w:t>
      </w:r>
      <w:r>
        <w:rPr>
          <w:sz w:val="24"/>
          <w:szCs w:val="24"/>
        </w:rPr>
        <w:t xml:space="preserve"> </w:t>
      </w:r>
      <w:r w:rsidR="00D54D52">
        <w:rPr>
          <w:sz w:val="24"/>
          <w:szCs w:val="24"/>
        </w:rPr>
        <w:t>136</w:t>
      </w:r>
      <w:r w:rsidR="0021232E">
        <w:rPr>
          <w:sz w:val="24"/>
          <w:szCs w:val="24"/>
        </w:rPr>
        <w:t xml:space="preserve"> </w:t>
      </w:r>
    </w:p>
    <w:p w:rsidR="002C1E16" w:rsidRPr="002C1E16" w:rsidRDefault="002C1E16" w:rsidP="002C1E16">
      <w:pPr>
        <w:tabs>
          <w:tab w:val="left" w:pos="1418"/>
        </w:tabs>
        <w:ind w:right="-93"/>
        <w:jc w:val="both"/>
        <w:rPr>
          <w:rStyle w:val="1"/>
          <w:color w:val="auto"/>
          <w:sz w:val="24"/>
          <w:szCs w:val="24"/>
          <w:u w:val="none"/>
        </w:rPr>
      </w:pPr>
      <w:r w:rsidRPr="002C1E16">
        <w:rPr>
          <w:rStyle w:val="1"/>
          <w:color w:val="auto"/>
          <w:sz w:val="24"/>
          <w:szCs w:val="24"/>
          <w:u w:val="none"/>
        </w:rPr>
        <w:t>На №  от          2021 г.</w:t>
      </w:r>
    </w:p>
    <w:p w:rsidR="002C1E16" w:rsidRDefault="002C1E16" w:rsidP="005D5E07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</w:t>
      </w:r>
      <w:r w:rsidR="00A84454">
        <w:rPr>
          <w:sz w:val="24"/>
          <w:szCs w:val="24"/>
        </w:rPr>
        <w:t>У</w:t>
      </w:r>
      <w:r>
        <w:rPr>
          <w:sz w:val="24"/>
          <w:szCs w:val="24"/>
        </w:rPr>
        <w:t>правлени</w:t>
      </w:r>
      <w:r w:rsidR="00A84454">
        <w:rPr>
          <w:sz w:val="24"/>
          <w:szCs w:val="24"/>
        </w:rPr>
        <w:t>е</w:t>
      </w:r>
      <w:r>
        <w:rPr>
          <w:sz w:val="24"/>
          <w:szCs w:val="24"/>
        </w:rPr>
        <w:t xml:space="preserve"> ИР и ПТО</w:t>
      </w:r>
    </w:p>
    <w:p w:rsidR="002C1E16" w:rsidRDefault="002C1E16" w:rsidP="005D5E07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</w:p>
    <w:p w:rsidR="002C1E16" w:rsidRPr="000D0EB4" w:rsidRDefault="002C1E16" w:rsidP="002C1E1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</w:t>
      </w:r>
      <w:r w:rsidRPr="000D0EB4">
        <w:rPr>
          <w:sz w:val="24"/>
          <w:szCs w:val="24"/>
        </w:rPr>
        <w:t xml:space="preserve">                                                   </w:t>
      </w:r>
      <w:r>
        <w:rPr>
          <w:sz w:val="24"/>
          <w:szCs w:val="24"/>
        </w:rPr>
        <w:t xml:space="preserve">      </w:t>
      </w:r>
      <w:r w:rsidRPr="000D0EB4">
        <w:rPr>
          <w:sz w:val="24"/>
          <w:szCs w:val="24"/>
        </w:rPr>
        <w:t xml:space="preserve"> </w:t>
      </w:r>
    </w:p>
    <w:p w:rsidR="002C1E16" w:rsidRPr="0095089C" w:rsidRDefault="002C1E16" w:rsidP="002C1E16">
      <w:pPr>
        <w:jc w:val="right"/>
        <w:rPr>
          <w:sz w:val="24"/>
          <w:szCs w:val="24"/>
        </w:rPr>
      </w:pPr>
      <w:r w:rsidRPr="000D0EB4">
        <w:rPr>
          <w:sz w:val="24"/>
          <w:szCs w:val="24"/>
        </w:rPr>
        <w:t xml:space="preserve">                                                                 </w:t>
      </w:r>
      <w:r>
        <w:rPr>
          <w:sz w:val="24"/>
          <w:szCs w:val="24"/>
        </w:rPr>
        <w:t xml:space="preserve">             </w:t>
      </w:r>
      <w:r w:rsidRPr="000D0EB4">
        <w:rPr>
          <w:sz w:val="24"/>
          <w:szCs w:val="24"/>
        </w:rPr>
        <w:tab/>
      </w:r>
      <w:r w:rsidRPr="000D0EB4">
        <w:rPr>
          <w:sz w:val="24"/>
          <w:szCs w:val="24"/>
        </w:rPr>
        <w:tab/>
      </w:r>
      <w:r w:rsidRPr="000D0EB4">
        <w:rPr>
          <w:sz w:val="24"/>
          <w:szCs w:val="24"/>
        </w:rPr>
        <w:tab/>
      </w:r>
      <w:r w:rsidRPr="000D0EB4">
        <w:rPr>
          <w:sz w:val="24"/>
          <w:szCs w:val="24"/>
        </w:rPr>
        <w:tab/>
      </w:r>
      <w:r w:rsidRPr="000D0EB4">
        <w:rPr>
          <w:sz w:val="24"/>
          <w:szCs w:val="24"/>
        </w:rPr>
        <w:tab/>
      </w:r>
      <w:r w:rsidRPr="000D0EB4">
        <w:rPr>
          <w:sz w:val="24"/>
          <w:szCs w:val="24"/>
        </w:rPr>
        <w:tab/>
      </w:r>
    </w:p>
    <w:p w:rsidR="002C1E16" w:rsidRDefault="002C1E16" w:rsidP="002C1E16">
      <w:pPr>
        <w:ind w:right="-427"/>
        <w:jc w:val="both"/>
        <w:rPr>
          <w:sz w:val="24"/>
          <w:szCs w:val="24"/>
        </w:rPr>
      </w:pPr>
      <w:r w:rsidRPr="0095089C">
        <w:rPr>
          <w:sz w:val="28"/>
          <w:szCs w:val="28"/>
        </w:rPr>
        <w:tab/>
      </w:r>
      <w:r w:rsidRPr="0095089C">
        <w:rPr>
          <w:sz w:val="24"/>
          <w:szCs w:val="24"/>
        </w:rPr>
        <w:t xml:space="preserve">Комитет по управлению муниципальным имуществом </w:t>
      </w:r>
      <w:r w:rsidR="00A84454">
        <w:rPr>
          <w:sz w:val="24"/>
          <w:szCs w:val="24"/>
        </w:rPr>
        <w:t>А</w:t>
      </w:r>
      <w:r w:rsidRPr="0095089C">
        <w:rPr>
          <w:sz w:val="24"/>
          <w:szCs w:val="24"/>
        </w:rPr>
        <w:t xml:space="preserve">дминистрации </w:t>
      </w:r>
      <w:r>
        <w:rPr>
          <w:sz w:val="24"/>
          <w:szCs w:val="24"/>
        </w:rPr>
        <w:t xml:space="preserve">Сусуманского </w:t>
      </w:r>
      <w:r w:rsidR="00A84454">
        <w:rPr>
          <w:sz w:val="24"/>
          <w:szCs w:val="24"/>
        </w:rPr>
        <w:t xml:space="preserve">муниципального </w:t>
      </w:r>
      <w:r>
        <w:rPr>
          <w:sz w:val="24"/>
          <w:szCs w:val="24"/>
        </w:rPr>
        <w:t>округа</w:t>
      </w:r>
      <w:r w:rsidR="00A84454">
        <w:rPr>
          <w:sz w:val="24"/>
          <w:szCs w:val="24"/>
        </w:rPr>
        <w:t xml:space="preserve"> Магаданской области</w:t>
      </w:r>
      <w:r w:rsidRPr="0095089C">
        <w:rPr>
          <w:sz w:val="24"/>
          <w:szCs w:val="24"/>
        </w:rPr>
        <w:t xml:space="preserve">,  </w:t>
      </w:r>
      <w:r w:rsidR="00477728">
        <w:rPr>
          <w:sz w:val="24"/>
          <w:szCs w:val="24"/>
        </w:rPr>
        <w:t xml:space="preserve">в соответствии с </w:t>
      </w:r>
      <w:r w:rsidR="00A84454">
        <w:rPr>
          <w:sz w:val="24"/>
          <w:szCs w:val="24"/>
        </w:rPr>
        <w:t xml:space="preserve">частью </w:t>
      </w:r>
      <w:r w:rsidR="00477728">
        <w:rPr>
          <w:sz w:val="24"/>
          <w:szCs w:val="24"/>
        </w:rPr>
        <w:t>15 статьи 14 Федерального закона от 03 июля 2016 года № 237-ФЗ «О государственной кадастровой оценке»</w:t>
      </w:r>
      <w:r w:rsidRPr="0095089C">
        <w:rPr>
          <w:sz w:val="24"/>
          <w:szCs w:val="24"/>
        </w:rPr>
        <w:t>,</w:t>
      </w:r>
      <w:r>
        <w:rPr>
          <w:sz w:val="24"/>
          <w:szCs w:val="24"/>
        </w:rPr>
        <w:t xml:space="preserve"> для информирования граждан и юридических лиц о </w:t>
      </w:r>
      <w:r w:rsidR="00477728">
        <w:rPr>
          <w:sz w:val="24"/>
          <w:szCs w:val="24"/>
        </w:rPr>
        <w:t xml:space="preserve">размещении проекта отчета об итогах государственной кадастровой оценки </w:t>
      </w:r>
      <w:r w:rsidR="00A84454">
        <w:rPr>
          <w:sz w:val="24"/>
          <w:szCs w:val="24"/>
        </w:rPr>
        <w:t xml:space="preserve">в отношении всех учтенных в Едином государственном реестре недвижимости зданий, помещений, сооружений, объектов незавершенного строительства, машино-мест, расположенных на территории Магаданской области, </w:t>
      </w:r>
      <w:r w:rsidR="00477728">
        <w:rPr>
          <w:sz w:val="24"/>
          <w:szCs w:val="24"/>
        </w:rPr>
        <w:t xml:space="preserve">просит </w:t>
      </w:r>
      <w:r>
        <w:rPr>
          <w:sz w:val="24"/>
          <w:szCs w:val="24"/>
        </w:rPr>
        <w:t xml:space="preserve"> разместить на сайте </w:t>
      </w:r>
      <w:r w:rsidR="00A84454">
        <w:rPr>
          <w:sz w:val="24"/>
          <w:szCs w:val="24"/>
        </w:rPr>
        <w:t>А</w:t>
      </w:r>
      <w:r>
        <w:rPr>
          <w:sz w:val="24"/>
          <w:szCs w:val="24"/>
        </w:rPr>
        <w:t xml:space="preserve">дминистрации Сусуманского </w:t>
      </w:r>
      <w:r w:rsidR="00A84454">
        <w:rPr>
          <w:sz w:val="24"/>
          <w:szCs w:val="24"/>
        </w:rPr>
        <w:t>муниципального</w:t>
      </w:r>
      <w:r>
        <w:rPr>
          <w:sz w:val="24"/>
          <w:szCs w:val="24"/>
        </w:rPr>
        <w:t xml:space="preserve"> округа </w:t>
      </w:r>
      <w:r w:rsidR="00A84454">
        <w:rPr>
          <w:sz w:val="24"/>
          <w:szCs w:val="24"/>
        </w:rPr>
        <w:t>Магаданской области</w:t>
      </w:r>
      <w:r w:rsidRPr="00C04F7D">
        <w:rPr>
          <w:sz w:val="24"/>
          <w:szCs w:val="24"/>
        </w:rPr>
        <w:t xml:space="preserve"> извещение следующего содержания:</w:t>
      </w:r>
    </w:p>
    <w:p w:rsidR="00A84454" w:rsidRDefault="00A84454" w:rsidP="002C1E16">
      <w:pPr>
        <w:ind w:right="-427"/>
        <w:jc w:val="both"/>
        <w:rPr>
          <w:sz w:val="24"/>
          <w:szCs w:val="24"/>
        </w:rPr>
      </w:pPr>
    </w:p>
    <w:p w:rsidR="00A84454" w:rsidRPr="00A84454" w:rsidRDefault="00A84454" w:rsidP="00A84454">
      <w:pPr>
        <w:jc w:val="center"/>
        <w:outlineLvl w:val="0"/>
        <w:rPr>
          <w:b/>
          <w:color w:val="000000"/>
          <w:kern w:val="36"/>
          <w:sz w:val="28"/>
          <w:szCs w:val="28"/>
        </w:rPr>
      </w:pPr>
      <w:r w:rsidRPr="00A84454">
        <w:rPr>
          <w:b/>
          <w:color w:val="000000"/>
          <w:kern w:val="36"/>
          <w:sz w:val="28"/>
          <w:szCs w:val="28"/>
        </w:rPr>
        <w:t>ИЗВЕЩЕНИЕ</w:t>
      </w:r>
    </w:p>
    <w:p w:rsidR="00A84454" w:rsidRPr="00A84454" w:rsidRDefault="00A84454" w:rsidP="00A84454">
      <w:pPr>
        <w:jc w:val="center"/>
        <w:outlineLvl w:val="0"/>
        <w:rPr>
          <w:b/>
          <w:color w:val="000000"/>
          <w:kern w:val="36"/>
          <w:sz w:val="28"/>
          <w:szCs w:val="28"/>
        </w:rPr>
      </w:pPr>
      <w:r w:rsidRPr="00A84454">
        <w:rPr>
          <w:b/>
          <w:color w:val="000000"/>
          <w:kern w:val="36"/>
          <w:sz w:val="28"/>
          <w:szCs w:val="28"/>
        </w:rPr>
        <w:t>о размещении проекта отчета об итогах государственной кадастровой оценки объектов недвижимости, расположенных на территории Магаданской области</w:t>
      </w:r>
    </w:p>
    <w:p w:rsidR="00A84454" w:rsidRPr="00A84454" w:rsidRDefault="00A84454" w:rsidP="00A84454">
      <w:pPr>
        <w:jc w:val="center"/>
        <w:outlineLvl w:val="0"/>
        <w:rPr>
          <w:b/>
          <w:color w:val="000000"/>
          <w:kern w:val="36"/>
          <w:sz w:val="28"/>
          <w:szCs w:val="28"/>
        </w:rPr>
      </w:pPr>
    </w:p>
    <w:p w:rsidR="00A84454" w:rsidRDefault="00A84454" w:rsidP="00A84454">
      <w:pPr>
        <w:spacing w:line="34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распоряжением департамента имущественных и земельных отношений Магаданской области № 129/23 от 12 марта  2021 г.  «О проведении государственной кадастровой оценки объектов недвижимости» в 2023 году проводится государственная кадастровая оценка в отношении всех учтенных в Едином государственном реестре недвижимости на территории Магаданской области зданий, помещений, сооружений, объектов незавершенного строительства, машино-мест.</w:t>
      </w:r>
    </w:p>
    <w:p w:rsidR="00A84454" w:rsidRDefault="00A84454" w:rsidP="00A84454">
      <w:pPr>
        <w:spacing w:line="34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Информируем</w:t>
      </w:r>
      <w:r w:rsidRPr="00397024">
        <w:rPr>
          <w:sz w:val="28"/>
          <w:szCs w:val="28"/>
        </w:rPr>
        <w:t xml:space="preserve"> Вас о том, что на официальном сайте </w:t>
      </w:r>
      <w:r>
        <w:rPr>
          <w:sz w:val="28"/>
          <w:szCs w:val="28"/>
        </w:rPr>
        <w:t xml:space="preserve">областного государственного бюджетного учреждения «Магаданское областное управление технической инвентаризации и кадастровой оценки» (далее – ОГБУ «МОУТИ») размещен Проект отчета № 1-2023 от 17 августа 2023 г. об итогах государственной кадастровой оценки </w:t>
      </w:r>
      <w:r w:rsidRPr="00284603">
        <w:rPr>
          <w:sz w:val="28"/>
          <w:szCs w:val="28"/>
        </w:rPr>
        <w:t>объектов капитального строительства</w:t>
      </w:r>
      <w:r>
        <w:rPr>
          <w:sz w:val="28"/>
          <w:szCs w:val="28"/>
        </w:rPr>
        <w:t xml:space="preserve"> </w:t>
      </w:r>
      <w:r w:rsidRPr="00284603">
        <w:rPr>
          <w:sz w:val="28"/>
          <w:szCs w:val="28"/>
        </w:rPr>
        <w:t> </w:t>
      </w:r>
      <w:r w:rsidRPr="00122AF9">
        <w:rPr>
          <w:sz w:val="28"/>
          <w:szCs w:val="28"/>
        </w:rPr>
        <w:t xml:space="preserve">на территории Магаданской области </w:t>
      </w:r>
      <w:r>
        <w:rPr>
          <w:sz w:val="28"/>
          <w:szCs w:val="28"/>
        </w:rPr>
        <w:t>(далее – Проект отчета).</w:t>
      </w:r>
    </w:p>
    <w:p w:rsidR="00A84454" w:rsidRDefault="00A84454" w:rsidP="00A84454">
      <w:pPr>
        <w:spacing w:line="340" w:lineRule="exact"/>
        <w:ind w:firstLine="708"/>
        <w:jc w:val="both"/>
        <w:rPr>
          <w:sz w:val="28"/>
          <w:szCs w:val="28"/>
        </w:rPr>
      </w:pPr>
      <w:r w:rsidRPr="006F57D7">
        <w:rPr>
          <w:sz w:val="28"/>
          <w:szCs w:val="28"/>
        </w:rPr>
        <w:t>Федеральной службой государственной регистрации, кадастра и картографии</w:t>
      </w:r>
      <w:r>
        <w:rPr>
          <w:sz w:val="28"/>
          <w:szCs w:val="28"/>
        </w:rPr>
        <w:t xml:space="preserve"> (далее – Росреестр) в соответствии с Актом проверки                 </w:t>
      </w:r>
      <w:r w:rsidRPr="006F57D7">
        <w:rPr>
          <w:sz w:val="28"/>
          <w:szCs w:val="28"/>
        </w:rPr>
        <w:t xml:space="preserve">№ </w:t>
      </w:r>
      <w:r>
        <w:rPr>
          <w:sz w:val="28"/>
          <w:szCs w:val="28"/>
        </w:rPr>
        <w:t>2023-49/3 о</w:t>
      </w:r>
      <w:r w:rsidRPr="006F57D7">
        <w:rPr>
          <w:sz w:val="28"/>
          <w:szCs w:val="28"/>
        </w:rPr>
        <w:t xml:space="preserve">т </w:t>
      </w:r>
      <w:r>
        <w:rPr>
          <w:sz w:val="28"/>
          <w:szCs w:val="28"/>
        </w:rPr>
        <w:t>4 сентября</w:t>
      </w:r>
      <w:r w:rsidRPr="006F57D7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Pr="006F57D7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. </w:t>
      </w:r>
      <w:r w:rsidRPr="006F57D7">
        <w:rPr>
          <w:sz w:val="28"/>
          <w:szCs w:val="28"/>
        </w:rPr>
        <w:t>у</w:t>
      </w:r>
      <w:r>
        <w:rPr>
          <w:sz w:val="28"/>
          <w:szCs w:val="28"/>
        </w:rPr>
        <w:t>казанный Проект о</w:t>
      </w:r>
      <w:r w:rsidRPr="006F57D7">
        <w:rPr>
          <w:sz w:val="28"/>
          <w:szCs w:val="28"/>
        </w:rPr>
        <w:t xml:space="preserve">тчета </w:t>
      </w:r>
      <w:r>
        <w:rPr>
          <w:sz w:val="28"/>
          <w:szCs w:val="28"/>
        </w:rPr>
        <w:t>признан соответствующим Т</w:t>
      </w:r>
      <w:r w:rsidRPr="006F57D7">
        <w:rPr>
          <w:sz w:val="28"/>
          <w:szCs w:val="28"/>
        </w:rPr>
        <w:t>ребованиям</w:t>
      </w:r>
      <w:r>
        <w:rPr>
          <w:sz w:val="28"/>
          <w:szCs w:val="28"/>
        </w:rPr>
        <w:t xml:space="preserve"> </w:t>
      </w:r>
      <w:r w:rsidRPr="006F57D7">
        <w:rPr>
          <w:sz w:val="28"/>
          <w:szCs w:val="28"/>
        </w:rPr>
        <w:t xml:space="preserve">к отчету об итогах государственной кадастровой оценки, утвержденным приказом Росреестра от </w:t>
      </w:r>
      <w:r>
        <w:rPr>
          <w:sz w:val="28"/>
          <w:szCs w:val="28"/>
        </w:rPr>
        <w:t>14 июня</w:t>
      </w:r>
      <w:r w:rsidRPr="006F57D7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Pr="006F57D7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. </w:t>
      </w:r>
      <w:r w:rsidRPr="006F57D7">
        <w:rPr>
          <w:sz w:val="28"/>
          <w:szCs w:val="28"/>
        </w:rPr>
        <w:t>№ П/02</w:t>
      </w:r>
      <w:r>
        <w:rPr>
          <w:sz w:val="28"/>
          <w:szCs w:val="28"/>
        </w:rPr>
        <w:t xml:space="preserve">25 </w:t>
      </w:r>
      <w:r w:rsidRPr="006F57D7">
        <w:rPr>
          <w:sz w:val="28"/>
          <w:szCs w:val="28"/>
        </w:rPr>
        <w:t>«Об у</w:t>
      </w:r>
      <w:r>
        <w:rPr>
          <w:sz w:val="28"/>
          <w:szCs w:val="28"/>
        </w:rPr>
        <w:t>становлении</w:t>
      </w:r>
      <w:r w:rsidRPr="006F57D7">
        <w:rPr>
          <w:sz w:val="28"/>
          <w:szCs w:val="28"/>
        </w:rPr>
        <w:t xml:space="preserve"> Требований к отчету об итогах гос</w:t>
      </w:r>
      <w:r>
        <w:rPr>
          <w:sz w:val="28"/>
          <w:szCs w:val="28"/>
        </w:rPr>
        <w:t xml:space="preserve">ударственной кадастровой оценки», и размещен </w:t>
      </w:r>
      <w:r w:rsidRPr="00432FD0">
        <w:rPr>
          <w:sz w:val="28"/>
          <w:szCs w:val="28"/>
        </w:rPr>
        <w:t>в фонде данных государственной кадастровой оценки</w:t>
      </w:r>
      <w:r>
        <w:rPr>
          <w:sz w:val="28"/>
          <w:szCs w:val="28"/>
        </w:rPr>
        <w:t xml:space="preserve"> (дата размещения Проекта отчета –  4 сентября 2023 г.).</w:t>
      </w:r>
    </w:p>
    <w:p w:rsidR="00A84454" w:rsidRDefault="00A84454" w:rsidP="00A84454">
      <w:pPr>
        <w:spacing w:line="34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Согласно положениям статьи 14 Федерального закона </w:t>
      </w:r>
      <w:r w:rsidRPr="00432FD0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432FD0">
        <w:rPr>
          <w:sz w:val="28"/>
          <w:szCs w:val="28"/>
        </w:rPr>
        <w:t>03 июля</w:t>
      </w:r>
      <w:r>
        <w:rPr>
          <w:sz w:val="28"/>
          <w:szCs w:val="28"/>
        </w:rPr>
        <w:t xml:space="preserve"> </w:t>
      </w:r>
      <w:r w:rsidRPr="00D60585">
        <w:rPr>
          <w:spacing w:val="-22"/>
          <w:sz w:val="28"/>
          <w:szCs w:val="28"/>
        </w:rPr>
        <w:t>2016  г.</w:t>
      </w:r>
      <w:r w:rsidRPr="00D60585">
        <w:rPr>
          <w:spacing w:val="-18"/>
          <w:sz w:val="28"/>
          <w:szCs w:val="28"/>
        </w:rPr>
        <w:t xml:space="preserve"> </w:t>
      </w:r>
      <w:r w:rsidRPr="00432FD0">
        <w:rPr>
          <w:sz w:val="28"/>
          <w:szCs w:val="28"/>
        </w:rPr>
        <w:t>№ 237-ФЗ «О государственной кадастровой оценке»</w:t>
      </w:r>
      <w:r>
        <w:rPr>
          <w:sz w:val="28"/>
          <w:szCs w:val="28"/>
        </w:rPr>
        <w:t xml:space="preserve"> (далее – Закон)</w:t>
      </w:r>
      <w:r w:rsidRPr="00432FD0">
        <w:rPr>
          <w:sz w:val="28"/>
          <w:szCs w:val="28"/>
        </w:rPr>
        <w:t xml:space="preserve"> </w:t>
      </w:r>
      <w:r w:rsidRPr="00397024">
        <w:rPr>
          <w:sz w:val="28"/>
          <w:szCs w:val="28"/>
        </w:rPr>
        <w:t>замечания, связанные с определ</w:t>
      </w:r>
      <w:r>
        <w:rPr>
          <w:sz w:val="28"/>
          <w:szCs w:val="28"/>
        </w:rPr>
        <w:t>ением кадастровой стоимости, к П</w:t>
      </w:r>
      <w:r w:rsidRPr="00397024">
        <w:rPr>
          <w:sz w:val="28"/>
          <w:szCs w:val="28"/>
        </w:rPr>
        <w:t>роек</w:t>
      </w:r>
      <w:r>
        <w:rPr>
          <w:sz w:val="28"/>
          <w:szCs w:val="28"/>
        </w:rPr>
        <w:t>ту отчета (далее – Замечания к П</w:t>
      </w:r>
      <w:r w:rsidRPr="00397024">
        <w:rPr>
          <w:sz w:val="28"/>
          <w:szCs w:val="28"/>
        </w:rPr>
        <w:t>роекту отчета) представляются любыми лицами в течение срока его размещения</w:t>
      </w:r>
      <w:r>
        <w:rPr>
          <w:sz w:val="28"/>
          <w:szCs w:val="28"/>
        </w:rPr>
        <w:t xml:space="preserve">: </w:t>
      </w:r>
    </w:p>
    <w:p w:rsidR="00A84454" w:rsidRPr="00D60585" w:rsidRDefault="00A84454" w:rsidP="00A84454">
      <w:pPr>
        <w:spacing w:line="340" w:lineRule="exact"/>
        <w:ind w:firstLine="708"/>
        <w:jc w:val="center"/>
        <w:rPr>
          <w:sz w:val="28"/>
          <w:szCs w:val="28"/>
          <w:u w:val="single"/>
        </w:rPr>
      </w:pPr>
      <w:r w:rsidRPr="00D60585">
        <w:rPr>
          <w:b/>
          <w:sz w:val="28"/>
          <w:szCs w:val="28"/>
          <w:u w:val="single"/>
        </w:rPr>
        <w:t xml:space="preserve">с </w:t>
      </w:r>
      <w:r>
        <w:rPr>
          <w:b/>
          <w:sz w:val="28"/>
          <w:szCs w:val="28"/>
          <w:u w:val="single"/>
        </w:rPr>
        <w:t>4</w:t>
      </w:r>
      <w:r w:rsidRPr="00D60585">
        <w:rPr>
          <w:b/>
          <w:sz w:val="28"/>
          <w:szCs w:val="28"/>
          <w:u w:val="single"/>
        </w:rPr>
        <w:t xml:space="preserve"> сентября 202</w:t>
      </w:r>
      <w:r>
        <w:rPr>
          <w:b/>
          <w:sz w:val="28"/>
          <w:szCs w:val="28"/>
          <w:u w:val="single"/>
        </w:rPr>
        <w:t>3</w:t>
      </w:r>
      <w:r w:rsidRPr="00D60585">
        <w:rPr>
          <w:b/>
          <w:sz w:val="28"/>
          <w:szCs w:val="28"/>
          <w:u w:val="single"/>
        </w:rPr>
        <w:t xml:space="preserve"> г. </w:t>
      </w:r>
      <w:r>
        <w:rPr>
          <w:b/>
          <w:sz w:val="28"/>
          <w:szCs w:val="28"/>
          <w:u w:val="single"/>
        </w:rPr>
        <w:t>п</w:t>
      </w:r>
      <w:r w:rsidRPr="00D60585">
        <w:rPr>
          <w:b/>
          <w:sz w:val="28"/>
          <w:szCs w:val="28"/>
          <w:u w:val="single"/>
        </w:rPr>
        <w:t>о 3 октября 202</w:t>
      </w:r>
      <w:r>
        <w:rPr>
          <w:b/>
          <w:sz w:val="28"/>
          <w:szCs w:val="28"/>
          <w:u w:val="single"/>
        </w:rPr>
        <w:t>3</w:t>
      </w:r>
      <w:r w:rsidRPr="00D60585">
        <w:rPr>
          <w:b/>
          <w:sz w:val="28"/>
          <w:szCs w:val="28"/>
          <w:u w:val="single"/>
        </w:rPr>
        <w:t xml:space="preserve"> г.</w:t>
      </w:r>
    </w:p>
    <w:p w:rsidR="00A84454" w:rsidRDefault="00A84454" w:rsidP="00A84454">
      <w:pPr>
        <w:spacing w:line="400" w:lineRule="exact"/>
        <w:ind w:firstLine="709"/>
        <w:jc w:val="both"/>
        <w:rPr>
          <w:sz w:val="28"/>
          <w:szCs w:val="28"/>
        </w:rPr>
      </w:pPr>
      <w:r w:rsidRPr="00766880">
        <w:rPr>
          <w:sz w:val="28"/>
          <w:szCs w:val="28"/>
        </w:rPr>
        <w:t>С Проектом</w:t>
      </w:r>
      <w:r>
        <w:rPr>
          <w:sz w:val="28"/>
          <w:szCs w:val="28"/>
        </w:rPr>
        <w:t xml:space="preserve"> о</w:t>
      </w:r>
      <w:r w:rsidRPr="00397024">
        <w:rPr>
          <w:sz w:val="28"/>
          <w:szCs w:val="28"/>
        </w:rPr>
        <w:t xml:space="preserve">тчета </w:t>
      </w:r>
      <w:r w:rsidRPr="00766880">
        <w:rPr>
          <w:sz w:val="28"/>
          <w:szCs w:val="28"/>
        </w:rPr>
        <w:t>Вы можете ознакомиться</w:t>
      </w:r>
      <w:r>
        <w:rPr>
          <w:sz w:val="28"/>
          <w:szCs w:val="28"/>
        </w:rPr>
        <w:t xml:space="preserve"> на официальном сайте ОГБУ «МОУТИ»</w:t>
      </w:r>
      <w:r w:rsidRPr="00397024">
        <w:rPr>
          <w:sz w:val="28"/>
          <w:szCs w:val="28"/>
        </w:rPr>
        <w:t xml:space="preserve"> </w:t>
      </w:r>
      <w:r w:rsidRPr="00432FD0">
        <w:rPr>
          <w:sz w:val="28"/>
          <w:szCs w:val="28"/>
        </w:rPr>
        <w:t>в информаци</w:t>
      </w:r>
      <w:r>
        <w:rPr>
          <w:sz w:val="28"/>
          <w:szCs w:val="28"/>
        </w:rPr>
        <w:t>онно-телекоммуникационной сети «</w:t>
      </w:r>
      <w:r w:rsidRPr="00432FD0">
        <w:rPr>
          <w:sz w:val="28"/>
          <w:szCs w:val="28"/>
        </w:rPr>
        <w:t>Интернет</w:t>
      </w:r>
      <w:r>
        <w:rPr>
          <w:sz w:val="28"/>
          <w:szCs w:val="28"/>
        </w:rPr>
        <w:t xml:space="preserve">» </w:t>
      </w:r>
      <w:r w:rsidRPr="00766880">
        <w:rPr>
          <w:sz w:val="28"/>
          <w:szCs w:val="28"/>
        </w:rPr>
        <w:t xml:space="preserve">по </w:t>
      </w:r>
      <w:r w:rsidRPr="00A84454">
        <w:rPr>
          <w:color w:val="000000"/>
          <w:sz w:val="28"/>
          <w:szCs w:val="28"/>
        </w:rPr>
        <w:t xml:space="preserve">электронному адресу: </w:t>
      </w:r>
      <w:hyperlink r:id="rId7" w:history="1">
        <w:r w:rsidRPr="00F676FE">
          <w:rPr>
            <w:rStyle w:val="ad"/>
            <w:sz w:val="28"/>
            <w:szCs w:val="28"/>
          </w:rPr>
          <w:t>http://bti-magadan.ru/otcheti</w:t>
        </w:r>
      </w:hyperlink>
      <w:r w:rsidRPr="00A84454">
        <w:rPr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а также на официальном сайте Росреестра </w:t>
      </w:r>
      <w:r w:rsidRPr="00C661B7">
        <w:rPr>
          <w:sz w:val="28"/>
          <w:szCs w:val="28"/>
        </w:rPr>
        <w:t xml:space="preserve">в </w:t>
      </w:r>
      <w:r>
        <w:rPr>
          <w:sz w:val="28"/>
          <w:szCs w:val="28"/>
        </w:rPr>
        <w:t>разделе «</w:t>
      </w:r>
      <w:r w:rsidRPr="00C661B7">
        <w:rPr>
          <w:sz w:val="28"/>
          <w:szCs w:val="28"/>
        </w:rPr>
        <w:t>Фонд данных государственной кадастровой оценки</w:t>
      </w:r>
      <w:r>
        <w:rPr>
          <w:sz w:val="28"/>
          <w:szCs w:val="28"/>
        </w:rPr>
        <w:t>»</w:t>
      </w:r>
      <w:r w:rsidRPr="00C661B7">
        <w:rPr>
          <w:sz w:val="28"/>
          <w:szCs w:val="28"/>
        </w:rPr>
        <w:t xml:space="preserve">, в </w:t>
      </w:r>
      <w:r>
        <w:rPr>
          <w:sz w:val="28"/>
          <w:szCs w:val="28"/>
        </w:rPr>
        <w:t>под</w:t>
      </w:r>
      <w:r w:rsidRPr="00C661B7">
        <w:rPr>
          <w:sz w:val="28"/>
          <w:szCs w:val="28"/>
        </w:rPr>
        <w:t>разделе «Проекты отчетов об определении кадастровой стоимости/Проекты отчетов об итогах государственной кадастровой оценки</w:t>
      </w:r>
      <w:r w:rsidRPr="009B0118">
        <w:rPr>
          <w:sz w:val="28"/>
          <w:szCs w:val="28"/>
        </w:rPr>
        <w:t>»: (</w:t>
      </w:r>
      <w:hyperlink r:id="rId8" w:history="1">
        <w:r w:rsidRPr="00A84454">
          <w:rPr>
            <w:rStyle w:val="ad"/>
            <w:color w:val="000000"/>
            <w:sz w:val="28"/>
            <w:szCs w:val="28"/>
          </w:rPr>
          <w:t>https://rosreestr.gov.ru/wps/portal/cc_ib_svedFDGKO</w:t>
        </w:r>
      </w:hyperlink>
      <w:r w:rsidRPr="00A84454">
        <w:rPr>
          <w:color w:val="000000"/>
          <w:sz w:val="28"/>
          <w:szCs w:val="28"/>
        </w:rPr>
        <w:t>).</w:t>
      </w:r>
    </w:p>
    <w:p w:rsidR="00A84454" w:rsidRDefault="00A84454" w:rsidP="00A84454">
      <w:pPr>
        <w:spacing w:line="340" w:lineRule="exact"/>
        <w:ind w:firstLine="708"/>
        <w:jc w:val="both"/>
        <w:rPr>
          <w:sz w:val="28"/>
          <w:szCs w:val="28"/>
        </w:rPr>
      </w:pPr>
      <w:r w:rsidRPr="00397024">
        <w:rPr>
          <w:sz w:val="28"/>
          <w:szCs w:val="28"/>
        </w:rPr>
        <w:t>Обра</w:t>
      </w:r>
      <w:r>
        <w:rPr>
          <w:sz w:val="28"/>
          <w:szCs w:val="28"/>
        </w:rPr>
        <w:t>щаем внимание, что Замечания к П</w:t>
      </w:r>
      <w:r w:rsidRPr="00397024">
        <w:rPr>
          <w:sz w:val="28"/>
          <w:szCs w:val="28"/>
        </w:rPr>
        <w:t xml:space="preserve">роекту отчета могут быть </w:t>
      </w:r>
      <w:r>
        <w:rPr>
          <w:sz w:val="28"/>
          <w:szCs w:val="28"/>
        </w:rPr>
        <w:t>п</w:t>
      </w:r>
      <w:r w:rsidRPr="00397024">
        <w:rPr>
          <w:sz w:val="28"/>
          <w:szCs w:val="28"/>
        </w:rPr>
        <w:t>редставлены</w:t>
      </w:r>
      <w:r w:rsidRPr="00033C5A">
        <w:rPr>
          <w:sz w:val="28"/>
          <w:szCs w:val="28"/>
        </w:rPr>
        <w:t xml:space="preserve"> в ОГБУ «</w:t>
      </w:r>
      <w:r>
        <w:rPr>
          <w:sz w:val="28"/>
          <w:szCs w:val="28"/>
        </w:rPr>
        <w:t xml:space="preserve">МОУТИ» любыми лицами в бюджетное учреждение или многофункциональный центр лично, регистрируемым почтовым отправлением с уведомлением о вручении или с использованием информационно-телекоммуникационных сетей общего пользования, в том числе сети «Интернет», включая портал государственных и муниципальных услуг. </w:t>
      </w:r>
    </w:p>
    <w:p w:rsidR="00A84454" w:rsidRDefault="00A84454" w:rsidP="00A84454">
      <w:pPr>
        <w:spacing w:line="34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Почтовым направлением Замечания к П</w:t>
      </w:r>
      <w:r w:rsidRPr="00397024">
        <w:rPr>
          <w:sz w:val="28"/>
          <w:szCs w:val="28"/>
        </w:rPr>
        <w:t>роекту отчета могут быть</w:t>
      </w:r>
      <w:r>
        <w:rPr>
          <w:sz w:val="28"/>
          <w:szCs w:val="28"/>
        </w:rPr>
        <w:t xml:space="preserve"> предоставлены по адресу: </w:t>
      </w:r>
      <w:r w:rsidRPr="00033C5A">
        <w:rPr>
          <w:sz w:val="28"/>
          <w:szCs w:val="28"/>
        </w:rPr>
        <w:t xml:space="preserve">685000, г. Магадан, ул. Пролетарская, 14, </w:t>
      </w:r>
      <w:r>
        <w:rPr>
          <w:sz w:val="28"/>
          <w:szCs w:val="28"/>
        </w:rPr>
        <w:t xml:space="preserve">        </w:t>
      </w:r>
      <w:r w:rsidRPr="00033C5A">
        <w:rPr>
          <w:sz w:val="28"/>
          <w:szCs w:val="28"/>
        </w:rPr>
        <w:t>ОГБУ «Магаданское областное учреждение технической инвентаризации и кадастровой оценки».</w:t>
      </w:r>
      <w:r>
        <w:rPr>
          <w:sz w:val="28"/>
          <w:szCs w:val="28"/>
        </w:rPr>
        <w:t xml:space="preserve"> </w:t>
      </w:r>
    </w:p>
    <w:p w:rsidR="00A84454" w:rsidRDefault="00A84454" w:rsidP="00A84454">
      <w:pPr>
        <w:spacing w:line="34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033C5A">
        <w:rPr>
          <w:sz w:val="28"/>
          <w:szCs w:val="28"/>
        </w:rPr>
        <w:t xml:space="preserve">форме электронного документа, заверенного электронной цифровой подписью заявителя, </w:t>
      </w:r>
      <w:r>
        <w:rPr>
          <w:sz w:val="28"/>
          <w:szCs w:val="28"/>
        </w:rPr>
        <w:t>Замечания к П</w:t>
      </w:r>
      <w:r w:rsidRPr="00397024">
        <w:rPr>
          <w:sz w:val="28"/>
          <w:szCs w:val="28"/>
        </w:rPr>
        <w:t xml:space="preserve">роекту отчета </w:t>
      </w:r>
      <w:r>
        <w:rPr>
          <w:sz w:val="28"/>
          <w:szCs w:val="28"/>
        </w:rPr>
        <w:t xml:space="preserve">могут быть направлены </w:t>
      </w:r>
      <w:r w:rsidRPr="00033C5A">
        <w:rPr>
          <w:sz w:val="28"/>
          <w:szCs w:val="28"/>
        </w:rPr>
        <w:t xml:space="preserve">на электронный адрес: </w:t>
      </w:r>
      <w:hyperlink r:id="rId9" w:history="1">
        <w:r w:rsidRPr="00F676FE">
          <w:rPr>
            <w:rStyle w:val="ad"/>
            <w:sz w:val="28"/>
            <w:szCs w:val="28"/>
          </w:rPr>
          <w:t>http://bti-magadan.ru</w:t>
        </w:r>
      </w:hyperlink>
      <w:r>
        <w:rPr>
          <w:sz w:val="28"/>
          <w:szCs w:val="28"/>
        </w:rPr>
        <w:t>.</w:t>
      </w:r>
    </w:p>
    <w:p w:rsidR="00A84454" w:rsidRDefault="00A84454" w:rsidP="00A84454">
      <w:pPr>
        <w:spacing w:line="34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Днем представления замечаний к проекту отчета считается день их представления в бюджетное учреждение или многофункциональный центр, день, указанный на оттиске календарного почтового штемпеля уведомления о вручении (в случае направления замечания регистрируемым почтовым отправлением с уведомлением о вручении), либо день его подачи с использованием информационно-телекоммуникационных сетей общего пользования, в том числе сети «Интернет», включая портал государственных и муниципальных услуг.</w:t>
      </w:r>
    </w:p>
    <w:p w:rsidR="00A84454" w:rsidRDefault="00A84454" w:rsidP="00A84454">
      <w:pPr>
        <w:spacing w:line="34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Специалистами </w:t>
      </w:r>
      <w:r w:rsidRPr="00033C5A">
        <w:rPr>
          <w:sz w:val="28"/>
          <w:szCs w:val="28"/>
        </w:rPr>
        <w:t>ОГБУ «</w:t>
      </w:r>
      <w:r>
        <w:rPr>
          <w:sz w:val="28"/>
          <w:szCs w:val="28"/>
        </w:rPr>
        <w:t>МОУТИ» л</w:t>
      </w:r>
      <w:r w:rsidRPr="00033C5A">
        <w:rPr>
          <w:sz w:val="28"/>
          <w:szCs w:val="28"/>
        </w:rPr>
        <w:t>ичный прием граждан</w:t>
      </w:r>
      <w:r>
        <w:rPr>
          <w:sz w:val="28"/>
          <w:szCs w:val="28"/>
        </w:rPr>
        <w:t xml:space="preserve"> </w:t>
      </w:r>
      <w:r w:rsidRPr="00033C5A">
        <w:rPr>
          <w:sz w:val="28"/>
          <w:szCs w:val="28"/>
        </w:rPr>
        <w:t xml:space="preserve"> осуществляется по адресу: г. Магадан,</w:t>
      </w:r>
      <w:r>
        <w:rPr>
          <w:sz w:val="28"/>
          <w:szCs w:val="28"/>
        </w:rPr>
        <w:t xml:space="preserve"> ул. Пролетарская, 14, 1 этаж       (кабинет</w:t>
      </w:r>
      <w:r w:rsidRPr="00033C5A">
        <w:rPr>
          <w:sz w:val="28"/>
          <w:szCs w:val="28"/>
        </w:rPr>
        <w:t xml:space="preserve"> № 178 или приемная</w:t>
      </w:r>
      <w:r>
        <w:rPr>
          <w:sz w:val="28"/>
          <w:szCs w:val="28"/>
        </w:rPr>
        <w:t>)</w:t>
      </w:r>
      <w:r w:rsidRPr="00033C5A">
        <w:rPr>
          <w:sz w:val="28"/>
          <w:szCs w:val="28"/>
        </w:rPr>
        <w:t>,</w:t>
      </w:r>
      <w:r>
        <w:rPr>
          <w:sz w:val="28"/>
          <w:szCs w:val="28"/>
        </w:rPr>
        <w:t xml:space="preserve"> консультацию можно получить по телефону: 8</w:t>
      </w:r>
      <w:r w:rsidRPr="00033C5A">
        <w:rPr>
          <w:sz w:val="28"/>
          <w:szCs w:val="28"/>
        </w:rPr>
        <w:t xml:space="preserve"> (4132) 63-94-61.</w:t>
      </w:r>
    </w:p>
    <w:p w:rsidR="00A84454" w:rsidRPr="00432FD0" w:rsidRDefault="00A84454" w:rsidP="00A84454">
      <w:pPr>
        <w:shd w:val="clear" w:color="auto" w:fill="FFFFFF"/>
        <w:spacing w:line="340" w:lineRule="exact"/>
        <w:ind w:firstLine="709"/>
        <w:jc w:val="both"/>
        <w:rPr>
          <w:sz w:val="28"/>
          <w:szCs w:val="28"/>
        </w:rPr>
      </w:pPr>
      <w:r w:rsidRPr="00E75D13">
        <w:rPr>
          <w:sz w:val="28"/>
          <w:szCs w:val="28"/>
        </w:rPr>
        <w:t>Замечание к П</w:t>
      </w:r>
      <w:r w:rsidRPr="00432FD0">
        <w:rPr>
          <w:sz w:val="28"/>
          <w:szCs w:val="28"/>
        </w:rPr>
        <w:t>роекту отчета наряду с изложением его сути должно содержать:</w:t>
      </w:r>
    </w:p>
    <w:p w:rsidR="00A84454" w:rsidRPr="00432FD0" w:rsidRDefault="00A84454" w:rsidP="00A84454">
      <w:pPr>
        <w:shd w:val="clear" w:color="auto" w:fill="FFFFFF"/>
        <w:spacing w:line="340" w:lineRule="exact"/>
        <w:ind w:firstLine="540"/>
        <w:jc w:val="both"/>
        <w:rPr>
          <w:sz w:val="28"/>
          <w:szCs w:val="28"/>
        </w:rPr>
      </w:pPr>
      <w:bookmarkStart w:id="1" w:name="dst155"/>
      <w:bookmarkStart w:id="2" w:name="dst100132"/>
      <w:bookmarkEnd w:id="1"/>
      <w:bookmarkEnd w:id="2"/>
      <w:r w:rsidRPr="00432FD0">
        <w:rPr>
          <w:sz w:val="28"/>
          <w:szCs w:val="28"/>
        </w:rPr>
        <w:t>1) фамилию, имя и отчество (последнее - при наличии) физического лица, полное наименование юридического лица, номер контактного телефона, адрес электронной почты (при</w:t>
      </w:r>
      <w:r>
        <w:rPr>
          <w:sz w:val="28"/>
          <w:szCs w:val="28"/>
        </w:rPr>
        <w:t xml:space="preserve"> наличии) лица, представившего Замечание к П</w:t>
      </w:r>
      <w:r w:rsidRPr="00432FD0">
        <w:rPr>
          <w:sz w:val="28"/>
          <w:szCs w:val="28"/>
        </w:rPr>
        <w:t>роекту отчета;</w:t>
      </w:r>
    </w:p>
    <w:p w:rsidR="00A84454" w:rsidRPr="00432FD0" w:rsidRDefault="00A84454" w:rsidP="00A84454">
      <w:pPr>
        <w:shd w:val="clear" w:color="auto" w:fill="FFFFFF"/>
        <w:spacing w:line="340" w:lineRule="exact"/>
        <w:ind w:firstLine="540"/>
        <w:jc w:val="both"/>
        <w:rPr>
          <w:sz w:val="28"/>
          <w:szCs w:val="28"/>
        </w:rPr>
      </w:pPr>
      <w:bookmarkStart w:id="3" w:name="dst156"/>
      <w:bookmarkStart w:id="4" w:name="dst100133"/>
      <w:bookmarkEnd w:id="3"/>
      <w:bookmarkEnd w:id="4"/>
      <w:r w:rsidRPr="00432FD0">
        <w:rPr>
          <w:sz w:val="28"/>
          <w:szCs w:val="28"/>
        </w:rPr>
        <w:lastRenderedPageBreak/>
        <w:t>2) кадастровый номер объекта недвижимости, в отношении определения кадастровой сто</w:t>
      </w:r>
      <w:r>
        <w:rPr>
          <w:sz w:val="28"/>
          <w:szCs w:val="28"/>
        </w:rPr>
        <w:t>имости которого представляется Замечание к П</w:t>
      </w:r>
      <w:r w:rsidRPr="00432FD0">
        <w:rPr>
          <w:sz w:val="28"/>
          <w:szCs w:val="28"/>
        </w:rPr>
        <w:t>роекту отчета, если замечание относится к конкретному объекту недвижимости;</w:t>
      </w:r>
    </w:p>
    <w:p w:rsidR="00A84454" w:rsidRPr="00432FD0" w:rsidRDefault="00A84454" w:rsidP="00A84454">
      <w:pPr>
        <w:shd w:val="clear" w:color="auto" w:fill="FFFFFF"/>
        <w:spacing w:line="340" w:lineRule="exact"/>
        <w:ind w:firstLine="540"/>
        <w:jc w:val="both"/>
        <w:rPr>
          <w:sz w:val="28"/>
          <w:szCs w:val="28"/>
        </w:rPr>
      </w:pPr>
      <w:bookmarkStart w:id="5" w:name="dst157"/>
      <w:bookmarkStart w:id="6" w:name="dst100134"/>
      <w:bookmarkEnd w:id="5"/>
      <w:bookmarkEnd w:id="6"/>
      <w:r w:rsidRPr="00432FD0">
        <w:rPr>
          <w:sz w:val="28"/>
          <w:szCs w:val="28"/>
        </w:rPr>
        <w:t>3) указани</w:t>
      </w:r>
      <w:r>
        <w:rPr>
          <w:sz w:val="28"/>
          <w:szCs w:val="28"/>
        </w:rPr>
        <w:t>е на номера страниц (разделов) П</w:t>
      </w:r>
      <w:r w:rsidRPr="00432FD0">
        <w:rPr>
          <w:sz w:val="28"/>
          <w:szCs w:val="28"/>
        </w:rPr>
        <w:t>роекта от</w:t>
      </w:r>
      <w:r>
        <w:rPr>
          <w:sz w:val="28"/>
          <w:szCs w:val="28"/>
        </w:rPr>
        <w:t>чета, к которым представляется З</w:t>
      </w:r>
      <w:r w:rsidRPr="00432FD0">
        <w:rPr>
          <w:sz w:val="28"/>
          <w:szCs w:val="28"/>
        </w:rPr>
        <w:t>амечание (при необходимости).</w:t>
      </w:r>
    </w:p>
    <w:p w:rsidR="00A84454" w:rsidRDefault="00A84454" w:rsidP="00A84454">
      <w:pPr>
        <w:shd w:val="clear" w:color="auto" w:fill="FFFFFF"/>
        <w:spacing w:line="340" w:lineRule="exact"/>
        <w:ind w:firstLine="709"/>
        <w:jc w:val="both"/>
        <w:rPr>
          <w:sz w:val="28"/>
          <w:szCs w:val="28"/>
        </w:rPr>
      </w:pPr>
      <w:bookmarkStart w:id="7" w:name="dst158"/>
      <w:bookmarkStart w:id="8" w:name="dst100135"/>
      <w:bookmarkEnd w:id="7"/>
      <w:bookmarkEnd w:id="8"/>
      <w:r>
        <w:rPr>
          <w:sz w:val="28"/>
          <w:szCs w:val="28"/>
        </w:rPr>
        <w:t>К З</w:t>
      </w:r>
      <w:r w:rsidRPr="00E75D13">
        <w:rPr>
          <w:sz w:val="28"/>
          <w:szCs w:val="28"/>
        </w:rPr>
        <w:t>амечанию к П</w:t>
      </w:r>
      <w:r w:rsidRPr="00432FD0">
        <w:rPr>
          <w:sz w:val="28"/>
          <w:szCs w:val="28"/>
        </w:rPr>
        <w:t>роекту отчета могут быть приложены документы, подтверждающие наличие ошибок, допущенных при определении кадастровой стоимости, а также иные документы, содержащие сведения о характеристиках объектов недвижимости, которые не были учтены при определении их кадастровой стоимости.</w:t>
      </w:r>
    </w:p>
    <w:p w:rsidR="00A84454" w:rsidRDefault="00A84454" w:rsidP="00A84454">
      <w:pPr>
        <w:shd w:val="clear" w:color="auto" w:fill="FFFFFF"/>
        <w:spacing w:line="3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Замечания к Проекту отчета, не соответствующие требованиям, установленным статьей 14 Закона, не подлежат рассмотрению.</w:t>
      </w:r>
    </w:p>
    <w:p w:rsidR="00A84454" w:rsidRDefault="00A84454" w:rsidP="002C1E16">
      <w:pPr>
        <w:ind w:right="-427"/>
        <w:jc w:val="both"/>
        <w:rPr>
          <w:sz w:val="24"/>
          <w:szCs w:val="24"/>
        </w:rPr>
      </w:pPr>
    </w:p>
    <w:p w:rsidR="00477728" w:rsidRPr="00477728" w:rsidRDefault="00477728" w:rsidP="00477728">
      <w:pPr>
        <w:ind w:firstLine="567"/>
        <w:jc w:val="both"/>
        <w:rPr>
          <w:sz w:val="24"/>
          <w:szCs w:val="24"/>
        </w:rPr>
      </w:pPr>
      <w:r w:rsidRPr="00477728">
        <w:rPr>
          <w:sz w:val="24"/>
          <w:szCs w:val="24"/>
        </w:rPr>
        <w:t>Приложение: - файл в электронном виде.</w:t>
      </w:r>
    </w:p>
    <w:p w:rsidR="00477728" w:rsidRPr="00477728" w:rsidRDefault="00477728" w:rsidP="00477728">
      <w:pPr>
        <w:ind w:firstLine="567"/>
        <w:jc w:val="both"/>
        <w:rPr>
          <w:sz w:val="24"/>
          <w:szCs w:val="24"/>
        </w:rPr>
      </w:pPr>
    </w:p>
    <w:p w:rsidR="00477728" w:rsidRPr="00477728" w:rsidRDefault="00477728" w:rsidP="00477728">
      <w:pPr>
        <w:ind w:firstLine="567"/>
        <w:jc w:val="both"/>
        <w:rPr>
          <w:sz w:val="24"/>
          <w:szCs w:val="24"/>
        </w:rPr>
      </w:pPr>
    </w:p>
    <w:p w:rsidR="00477728" w:rsidRPr="00477728" w:rsidRDefault="00477728" w:rsidP="00477728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477728">
        <w:rPr>
          <w:sz w:val="24"/>
          <w:szCs w:val="24"/>
        </w:rPr>
        <w:t xml:space="preserve">И.о. руководителя комитета                                                              </w:t>
      </w:r>
      <w:r w:rsidR="00A84454">
        <w:rPr>
          <w:sz w:val="24"/>
          <w:szCs w:val="24"/>
        </w:rPr>
        <w:t xml:space="preserve">                      </w:t>
      </w:r>
      <w:r w:rsidRPr="00477728">
        <w:rPr>
          <w:sz w:val="24"/>
          <w:szCs w:val="24"/>
        </w:rPr>
        <w:t xml:space="preserve">     Н.Н. Миронюк</w:t>
      </w:r>
    </w:p>
    <w:p w:rsidR="00477728" w:rsidRPr="00477728" w:rsidRDefault="00477728" w:rsidP="00477728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</w:p>
    <w:p w:rsidR="00477728" w:rsidRPr="00477728" w:rsidRDefault="00477728" w:rsidP="0047772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sectPr w:rsidR="00477728" w:rsidRPr="00477728"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CDA" w:rsidRDefault="00B40CDA">
      <w:r>
        <w:separator/>
      </w:r>
    </w:p>
  </w:endnote>
  <w:endnote w:type="continuationSeparator" w:id="0">
    <w:p w:rsidR="00B40CDA" w:rsidRDefault="00B40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CDA" w:rsidRDefault="00B40CDA">
      <w:r>
        <w:separator/>
      </w:r>
    </w:p>
  </w:footnote>
  <w:footnote w:type="continuationSeparator" w:id="0">
    <w:p w:rsidR="00B40CDA" w:rsidRDefault="00B40C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D4A"/>
    <w:rsid w:val="000130D0"/>
    <w:rsid w:val="00033C5A"/>
    <w:rsid w:val="000A707C"/>
    <w:rsid w:val="000D0EB4"/>
    <w:rsid w:val="000E6B7E"/>
    <w:rsid w:val="00122AF9"/>
    <w:rsid w:val="001B7630"/>
    <w:rsid w:val="001E3477"/>
    <w:rsid w:val="0021232E"/>
    <w:rsid w:val="00212CD0"/>
    <w:rsid w:val="002767B0"/>
    <w:rsid w:val="00284603"/>
    <w:rsid w:val="002C1E16"/>
    <w:rsid w:val="0031650C"/>
    <w:rsid w:val="00337B38"/>
    <w:rsid w:val="00357A0E"/>
    <w:rsid w:val="00386625"/>
    <w:rsid w:val="00397024"/>
    <w:rsid w:val="003F6231"/>
    <w:rsid w:val="004328AA"/>
    <w:rsid w:val="00432FD0"/>
    <w:rsid w:val="00477728"/>
    <w:rsid w:val="004F581F"/>
    <w:rsid w:val="00510EA5"/>
    <w:rsid w:val="005C167F"/>
    <w:rsid w:val="005D5E07"/>
    <w:rsid w:val="005F176A"/>
    <w:rsid w:val="00606998"/>
    <w:rsid w:val="006F57D7"/>
    <w:rsid w:val="00766880"/>
    <w:rsid w:val="007D5A1D"/>
    <w:rsid w:val="007F398D"/>
    <w:rsid w:val="0095089C"/>
    <w:rsid w:val="009B0118"/>
    <w:rsid w:val="009B15CA"/>
    <w:rsid w:val="009F54CE"/>
    <w:rsid w:val="00A12DD4"/>
    <w:rsid w:val="00A53BDB"/>
    <w:rsid w:val="00A84454"/>
    <w:rsid w:val="00AF5D4A"/>
    <w:rsid w:val="00B40CDA"/>
    <w:rsid w:val="00BE267E"/>
    <w:rsid w:val="00BF10CE"/>
    <w:rsid w:val="00C04F7D"/>
    <w:rsid w:val="00C35572"/>
    <w:rsid w:val="00C661B7"/>
    <w:rsid w:val="00C7607D"/>
    <w:rsid w:val="00D54D52"/>
    <w:rsid w:val="00D60585"/>
    <w:rsid w:val="00D63E76"/>
    <w:rsid w:val="00D81AC9"/>
    <w:rsid w:val="00E37DEA"/>
    <w:rsid w:val="00E50C23"/>
    <w:rsid w:val="00E75D13"/>
    <w:rsid w:val="00EB6A67"/>
    <w:rsid w:val="00EE01A5"/>
    <w:rsid w:val="00F676FE"/>
    <w:rsid w:val="00FE7203"/>
    <w:rsid w:val="00FF0A6B"/>
    <w:rsid w:val="00FF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4">
    <w:name w:val="heading 4"/>
    <w:basedOn w:val="a"/>
    <w:next w:val="a"/>
    <w:link w:val="40"/>
    <w:uiPriority w:val="9"/>
    <w:qFormat/>
    <w:rsid w:val="002C1E16"/>
    <w:pPr>
      <w:keepNext/>
      <w:autoSpaceDE/>
      <w:autoSpaceDN/>
      <w:jc w:val="center"/>
      <w:outlineLvl w:val="3"/>
    </w:pPr>
    <w:rPr>
      <w:b/>
      <w:sz w:val="28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locked/>
    <w:rsid w:val="002C1E16"/>
    <w:rPr>
      <w:rFonts w:cs="Times New Roman"/>
      <w:b/>
      <w:sz w:val="20"/>
      <w:szCs w:val="20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  <w:style w:type="character" w:styleId="ad">
    <w:name w:val="Hyperlink"/>
    <w:basedOn w:val="a0"/>
    <w:uiPriority w:val="99"/>
    <w:semiHidden/>
    <w:unhideWhenUsed/>
    <w:rsid w:val="0031650C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0A707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0A707C"/>
    <w:rPr>
      <w:rFonts w:ascii="Tahoma" w:hAnsi="Tahoma" w:cs="Tahoma"/>
      <w:sz w:val="16"/>
      <w:szCs w:val="16"/>
    </w:rPr>
  </w:style>
  <w:style w:type="character" w:customStyle="1" w:styleId="1">
    <w:name w:val="Гиперссылка1"/>
    <w:rsid w:val="002C1E1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4">
    <w:name w:val="heading 4"/>
    <w:basedOn w:val="a"/>
    <w:next w:val="a"/>
    <w:link w:val="40"/>
    <w:uiPriority w:val="9"/>
    <w:qFormat/>
    <w:rsid w:val="002C1E16"/>
    <w:pPr>
      <w:keepNext/>
      <w:autoSpaceDE/>
      <w:autoSpaceDN/>
      <w:jc w:val="center"/>
      <w:outlineLvl w:val="3"/>
    </w:pPr>
    <w:rPr>
      <w:b/>
      <w:sz w:val="28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locked/>
    <w:rsid w:val="002C1E16"/>
    <w:rPr>
      <w:rFonts w:cs="Times New Roman"/>
      <w:b/>
      <w:sz w:val="20"/>
      <w:szCs w:val="20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  <w:style w:type="character" w:styleId="ad">
    <w:name w:val="Hyperlink"/>
    <w:basedOn w:val="a0"/>
    <w:uiPriority w:val="99"/>
    <w:semiHidden/>
    <w:unhideWhenUsed/>
    <w:rsid w:val="0031650C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0A707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0A707C"/>
    <w:rPr>
      <w:rFonts w:ascii="Tahoma" w:hAnsi="Tahoma" w:cs="Tahoma"/>
      <w:sz w:val="16"/>
      <w:szCs w:val="16"/>
    </w:rPr>
  </w:style>
  <w:style w:type="character" w:customStyle="1" w:styleId="1">
    <w:name w:val="Гиперссылка1"/>
    <w:rsid w:val="002C1E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gov.ru/wps/portal/cc_ib_svedFDGK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ti-magadan.ru/otchet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ti-magad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1011</Words>
  <Characters>5766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6764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Marina</cp:lastModifiedBy>
  <cp:revision>2</cp:revision>
  <cp:lastPrinted>2021-10-27T10:14:00Z</cp:lastPrinted>
  <dcterms:created xsi:type="dcterms:W3CDTF">2024-05-20T03:27:00Z</dcterms:created>
  <dcterms:modified xsi:type="dcterms:W3CDTF">2024-05-20T03:27:00Z</dcterms:modified>
</cp:coreProperties>
</file>