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9F8FE" w14:textId="77777777" w:rsidR="000E5E16" w:rsidRDefault="0062554F" w:rsidP="0062554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14:paraId="344BB312" w14:textId="23B694A8" w:rsidR="0062554F" w:rsidRDefault="0062554F" w:rsidP="000E5E16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СУСУМАНСКОГО </w:t>
      </w:r>
      <w:r w:rsidR="000E5E16">
        <w:rPr>
          <w:rFonts w:ascii="Times New Roman" w:hAnsi="Times New Roman"/>
          <w:b/>
          <w:sz w:val="36"/>
          <w:szCs w:val="36"/>
        </w:rPr>
        <w:t>МУНИЦИПАЛЬНО</w:t>
      </w:r>
      <w:r w:rsidRPr="008F0047">
        <w:rPr>
          <w:rFonts w:ascii="Times New Roman" w:hAnsi="Times New Roman"/>
          <w:b/>
          <w:sz w:val="36"/>
          <w:szCs w:val="36"/>
        </w:rPr>
        <w:t>ГО ОКРУГА</w:t>
      </w:r>
    </w:p>
    <w:p w14:paraId="5A1F911F" w14:textId="0CB0072A" w:rsidR="000E5E16" w:rsidRPr="008F0047" w:rsidRDefault="000E5E16" w:rsidP="000E5E16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57217B06" w14:textId="77777777" w:rsidR="0062554F" w:rsidRPr="008F0047" w:rsidRDefault="0062554F" w:rsidP="0062554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A798BF1" w14:textId="77777777" w:rsidR="0062554F" w:rsidRPr="008F0047" w:rsidRDefault="0062554F" w:rsidP="0062554F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F0047">
        <w:rPr>
          <w:rFonts w:ascii="Times New Roman" w:hAnsi="Times New Roman"/>
          <w:b/>
          <w:sz w:val="52"/>
          <w:szCs w:val="52"/>
        </w:rPr>
        <w:t>ПОСТАНОВЛЕНИЕ</w:t>
      </w:r>
    </w:p>
    <w:p w14:paraId="63FA7291" w14:textId="77777777" w:rsidR="0062554F" w:rsidRPr="008F0047" w:rsidRDefault="0062554F" w:rsidP="0062554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A0A1299" w14:textId="34536C5A" w:rsidR="0062554F" w:rsidRPr="008F0047" w:rsidRDefault="0062554F" w:rsidP="000E5E16">
      <w:pPr>
        <w:pStyle w:val="4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F0047">
        <w:rPr>
          <w:rFonts w:ascii="Times New Roman" w:hAnsi="Times New Roman"/>
          <w:b w:val="0"/>
          <w:sz w:val="24"/>
          <w:szCs w:val="24"/>
        </w:rPr>
        <w:t xml:space="preserve">От </w:t>
      </w:r>
      <w:r w:rsidR="00AC1E36">
        <w:rPr>
          <w:rFonts w:ascii="Times New Roman" w:hAnsi="Times New Roman"/>
          <w:b w:val="0"/>
          <w:sz w:val="24"/>
          <w:szCs w:val="24"/>
        </w:rPr>
        <w:t>13.06.2023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  <w:r w:rsidR="00AC1E36"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F0047">
        <w:rPr>
          <w:rFonts w:ascii="Times New Roman" w:hAnsi="Times New Roman"/>
          <w:b w:val="0"/>
          <w:sz w:val="24"/>
          <w:szCs w:val="24"/>
        </w:rPr>
        <w:t xml:space="preserve">№ </w:t>
      </w:r>
      <w:r w:rsidR="000A374B">
        <w:rPr>
          <w:rFonts w:ascii="Times New Roman" w:hAnsi="Times New Roman"/>
          <w:b w:val="0"/>
          <w:sz w:val="24"/>
          <w:szCs w:val="24"/>
        </w:rPr>
        <w:t xml:space="preserve"> 278</w:t>
      </w:r>
    </w:p>
    <w:p w14:paraId="0F783CF8" w14:textId="77777777" w:rsidR="0062554F" w:rsidRDefault="0062554F" w:rsidP="000E5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047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8F0047">
        <w:rPr>
          <w:rFonts w:ascii="Times New Roman" w:hAnsi="Times New Roman"/>
          <w:sz w:val="24"/>
          <w:szCs w:val="24"/>
        </w:rPr>
        <w:t>Сусуман</w:t>
      </w:r>
      <w:proofErr w:type="spellEnd"/>
    </w:p>
    <w:p w14:paraId="12C7B137" w14:textId="77777777" w:rsidR="00D31C5C" w:rsidRPr="0062554F" w:rsidRDefault="00D31C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11E64A86" w14:textId="77777777" w:rsidR="0062554F" w:rsidRDefault="0062554F">
      <w:pPr>
        <w:pStyle w:val="ConsPlusTitle"/>
        <w:jc w:val="center"/>
      </w:pPr>
    </w:p>
    <w:p w14:paraId="4AC5AB5B" w14:textId="0C4CEC79" w:rsidR="0062554F" w:rsidRDefault="0062554F" w:rsidP="000E5E1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0E5E16"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комиссии по рассмотрению вопросов </w:t>
      </w:r>
    </w:p>
    <w:p w14:paraId="1C4B9023" w14:textId="77777777" w:rsidR="0062554F" w:rsidRDefault="0062554F" w:rsidP="000E5E1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определении единственного поставщика</w:t>
      </w:r>
    </w:p>
    <w:p w14:paraId="19E54C89" w14:textId="77777777" w:rsidR="0062554F" w:rsidRDefault="0062554F" w:rsidP="000E5E1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(подрядчика, исполнителя) для обеспечения</w:t>
      </w:r>
    </w:p>
    <w:p w14:paraId="0CB5D1A1" w14:textId="77777777" w:rsidR="0062554F" w:rsidRDefault="0062554F" w:rsidP="000E5E1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нужд муниципального образования</w:t>
      </w:r>
    </w:p>
    <w:p w14:paraId="3C7A18D8" w14:textId="77777777" w:rsidR="00046D60" w:rsidRDefault="0062554F" w:rsidP="000E5E1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Сусуманский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5E16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 w:val="0"/>
          <w:sz w:val="24"/>
          <w:szCs w:val="24"/>
        </w:rPr>
        <w:t>округ</w:t>
      </w:r>
      <w:r w:rsidR="00046D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637C742" w14:textId="38F4D22A" w:rsidR="0062554F" w:rsidRPr="0062554F" w:rsidRDefault="00046D60" w:rsidP="000E5E1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Магаданской области</w:t>
      </w:r>
      <w:r w:rsidR="0062554F">
        <w:rPr>
          <w:rFonts w:ascii="Times New Roman" w:hAnsi="Times New Roman" w:cs="Times New Roman"/>
          <w:b w:val="0"/>
          <w:sz w:val="24"/>
          <w:szCs w:val="24"/>
        </w:rPr>
        <w:t xml:space="preserve">»   </w:t>
      </w:r>
    </w:p>
    <w:p w14:paraId="14E40A8B" w14:textId="77777777" w:rsidR="00D31C5C" w:rsidRDefault="00D31C5C">
      <w:pPr>
        <w:pStyle w:val="ConsPlusNormal"/>
        <w:ind w:firstLine="540"/>
        <w:jc w:val="both"/>
      </w:pPr>
    </w:p>
    <w:p w14:paraId="0B7528A0" w14:textId="77777777" w:rsidR="0062554F" w:rsidRDefault="0062554F">
      <w:pPr>
        <w:pStyle w:val="ConsPlusNormal"/>
        <w:ind w:firstLine="540"/>
        <w:jc w:val="both"/>
      </w:pPr>
    </w:p>
    <w:p w14:paraId="28A44975" w14:textId="36DDFDBA" w:rsidR="0062554F" w:rsidRPr="008A0677" w:rsidRDefault="00D31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67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="0062554F" w:rsidRPr="008A06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0677">
        <w:rPr>
          <w:rFonts w:ascii="Times New Roman" w:hAnsi="Times New Roman" w:cs="Times New Roman"/>
          <w:sz w:val="24"/>
          <w:szCs w:val="24"/>
        </w:rPr>
        <w:t xml:space="preserve"> от 5 апреля 2013 г. </w:t>
      </w:r>
      <w:r w:rsidR="008A0677">
        <w:rPr>
          <w:rFonts w:ascii="Times New Roman" w:hAnsi="Times New Roman" w:cs="Times New Roman"/>
          <w:sz w:val="24"/>
          <w:szCs w:val="24"/>
        </w:rPr>
        <w:t>№</w:t>
      </w:r>
      <w:r w:rsidRPr="008A067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r w:rsidR="008A067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proofErr w:type="gramStart"/>
      <w:r w:rsidR="008A0677">
        <w:rPr>
          <w:rFonts w:ascii="Times New Roman" w:hAnsi="Times New Roman" w:cs="Times New Roman"/>
          <w:sz w:val="24"/>
          <w:szCs w:val="24"/>
        </w:rPr>
        <w:t>постановл</w:t>
      </w:r>
      <w:hyperlink r:id="rId7" w:history="1">
        <w:r w:rsidR="008A0677">
          <w:rPr>
            <w:rFonts w:ascii="Times New Roman" w:hAnsi="Times New Roman" w:cs="Times New Roman"/>
            <w:sz w:val="24"/>
            <w:szCs w:val="24"/>
          </w:rPr>
          <w:t>ением</w:t>
        </w:r>
        <w:proofErr w:type="gramEnd"/>
      </w:hyperlink>
      <w:r w:rsidRPr="008A0677">
        <w:rPr>
          <w:rFonts w:ascii="Times New Roman" w:hAnsi="Times New Roman" w:cs="Times New Roman"/>
          <w:sz w:val="24"/>
          <w:szCs w:val="24"/>
        </w:rPr>
        <w:t xml:space="preserve"> Правительства Магаданской области от 15</w:t>
      </w:r>
      <w:r w:rsidR="008A0677">
        <w:rPr>
          <w:rFonts w:ascii="Times New Roman" w:hAnsi="Times New Roman" w:cs="Times New Roman"/>
          <w:sz w:val="24"/>
          <w:szCs w:val="24"/>
        </w:rPr>
        <w:t>.03.2022</w:t>
      </w:r>
      <w:r w:rsidR="002F6CCD">
        <w:rPr>
          <w:rFonts w:ascii="Times New Roman" w:hAnsi="Times New Roman" w:cs="Times New Roman"/>
          <w:sz w:val="24"/>
          <w:szCs w:val="24"/>
        </w:rPr>
        <w:t xml:space="preserve"> </w:t>
      </w:r>
      <w:r w:rsidR="008A0677">
        <w:rPr>
          <w:rFonts w:ascii="Times New Roman" w:hAnsi="Times New Roman" w:cs="Times New Roman"/>
          <w:sz w:val="24"/>
          <w:szCs w:val="24"/>
        </w:rPr>
        <w:t>г. №</w:t>
      </w:r>
      <w:r w:rsidRPr="008A0677">
        <w:rPr>
          <w:rFonts w:ascii="Times New Roman" w:hAnsi="Times New Roman" w:cs="Times New Roman"/>
          <w:sz w:val="24"/>
          <w:szCs w:val="24"/>
        </w:rPr>
        <w:t xml:space="preserve"> 203-пп </w:t>
      </w:r>
      <w:r w:rsidR="008A0677">
        <w:rPr>
          <w:rFonts w:ascii="Times New Roman" w:hAnsi="Times New Roman" w:cs="Times New Roman"/>
          <w:sz w:val="24"/>
          <w:szCs w:val="24"/>
        </w:rPr>
        <w:t>«</w:t>
      </w:r>
      <w:r w:rsidRPr="008A0677">
        <w:rPr>
          <w:rFonts w:ascii="Times New Roman" w:hAnsi="Times New Roman" w:cs="Times New Roman"/>
          <w:sz w:val="24"/>
          <w:szCs w:val="24"/>
        </w:rPr>
        <w:t xml:space="preserve">О случаях осуществления закупок товаров, работ, </w:t>
      </w:r>
      <w:proofErr w:type="gramStart"/>
      <w:r w:rsidRPr="008A0677">
        <w:rPr>
          <w:rFonts w:ascii="Times New Roman" w:hAnsi="Times New Roman" w:cs="Times New Roman"/>
          <w:sz w:val="24"/>
          <w:szCs w:val="24"/>
        </w:rPr>
        <w:t>услуг для государственных нужд Магаданской области у единственного поставщика (подрядчика, исполнителя) и порядка их осуществления</w:t>
      </w:r>
      <w:r w:rsidR="008A0677">
        <w:rPr>
          <w:rFonts w:ascii="Times New Roman" w:hAnsi="Times New Roman" w:cs="Times New Roman"/>
          <w:sz w:val="24"/>
          <w:szCs w:val="24"/>
        </w:rPr>
        <w:t xml:space="preserve">», </w:t>
      </w:r>
      <w:r w:rsidR="00DE143C">
        <w:rPr>
          <w:rFonts w:ascii="Times New Roman" w:hAnsi="Times New Roman" w:cs="Times New Roman"/>
          <w:sz w:val="24"/>
          <w:szCs w:val="24"/>
        </w:rPr>
        <w:t>Законом Магаданской области № 2683-ОЗ от 14.03.2022</w:t>
      </w:r>
      <w:r w:rsidR="002F6CCD">
        <w:rPr>
          <w:rFonts w:ascii="Times New Roman" w:hAnsi="Times New Roman" w:cs="Times New Roman"/>
          <w:sz w:val="24"/>
          <w:szCs w:val="24"/>
        </w:rPr>
        <w:t xml:space="preserve"> </w:t>
      </w:r>
      <w:r w:rsidR="00DE143C">
        <w:rPr>
          <w:rFonts w:ascii="Times New Roman" w:hAnsi="Times New Roman" w:cs="Times New Roman"/>
          <w:sz w:val="24"/>
          <w:szCs w:val="24"/>
        </w:rPr>
        <w:t xml:space="preserve">г. </w:t>
      </w:r>
      <w:r w:rsidR="00DE143C" w:rsidRPr="00DE143C">
        <w:rPr>
          <w:rFonts w:ascii="Times New Roman" w:hAnsi="Times New Roman" w:cs="Times New Roman"/>
          <w:sz w:val="24"/>
          <w:szCs w:val="24"/>
        </w:rPr>
        <w:t>"О преобразовании муниципального образования "</w:t>
      </w:r>
      <w:proofErr w:type="spellStart"/>
      <w:r w:rsidR="00DE143C" w:rsidRPr="00DE143C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DE143C" w:rsidRPr="00DE143C">
        <w:rPr>
          <w:rFonts w:ascii="Times New Roman" w:hAnsi="Times New Roman" w:cs="Times New Roman"/>
          <w:sz w:val="24"/>
          <w:szCs w:val="24"/>
        </w:rPr>
        <w:t xml:space="preserve"> городской округ" в связи с наделением его статусом муниципального округа"</w:t>
      </w:r>
      <w:r w:rsidR="00DE143C">
        <w:rPr>
          <w:rFonts w:ascii="Times New Roman" w:hAnsi="Times New Roman" w:cs="Times New Roman"/>
          <w:sz w:val="24"/>
          <w:szCs w:val="24"/>
        </w:rPr>
        <w:t>, Уставом муниципального образования «</w:t>
      </w:r>
      <w:proofErr w:type="spellStart"/>
      <w:r w:rsidR="00DE143C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DE143C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области», утвержденны</w:t>
      </w:r>
      <w:r w:rsidR="00500270">
        <w:rPr>
          <w:rFonts w:ascii="Times New Roman" w:hAnsi="Times New Roman" w:cs="Times New Roman"/>
          <w:sz w:val="24"/>
          <w:szCs w:val="24"/>
        </w:rPr>
        <w:t>м</w:t>
      </w:r>
      <w:r w:rsidR="00DE143C">
        <w:rPr>
          <w:rFonts w:ascii="Times New Roman" w:hAnsi="Times New Roman" w:cs="Times New Roman"/>
          <w:sz w:val="24"/>
          <w:szCs w:val="24"/>
        </w:rPr>
        <w:t xml:space="preserve"> решением Собрания представителей </w:t>
      </w:r>
      <w:proofErr w:type="spellStart"/>
      <w:r w:rsidR="00DE143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E143C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от 06.11.2015г. № 17</w:t>
      </w:r>
      <w:r w:rsidR="00500270">
        <w:rPr>
          <w:rFonts w:ascii="Times New Roman" w:hAnsi="Times New Roman" w:cs="Times New Roman"/>
          <w:sz w:val="24"/>
          <w:szCs w:val="24"/>
        </w:rPr>
        <w:t xml:space="preserve"> (в ред</w:t>
      </w:r>
      <w:proofErr w:type="gramEnd"/>
      <w:r w:rsidR="00500270">
        <w:rPr>
          <w:rFonts w:ascii="Times New Roman" w:hAnsi="Times New Roman" w:cs="Times New Roman"/>
          <w:sz w:val="24"/>
          <w:szCs w:val="24"/>
        </w:rPr>
        <w:t>. от 19.11.2023  г. № 96)</w:t>
      </w:r>
      <w:r w:rsidR="00DE143C">
        <w:rPr>
          <w:rFonts w:ascii="Times New Roman" w:hAnsi="Times New Roman" w:cs="Times New Roman"/>
          <w:sz w:val="24"/>
          <w:szCs w:val="24"/>
        </w:rPr>
        <w:t>,</w:t>
      </w:r>
      <w:r w:rsidR="00DE143C" w:rsidRPr="00DE143C">
        <w:rPr>
          <w:rFonts w:ascii="Times New Roman" w:hAnsi="Times New Roman" w:cs="Times New Roman"/>
          <w:sz w:val="24"/>
          <w:szCs w:val="24"/>
        </w:rPr>
        <w:t xml:space="preserve"> </w:t>
      </w:r>
      <w:r w:rsidR="005C23F2">
        <w:rPr>
          <w:rFonts w:ascii="Times New Roman" w:hAnsi="Times New Roman" w:cs="Times New Roman"/>
          <w:sz w:val="24"/>
          <w:szCs w:val="24"/>
        </w:rPr>
        <w:t>А</w:t>
      </w:r>
      <w:r w:rsidR="0062554F" w:rsidRPr="008A0677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62554F" w:rsidRPr="008A0677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62554F" w:rsidRPr="008A0677">
        <w:rPr>
          <w:rFonts w:ascii="Times New Roman" w:hAnsi="Times New Roman" w:cs="Times New Roman"/>
          <w:sz w:val="24"/>
          <w:szCs w:val="24"/>
        </w:rPr>
        <w:t xml:space="preserve"> </w:t>
      </w:r>
      <w:r w:rsidR="000E5E16">
        <w:rPr>
          <w:rFonts w:ascii="Times New Roman" w:hAnsi="Times New Roman" w:cs="Times New Roman"/>
          <w:sz w:val="24"/>
          <w:szCs w:val="24"/>
        </w:rPr>
        <w:t>муниципального</w:t>
      </w:r>
      <w:r w:rsidR="0062554F" w:rsidRPr="008A0677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0E5E16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62554F" w:rsidRPr="008A0677">
        <w:rPr>
          <w:rFonts w:ascii="Times New Roman" w:hAnsi="Times New Roman" w:cs="Times New Roman"/>
          <w:sz w:val="24"/>
          <w:szCs w:val="24"/>
        </w:rPr>
        <w:t xml:space="preserve"> </w:t>
      </w:r>
      <w:r w:rsidRPr="008A0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E459" w14:textId="77777777" w:rsidR="0062554F" w:rsidRPr="008A0677" w:rsidRDefault="006255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1EF1D1" w14:textId="1376EBD3" w:rsidR="00D31C5C" w:rsidRDefault="0007367A" w:rsidP="00073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D31C5C" w:rsidRPr="008A0677">
        <w:rPr>
          <w:rFonts w:ascii="Times New Roman" w:hAnsi="Times New Roman" w:cs="Times New Roman"/>
          <w:sz w:val="24"/>
          <w:szCs w:val="24"/>
        </w:rPr>
        <w:t>:</w:t>
      </w:r>
    </w:p>
    <w:p w14:paraId="30B78ABA" w14:textId="77777777" w:rsidR="0007026C" w:rsidRPr="008A0677" w:rsidRDefault="0007026C" w:rsidP="00073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FB93FB" w14:textId="066E9232" w:rsidR="00500270" w:rsidRDefault="0007026C" w:rsidP="00073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270">
        <w:rPr>
          <w:rFonts w:ascii="Times New Roman" w:hAnsi="Times New Roman" w:cs="Times New Roman"/>
          <w:sz w:val="24"/>
          <w:szCs w:val="24"/>
        </w:rPr>
        <w:t>1</w:t>
      </w:r>
      <w:r w:rsidR="00500270" w:rsidRPr="00500270">
        <w:rPr>
          <w:rFonts w:ascii="Times New Roman" w:hAnsi="Times New Roman" w:cs="Times New Roman"/>
          <w:sz w:val="24"/>
          <w:szCs w:val="24"/>
        </w:rPr>
        <w:t>.  Утвердить Положение о комиссии по рассмотрению вопросов об определении единственного поставщика (подрядчика, исполнителя) для обеспечения муниципальных нужд муниципального образования «</w:t>
      </w:r>
      <w:proofErr w:type="spellStart"/>
      <w:r w:rsidR="00500270" w:rsidRPr="00500270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500270" w:rsidRPr="00500270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 согласно приложению № 1 к настоящему постановлению.</w:t>
      </w:r>
    </w:p>
    <w:p w14:paraId="3B2F9D57" w14:textId="5E621690" w:rsidR="00D31C5C" w:rsidRPr="008A0677" w:rsidRDefault="0007367A" w:rsidP="00073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270">
        <w:rPr>
          <w:rFonts w:ascii="Times New Roman" w:hAnsi="Times New Roman" w:cs="Times New Roman"/>
          <w:sz w:val="24"/>
          <w:szCs w:val="24"/>
        </w:rPr>
        <w:t>2</w:t>
      </w:r>
      <w:r w:rsidR="00D31C5C" w:rsidRPr="008A0677">
        <w:rPr>
          <w:rFonts w:ascii="Times New Roman" w:hAnsi="Times New Roman" w:cs="Times New Roman"/>
          <w:sz w:val="24"/>
          <w:szCs w:val="24"/>
        </w:rPr>
        <w:t xml:space="preserve">. </w:t>
      </w:r>
      <w:r w:rsidR="00500270">
        <w:rPr>
          <w:rFonts w:ascii="Times New Roman" w:hAnsi="Times New Roman" w:cs="Times New Roman"/>
          <w:sz w:val="24"/>
          <w:szCs w:val="24"/>
        </w:rPr>
        <w:t>Персональный состав</w:t>
      </w:r>
      <w:r w:rsidR="00D31C5C" w:rsidRPr="008A0677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500270">
        <w:rPr>
          <w:rFonts w:ascii="Times New Roman" w:hAnsi="Times New Roman" w:cs="Times New Roman"/>
          <w:sz w:val="24"/>
          <w:szCs w:val="24"/>
        </w:rPr>
        <w:t>и</w:t>
      </w:r>
      <w:r w:rsidR="00D31C5C" w:rsidRPr="008A0677">
        <w:rPr>
          <w:rFonts w:ascii="Times New Roman" w:hAnsi="Times New Roman" w:cs="Times New Roman"/>
          <w:sz w:val="24"/>
          <w:szCs w:val="24"/>
        </w:rPr>
        <w:t xml:space="preserve"> по рассмотрению вопросов об определении единственного поставщика (подрядчика, исполнителя) для обеспечения </w:t>
      </w:r>
      <w:r w:rsidR="008A0677">
        <w:rPr>
          <w:rFonts w:ascii="Times New Roman" w:hAnsi="Times New Roman" w:cs="Times New Roman"/>
          <w:sz w:val="24"/>
          <w:szCs w:val="24"/>
        </w:rPr>
        <w:t>муниципальных</w:t>
      </w:r>
      <w:r w:rsidR="00D31C5C" w:rsidRPr="008A0677">
        <w:rPr>
          <w:rFonts w:ascii="Times New Roman" w:hAnsi="Times New Roman" w:cs="Times New Roman"/>
          <w:sz w:val="24"/>
          <w:szCs w:val="24"/>
        </w:rPr>
        <w:t xml:space="preserve"> нужд </w:t>
      </w:r>
      <w:r w:rsidR="008A067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A0677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8A0677">
        <w:rPr>
          <w:rFonts w:ascii="Times New Roman" w:hAnsi="Times New Roman" w:cs="Times New Roman"/>
          <w:sz w:val="24"/>
          <w:szCs w:val="24"/>
        </w:rPr>
        <w:t xml:space="preserve"> </w:t>
      </w:r>
      <w:r w:rsidR="00DE143C">
        <w:rPr>
          <w:rFonts w:ascii="Times New Roman" w:hAnsi="Times New Roman" w:cs="Times New Roman"/>
          <w:sz w:val="24"/>
          <w:szCs w:val="24"/>
        </w:rPr>
        <w:t>муниципальный</w:t>
      </w:r>
      <w:r w:rsidR="008A067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E143C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8A0677">
        <w:rPr>
          <w:rFonts w:ascii="Times New Roman" w:hAnsi="Times New Roman" w:cs="Times New Roman"/>
          <w:sz w:val="24"/>
          <w:szCs w:val="24"/>
        </w:rPr>
        <w:t>»</w:t>
      </w:r>
      <w:r w:rsidR="00500270">
        <w:rPr>
          <w:rFonts w:ascii="Times New Roman" w:hAnsi="Times New Roman" w:cs="Times New Roman"/>
          <w:sz w:val="24"/>
          <w:szCs w:val="24"/>
        </w:rPr>
        <w:t xml:space="preserve"> утвердить распоряжением Администрации </w:t>
      </w:r>
      <w:proofErr w:type="spellStart"/>
      <w:r w:rsidR="00500270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500270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31081B">
        <w:rPr>
          <w:rFonts w:ascii="Times New Roman" w:hAnsi="Times New Roman" w:cs="Times New Roman"/>
          <w:sz w:val="24"/>
          <w:szCs w:val="24"/>
        </w:rPr>
        <w:t>.</w:t>
      </w:r>
    </w:p>
    <w:p w14:paraId="4987D649" w14:textId="5AEB4E4C" w:rsidR="0019749E" w:rsidRDefault="0007026C" w:rsidP="00A7154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749E">
        <w:rPr>
          <w:rFonts w:ascii="Times New Roman" w:hAnsi="Times New Roman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="0019749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19749E">
        <w:rPr>
          <w:rFonts w:ascii="Times New Roman" w:hAnsi="Times New Roman"/>
          <w:sz w:val="24"/>
          <w:szCs w:val="24"/>
        </w:rPr>
        <w:t xml:space="preserve"> городского округа № 354 от 27.07.2022 года.</w:t>
      </w:r>
    </w:p>
    <w:p w14:paraId="08E64D38" w14:textId="1027AB0D" w:rsidR="00A71545" w:rsidRDefault="0007026C" w:rsidP="00A71545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19749E">
        <w:rPr>
          <w:rFonts w:ascii="Times New Roman" w:hAnsi="Times New Roman"/>
          <w:sz w:val="24"/>
          <w:szCs w:val="24"/>
        </w:rPr>
        <w:t>4</w:t>
      </w:r>
      <w:r w:rsidR="00D31C5C" w:rsidRPr="00E21FC2">
        <w:rPr>
          <w:rFonts w:ascii="Times New Roman" w:hAnsi="Times New Roman"/>
          <w:sz w:val="24"/>
          <w:szCs w:val="24"/>
        </w:rPr>
        <w:t>.</w:t>
      </w:r>
      <w:r w:rsidR="009320D2">
        <w:rPr>
          <w:rFonts w:ascii="Times New Roman" w:hAnsi="Times New Roman"/>
          <w:sz w:val="24"/>
          <w:szCs w:val="24"/>
        </w:rPr>
        <w:t xml:space="preserve"> </w:t>
      </w:r>
      <w:r w:rsidR="00A7154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официальном сайте </w:t>
      </w:r>
      <w:r w:rsidR="005C23F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545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proofErr w:type="spellStart"/>
      <w:r w:rsidR="00A71545">
        <w:rPr>
          <w:rFonts w:ascii="Times New Roman" w:eastAsia="Times New Roman" w:hAnsi="Times New Roman"/>
          <w:sz w:val="24"/>
          <w:szCs w:val="24"/>
          <w:lang w:eastAsia="ru-RU"/>
        </w:rPr>
        <w:t>Сусуманского</w:t>
      </w:r>
      <w:proofErr w:type="spellEnd"/>
      <w:r w:rsidR="00A715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143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A7154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</w:t>
      </w:r>
      <w:r w:rsidR="00DE143C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Магаданской области</w:t>
      </w:r>
      <w:r w:rsidR="00A715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7597A0" w14:textId="77777777" w:rsidR="00E21FC2" w:rsidRDefault="00E21FC2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80D6A6" w14:textId="77777777" w:rsidR="0007026C" w:rsidRDefault="0007026C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C002AD" w14:textId="77777777" w:rsidR="00500270" w:rsidRDefault="00500270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F45987" w14:textId="6C679FA5" w:rsidR="005A7B02" w:rsidRDefault="00E21FC2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1FC2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E21FC2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1FC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0E46CDD6" w14:textId="5441ADD5" w:rsidR="00D31C5C" w:rsidRPr="00E21FC2" w:rsidRDefault="005A7B02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 w:rsidR="000736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1FC2" w:rsidRPr="00E21FC2">
        <w:rPr>
          <w:rFonts w:ascii="Times New Roman" w:hAnsi="Times New Roman" w:cs="Times New Roman"/>
          <w:sz w:val="24"/>
          <w:szCs w:val="24"/>
        </w:rPr>
        <w:t>И.Н. Пряников</w:t>
      </w:r>
    </w:p>
    <w:p w14:paraId="5CD9BDB4" w14:textId="77777777" w:rsidR="0007026C" w:rsidRDefault="00070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CC5AAD" w14:textId="32139190" w:rsidR="00D31C5C" w:rsidRPr="00115090" w:rsidRDefault="0011509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15090">
        <w:rPr>
          <w:rFonts w:ascii="Times New Roman" w:hAnsi="Times New Roman" w:cs="Times New Roman"/>
          <w:szCs w:val="22"/>
        </w:rPr>
        <w:lastRenderedPageBreak/>
        <w:t>Приложение №</w:t>
      </w:r>
      <w:r w:rsidR="00D31C5C" w:rsidRPr="00115090">
        <w:rPr>
          <w:rFonts w:ascii="Times New Roman" w:hAnsi="Times New Roman" w:cs="Times New Roman"/>
          <w:szCs w:val="22"/>
        </w:rPr>
        <w:t xml:space="preserve"> 1</w:t>
      </w:r>
    </w:p>
    <w:p w14:paraId="17BF5686" w14:textId="77777777" w:rsidR="00D31C5C" w:rsidRPr="00115090" w:rsidRDefault="00D31C5C">
      <w:pPr>
        <w:pStyle w:val="ConsPlusNormal"/>
        <w:jc w:val="right"/>
        <w:rPr>
          <w:szCs w:val="22"/>
        </w:rPr>
      </w:pPr>
    </w:p>
    <w:p w14:paraId="22670496" w14:textId="77777777" w:rsidR="00D31C5C" w:rsidRPr="00115090" w:rsidRDefault="00D31C5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15090">
        <w:rPr>
          <w:rFonts w:ascii="Times New Roman" w:hAnsi="Times New Roman" w:cs="Times New Roman"/>
          <w:szCs w:val="22"/>
        </w:rPr>
        <w:t>Утверждено</w:t>
      </w:r>
    </w:p>
    <w:p w14:paraId="6527B7EC" w14:textId="3DC61B16" w:rsidR="00E21FC2" w:rsidRPr="00115090" w:rsidRDefault="002F6C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15090">
        <w:rPr>
          <w:rFonts w:ascii="Times New Roman" w:hAnsi="Times New Roman" w:cs="Times New Roman"/>
          <w:szCs w:val="22"/>
        </w:rPr>
        <w:t>п</w:t>
      </w:r>
      <w:r w:rsidR="00D31C5C" w:rsidRPr="00115090">
        <w:rPr>
          <w:rFonts w:ascii="Times New Roman" w:hAnsi="Times New Roman" w:cs="Times New Roman"/>
          <w:szCs w:val="22"/>
        </w:rPr>
        <w:t>остановлением</w:t>
      </w:r>
      <w:r w:rsidR="00E21FC2" w:rsidRPr="00115090">
        <w:rPr>
          <w:rFonts w:ascii="Times New Roman" w:hAnsi="Times New Roman" w:cs="Times New Roman"/>
          <w:szCs w:val="22"/>
        </w:rPr>
        <w:t xml:space="preserve"> </w:t>
      </w:r>
      <w:r w:rsidR="005C23F2" w:rsidRPr="00115090">
        <w:rPr>
          <w:rFonts w:ascii="Times New Roman" w:hAnsi="Times New Roman" w:cs="Times New Roman"/>
          <w:szCs w:val="22"/>
        </w:rPr>
        <w:t>А</w:t>
      </w:r>
      <w:r w:rsidR="00E21FC2" w:rsidRPr="00115090">
        <w:rPr>
          <w:rFonts w:ascii="Times New Roman" w:hAnsi="Times New Roman" w:cs="Times New Roman"/>
          <w:szCs w:val="22"/>
        </w:rPr>
        <w:t xml:space="preserve">дминистрации </w:t>
      </w:r>
    </w:p>
    <w:p w14:paraId="3FC7B2E0" w14:textId="2C1493FE" w:rsidR="00D31C5C" w:rsidRPr="00115090" w:rsidRDefault="00E21FC2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115090">
        <w:rPr>
          <w:rFonts w:ascii="Times New Roman" w:hAnsi="Times New Roman" w:cs="Times New Roman"/>
          <w:szCs w:val="22"/>
        </w:rPr>
        <w:t>Сусуманского</w:t>
      </w:r>
      <w:proofErr w:type="spellEnd"/>
      <w:r w:rsidRPr="00115090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0E5E16" w:rsidRPr="00115090">
        <w:rPr>
          <w:rFonts w:ascii="Times New Roman" w:hAnsi="Times New Roman" w:cs="Times New Roman"/>
          <w:szCs w:val="22"/>
        </w:rPr>
        <w:t>муниципальный</w:t>
      </w:r>
      <w:proofErr w:type="gramEnd"/>
      <w:r w:rsidRPr="00115090">
        <w:rPr>
          <w:rFonts w:ascii="Times New Roman" w:hAnsi="Times New Roman" w:cs="Times New Roman"/>
          <w:szCs w:val="22"/>
        </w:rPr>
        <w:t xml:space="preserve"> округа</w:t>
      </w:r>
    </w:p>
    <w:p w14:paraId="031D6CAE" w14:textId="360EA9F8" w:rsidR="000E5E16" w:rsidRPr="00115090" w:rsidRDefault="000E5E1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15090">
        <w:rPr>
          <w:rFonts w:ascii="Times New Roman" w:hAnsi="Times New Roman" w:cs="Times New Roman"/>
          <w:szCs w:val="22"/>
        </w:rPr>
        <w:t>Магаданской области</w:t>
      </w:r>
    </w:p>
    <w:p w14:paraId="6B26028E" w14:textId="306D2BCE" w:rsidR="00D31C5C" w:rsidRPr="00E21FC2" w:rsidRDefault="00D31C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090">
        <w:rPr>
          <w:rFonts w:ascii="Times New Roman" w:hAnsi="Times New Roman" w:cs="Times New Roman"/>
          <w:szCs w:val="22"/>
        </w:rPr>
        <w:t xml:space="preserve">от </w:t>
      </w:r>
      <w:r w:rsidR="002F6CCD" w:rsidRPr="00115090">
        <w:rPr>
          <w:rFonts w:ascii="Times New Roman" w:hAnsi="Times New Roman" w:cs="Times New Roman"/>
          <w:szCs w:val="22"/>
        </w:rPr>
        <w:t>13.06.</w:t>
      </w:r>
      <w:r w:rsidRPr="00115090">
        <w:rPr>
          <w:rFonts w:ascii="Times New Roman" w:hAnsi="Times New Roman" w:cs="Times New Roman"/>
          <w:szCs w:val="22"/>
        </w:rPr>
        <w:t>202</w:t>
      </w:r>
      <w:r w:rsidR="000E5E16" w:rsidRPr="00115090">
        <w:rPr>
          <w:rFonts w:ascii="Times New Roman" w:hAnsi="Times New Roman" w:cs="Times New Roman"/>
          <w:szCs w:val="22"/>
        </w:rPr>
        <w:t>3</w:t>
      </w:r>
      <w:r w:rsidRPr="00115090">
        <w:rPr>
          <w:rFonts w:ascii="Times New Roman" w:hAnsi="Times New Roman" w:cs="Times New Roman"/>
          <w:szCs w:val="22"/>
        </w:rPr>
        <w:t xml:space="preserve"> г. </w:t>
      </w:r>
      <w:r w:rsidR="00E21FC2" w:rsidRPr="00115090">
        <w:rPr>
          <w:rFonts w:ascii="Times New Roman" w:hAnsi="Times New Roman" w:cs="Times New Roman"/>
          <w:szCs w:val="22"/>
        </w:rPr>
        <w:t>№</w:t>
      </w:r>
      <w:r w:rsidRPr="00115090">
        <w:rPr>
          <w:rFonts w:ascii="Times New Roman" w:hAnsi="Times New Roman" w:cs="Times New Roman"/>
          <w:szCs w:val="22"/>
        </w:rPr>
        <w:t xml:space="preserve"> </w:t>
      </w:r>
      <w:r w:rsidR="000A374B">
        <w:rPr>
          <w:rFonts w:ascii="Times New Roman" w:hAnsi="Times New Roman" w:cs="Times New Roman"/>
          <w:szCs w:val="22"/>
        </w:rPr>
        <w:t>278</w:t>
      </w:r>
      <w:bookmarkStart w:id="0" w:name="_GoBack"/>
      <w:bookmarkEnd w:id="0"/>
    </w:p>
    <w:p w14:paraId="2C3CF0DB" w14:textId="77777777" w:rsidR="00D31C5C" w:rsidRDefault="00D31C5C">
      <w:pPr>
        <w:pStyle w:val="ConsPlusNormal"/>
        <w:jc w:val="center"/>
      </w:pPr>
    </w:p>
    <w:p w14:paraId="099C7B0F" w14:textId="77777777" w:rsidR="00E21FC2" w:rsidRDefault="00E21F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</w:p>
    <w:p w14:paraId="5329B09C" w14:textId="77777777"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ПОЛОЖЕНИЕ</w:t>
      </w:r>
    </w:p>
    <w:p w14:paraId="0169396D" w14:textId="77777777"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О КОМИССИИ ПО РАССМОТРЕНИЮ ВОПРОСОВ ОБ ОПРЕДЕЛЕНИИ</w:t>
      </w:r>
    </w:p>
    <w:p w14:paraId="3CCCBB87" w14:textId="77777777"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</w:t>
      </w:r>
    </w:p>
    <w:p w14:paraId="1542F4FA" w14:textId="2CBA9008"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E21FC2">
        <w:rPr>
          <w:rFonts w:ascii="Times New Roman" w:hAnsi="Times New Roman" w:cs="Times New Roman"/>
          <w:sz w:val="24"/>
          <w:szCs w:val="24"/>
        </w:rPr>
        <w:t>МУНИЦИПАЛЬНЫХ</w:t>
      </w:r>
      <w:r w:rsidRPr="00E21FC2">
        <w:rPr>
          <w:rFonts w:ascii="Times New Roman" w:hAnsi="Times New Roman" w:cs="Times New Roman"/>
          <w:sz w:val="24"/>
          <w:szCs w:val="24"/>
        </w:rPr>
        <w:t xml:space="preserve"> НУЖД </w:t>
      </w:r>
      <w:r w:rsidR="00E21F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«СУСУМАНСКИЙ </w:t>
      </w:r>
      <w:r w:rsidR="000E5E16">
        <w:rPr>
          <w:rFonts w:ascii="Times New Roman" w:hAnsi="Times New Roman" w:cs="Times New Roman"/>
          <w:sz w:val="24"/>
          <w:szCs w:val="24"/>
        </w:rPr>
        <w:t>МУНИЦИПАЛЬНЫЙ</w:t>
      </w:r>
      <w:r w:rsidR="00E21FC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E5E16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21FC2">
        <w:rPr>
          <w:rFonts w:ascii="Times New Roman" w:hAnsi="Times New Roman" w:cs="Times New Roman"/>
          <w:sz w:val="24"/>
          <w:szCs w:val="24"/>
        </w:rPr>
        <w:t>»</w:t>
      </w:r>
    </w:p>
    <w:p w14:paraId="44BCCBF9" w14:textId="77777777" w:rsidR="00D31C5C" w:rsidRDefault="00D31C5C">
      <w:pPr>
        <w:pStyle w:val="ConsPlusNormal"/>
        <w:ind w:firstLine="540"/>
        <w:jc w:val="both"/>
      </w:pPr>
    </w:p>
    <w:p w14:paraId="19E9EF4B" w14:textId="1D4EF253" w:rsidR="00D31C5C" w:rsidRPr="00E21FC2" w:rsidRDefault="00D31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1. Комиссия по рассмотрению вопросов об определении единственного поставщика (подрядчика, исполнителя) для обеспечения </w:t>
      </w:r>
      <w:r w:rsidR="00E21FC2" w:rsidRPr="00E21FC2">
        <w:rPr>
          <w:rFonts w:ascii="Times New Roman" w:hAnsi="Times New Roman" w:cs="Times New Roman"/>
          <w:sz w:val="24"/>
          <w:szCs w:val="24"/>
        </w:rPr>
        <w:t>муниципальных нужд муниципального образования «</w:t>
      </w:r>
      <w:proofErr w:type="spellStart"/>
      <w:r w:rsidR="00E21FC2" w:rsidRPr="00E21FC2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E21FC2" w:rsidRPr="00E21FC2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>муниципальный</w:t>
      </w:r>
      <w:r w:rsidR="00E21FC2" w:rsidRPr="00E21FC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21FC2" w:rsidRPr="00E21FC2">
        <w:rPr>
          <w:rFonts w:ascii="Times New Roman" w:hAnsi="Times New Roman" w:cs="Times New Roman"/>
          <w:sz w:val="24"/>
          <w:szCs w:val="24"/>
        </w:rPr>
        <w:t>»</w:t>
      </w:r>
      <w:r w:rsidRPr="00E21FC2">
        <w:rPr>
          <w:rFonts w:ascii="Times New Roman" w:hAnsi="Times New Roman" w:cs="Times New Roman"/>
          <w:sz w:val="24"/>
          <w:szCs w:val="24"/>
        </w:rPr>
        <w:t xml:space="preserve"> (далее - Комиссия) является совещательным органом </w:t>
      </w:r>
      <w:r w:rsidR="00E21FC2" w:rsidRPr="00E21FC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21FC2" w:rsidRPr="00E21FC2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E21FC2" w:rsidRPr="00E21FC2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>муниципальный</w:t>
      </w:r>
      <w:r w:rsidR="00E21FC2" w:rsidRPr="00E21FC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21FC2" w:rsidRPr="00E21FC2">
        <w:rPr>
          <w:rFonts w:ascii="Times New Roman" w:hAnsi="Times New Roman" w:cs="Times New Roman"/>
          <w:sz w:val="24"/>
          <w:szCs w:val="24"/>
        </w:rPr>
        <w:t>»</w:t>
      </w:r>
      <w:r w:rsidRPr="00E21FC2">
        <w:rPr>
          <w:rFonts w:ascii="Times New Roman" w:hAnsi="Times New Roman" w:cs="Times New Roman"/>
          <w:sz w:val="24"/>
          <w:szCs w:val="24"/>
        </w:rPr>
        <w:t>.</w:t>
      </w:r>
    </w:p>
    <w:p w14:paraId="3E8DCFF0" w14:textId="77777777"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2. Комиссия руководствуется в своей деятельности </w:t>
      </w:r>
      <w:hyperlink r:id="rId8" w:history="1">
        <w:r w:rsidRPr="00E21FC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21FC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Магаданской области, а также настоящим Положением.</w:t>
      </w:r>
    </w:p>
    <w:p w14:paraId="616EECCC" w14:textId="77777777"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Магаданской области, органами местного самоуправления и заинтересованными организациями.</w:t>
      </w:r>
    </w:p>
    <w:p w14:paraId="777F3A4E" w14:textId="77777777"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4. Основными задачами Комиссии являются:</w:t>
      </w:r>
    </w:p>
    <w:p w14:paraId="66ECA743" w14:textId="1C391604"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- рассмотрение вопросов об определении единственного поставщика (подрядчика, исполнителя) для обеспечения </w:t>
      </w:r>
      <w:r w:rsidR="00E21FC2" w:rsidRPr="00E21FC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21FC2">
        <w:rPr>
          <w:rFonts w:ascii="Times New Roman" w:hAnsi="Times New Roman" w:cs="Times New Roman"/>
          <w:sz w:val="24"/>
          <w:szCs w:val="24"/>
        </w:rPr>
        <w:t xml:space="preserve">нужд </w:t>
      </w:r>
      <w:r w:rsidR="00E21FC2" w:rsidRPr="00E21FC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21FC2" w:rsidRPr="00E21FC2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E21FC2" w:rsidRPr="00E21FC2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E21FC2" w:rsidRPr="00E21FC2">
        <w:rPr>
          <w:rFonts w:ascii="Times New Roman" w:hAnsi="Times New Roman" w:cs="Times New Roman"/>
          <w:sz w:val="24"/>
          <w:szCs w:val="24"/>
        </w:rPr>
        <w:t>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21FC2" w:rsidRPr="00E21FC2">
        <w:rPr>
          <w:rFonts w:ascii="Times New Roman" w:hAnsi="Times New Roman" w:cs="Times New Roman"/>
          <w:sz w:val="24"/>
          <w:szCs w:val="24"/>
        </w:rPr>
        <w:t>»</w:t>
      </w:r>
      <w:r w:rsidRPr="00E21FC2">
        <w:rPr>
          <w:rFonts w:ascii="Times New Roman" w:hAnsi="Times New Roman" w:cs="Times New Roman"/>
          <w:sz w:val="24"/>
          <w:szCs w:val="24"/>
        </w:rPr>
        <w:t>;</w:t>
      </w:r>
    </w:p>
    <w:p w14:paraId="1FD9A8F5" w14:textId="2C49566F" w:rsidR="00D31C5C" w:rsidRPr="00BB657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575">
        <w:rPr>
          <w:rFonts w:ascii="Times New Roman" w:hAnsi="Times New Roman" w:cs="Times New Roman"/>
          <w:sz w:val="24"/>
          <w:szCs w:val="24"/>
        </w:rPr>
        <w:t xml:space="preserve">- рассмотрение вопросов об определении конкретной закупки товаров, работ, услуг для обеспечения </w:t>
      </w:r>
      <w:r w:rsidR="00E21FC2" w:rsidRPr="00BB6575">
        <w:rPr>
          <w:rFonts w:ascii="Times New Roman" w:hAnsi="Times New Roman" w:cs="Times New Roman"/>
          <w:sz w:val="24"/>
          <w:szCs w:val="24"/>
        </w:rPr>
        <w:t>муниципальных</w:t>
      </w:r>
      <w:r w:rsidRPr="00BB6575">
        <w:rPr>
          <w:rFonts w:ascii="Times New Roman" w:hAnsi="Times New Roman" w:cs="Times New Roman"/>
          <w:sz w:val="24"/>
          <w:szCs w:val="24"/>
        </w:rPr>
        <w:t xml:space="preserve"> нужд </w:t>
      </w:r>
      <w:r w:rsidR="00E21FC2" w:rsidRPr="00BB657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21FC2" w:rsidRPr="00BB6575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E21FC2" w:rsidRPr="00BB6575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>муниципальный</w:t>
      </w:r>
      <w:r w:rsidR="00E21FC2" w:rsidRPr="00BB657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21FC2" w:rsidRPr="00BB6575">
        <w:rPr>
          <w:rFonts w:ascii="Times New Roman" w:hAnsi="Times New Roman" w:cs="Times New Roman"/>
          <w:sz w:val="24"/>
          <w:szCs w:val="24"/>
        </w:rPr>
        <w:t>»</w:t>
      </w:r>
      <w:r w:rsidRPr="00BB6575">
        <w:rPr>
          <w:rFonts w:ascii="Times New Roman" w:hAnsi="Times New Roman" w:cs="Times New Roman"/>
          <w:sz w:val="24"/>
          <w:szCs w:val="24"/>
        </w:rPr>
        <w:t>, которая может быть осуществлена заказчиками у единственного поставщика (подрядчика, исполнителя).</w:t>
      </w:r>
    </w:p>
    <w:p w14:paraId="7C337CE4" w14:textId="77777777" w:rsidR="00D31C5C" w:rsidRPr="00BB657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575">
        <w:rPr>
          <w:rFonts w:ascii="Times New Roman" w:hAnsi="Times New Roman" w:cs="Times New Roman"/>
          <w:sz w:val="24"/>
          <w:szCs w:val="24"/>
        </w:rPr>
        <w:t>5. Комиссия с целью выполнения возложенных на нее задач осуществляет следующие функции:</w:t>
      </w:r>
    </w:p>
    <w:p w14:paraId="5E4B3861" w14:textId="1CAE2D39" w:rsidR="00D31C5C" w:rsidRPr="00F2739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39F">
        <w:rPr>
          <w:rFonts w:ascii="Times New Roman" w:hAnsi="Times New Roman" w:cs="Times New Roman"/>
          <w:sz w:val="24"/>
          <w:szCs w:val="24"/>
        </w:rPr>
        <w:t xml:space="preserve">- рассматривает предложения органов </w:t>
      </w:r>
      <w:r w:rsidR="00BB6575" w:rsidRPr="00F2739F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19749E" w:rsidRPr="00F273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749E" w:rsidRPr="00F2739F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19749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9749E" w:rsidRPr="00F2739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9749E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19749E" w:rsidRPr="00F2739F">
        <w:rPr>
          <w:rFonts w:ascii="Times New Roman" w:hAnsi="Times New Roman" w:cs="Times New Roman"/>
          <w:sz w:val="24"/>
          <w:szCs w:val="24"/>
        </w:rPr>
        <w:t>»,</w:t>
      </w:r>
      <w:r w:rsidRPr="00F2739F">
        <w:rPr>
          <w:rFonts w:ascii="Times New Roman" w:hAnsi="Times New Roman" w:cs="Times New Roman"/>
          <w:sz w:val="24"/>
          <w:szCs w:val="24"/>
        </w:rPr>
        <w:t xml:space="preserve"> осуществляющих закупку, либо </w:t>
      </w:r>
      <w:r w:rsidR="00BB6575" w:rsidRPr="00F2739F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="00530EE7">
        <w:rPr>
          <w:rFonts w:ascii="Times New Roman" w:hAnsi="Times New Roman" w:cs="Times New Roman"/>
          <w:sz w:val="24"/>
          <w:szCs w:val="24"/>
        </w:rPr>
        <w:t xml:space="preserve">организациями и </w:t>
      </w:r>
      <w:r w:rsidR="00BB6575" w:rsidRPr="00F2739F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Pr="00F2739F">
        <w:rPr>
          <w:rFonts w:ascii="Times New Roman" w:hAnsi="Times New Roman" w:cs="Times New Roman"/>
          <w:sz w:val="24"/>
          <w:szCs w:val="24"/>
        </w:rPr>
        <w:t xml:space="preserve">при осуществлении закупки об определении единственного поставщика (подрядчика, исполнителя) для обеспечения </w:t>
      </w:r>
      <w:r w:rsidR="00BB6575" w:rsidRPr="00F2739F">
        <w:rPr>
          <w:rFonts w:ascii="Times New Roman" w:hAnsi="Times New Roman" w:cs="Times New Roman"/>
          <w:sz w:val="24"/>
          <w:szCs w:val="24"/>
        </w:rPr>
        <w:t>муниципальных</w:t>
      </w:r>
      <w:r w:rsidRPr="00F2739F">
        <w:rPr>
          <w:rFonts w:ascii="Times New Roman" w:hAnsi="Times New Roman" w:cs="Times New Roman"/>
          <w:sz w:val="24"/>
          <w:szCs w:val="24"/>
        </w:rPr>
        <w:t xml:space="preserve"> нужд </w:t>
      </w:r>
      <w:r w:rsidR="00BB6575" w:rsidRPr="00F2739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B6575" w:rsidRPr="00F2739F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BB6575" w:rsidRPr="00F2739F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>муниципальный</w:t>
      </w:r>
      <w:r w:rsidR="00BB6575" w:rsidRPr="00F2739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BB6575" w:rsidRPr="00F2739F">
        <w:rPr>
          <w:rFonts w:ascii="Times New Roman" w:hAnsi="Times New Roman" w:cs="Times New Roman"/>
          <w:sz w:val="24"/>
          <w:szCs w:val="24"/>
        </w:rPr>
        <w:t>»</w:t>
      </w:r>
      <w:r w:rsidRPr="00F2739F">
        <w:rPr>
          <w:rFonts w:ascii="Times New Roman" w:hAnsi="Times New Roman" w:cs="Times New Roman"/>
          <w:sz w:val="24"/>
          <w:szCs w:val="24"/>
        </w:rPr>
        <w:t>;</w:t>
      </w:r>
    </w:p>
    <w:p w14:paraId="06BEBD54" w14:textId="5F8A4844" w:rsidR="00D31C5C" w:rsidRPr="00F2739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39F">
        <w:rPr>
          <w:rFonts w:ascii="Times New Roman" w:hAnsi="Times New Roman" w:cs="Times New Roman"/>
          <w:sz w:val="24"/>
          <w:szCs w:val="24"/>
        </w:rPr>
        <w:t xml:space="preserve">- рассматривает 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предложения органов местного самоуправления </w:t>
      </w:r>
      <w:r w:rsidR="005A7B02" w:rsidRPr="00F273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7B02" w:rsidRPr="00F2739F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5A7B02" w:rsidRPr="00F2739F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>муниципального</w:t>
      </w:r>
      <w:r w:rsidR="005A7B02" w:rsidRPr="00F2739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5A7B02" w:rsidRPr="00F2739F">
        <w:rPr>
          <w:rFonts w:ascii="Times New Roman" w:hAnsi="Times New Roman" w:cs="Times New Roman"/>
          <w:sz w:val="24"/>
          <w:szCs w:val="24"/>
        </w:rPr>
        <w:t>»,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 осуществляющих закупку, либо подведомственными </w:t>
      </w:r>
      <w:r w:rsidR="00F2739F">
        <w:rPr>
          <w:rFonts w:ascii="Times New Roman" w:hAnsi="Times New Roman" w:cs="Times New Roman"/>
          <w:sz w:val="24"/>
          <w:szCs w:val="24"/>
        </w:rPr>
        <w:t xml:space="preserve">организациями и 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Pr="00F2739F">
        <w:rPr>
          <w:rFonts w:ascii="Times New Roman" w:hAnsi="Times New Roman" w:cs="Times New Roman"/>
          <w:sz w:val="24"/>
          <w:szCs w:val="24"/>
        </w:rPr>
        <w:t xml:space="preserve">об определении конкретной закупки товаров, работ, услуг для обеспечения 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муниципальных нужд муниципального </w:t>
      </w:r>
      <w:r w:rsidR="00F2739F" w:rsidRPr="00F2739F">
        <w:rPr>
          <w:rFonts w:ascii="Times New Roman" w:hAnsi="Times New Roman" w:cs="Times New Roman"/>
          <w:sz w:val="24"/>
          <w:szCs w:val="24"/>
        </w:rPr>
        <w:lastRenderedPageBreak/>
        <w:t>образования «</w:t>
      </w:r>
      <w:proofErr w:type="spellStart"/>
      <w:r w:rsidR="00F2739F" w:rsidRPr="00F2739F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F2739F" w:rsidRPr="00F2739F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>муниципальный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F2739F" w:rsidRPr="00F2739F">
        <w:rPr>
          <w:rFonts w:ascii="Times New Roman" w:hAnsi="Times New Roman" w:cs="Times New Roman"/>
          <w:sz w:val="24"/>
          <w:szCs w:val="24"/>
        </w:rPr>
        <w:t>»</w:t>
      </w:r>
      <w:r w:rsidRPr="00F2739F">
        <w:rPr>
          <w:rFonts w:ascii="Times New Roman" w:hAnsi="Times New Roman" w:cs="Times New Roman"/>
          <w:sz w:val="24"/>
          <w:szCs w:val="24"/>
        </w:rPr>
        <w:t>, которая может быть осуществлена заказчиками у единственного поставщика (подрядчика, исполнителя).</w:t>
      </w:r>
    </w:p>
    <w:p w14:paraId="5E71FC0E" w14:textId="77777777" w:rsidR="00D31C5C" w:rsidRPr="00F2739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39F">
        <w:rPr>
          <w:rFonts w:ascii="Times New Roman" w:hAnsi="Times New Roman" w:cs="Times New Roman"/>
          <w:sz w:val="24"/>
          <w:szCs w:val="24"/>
        </w:rPr>
        <w:t>6. Комиссия в пределах своей компетенции имеет право:</w:t>
      </w:r>
    </w:p>
    <w:p w14:paraId="55DF9C4C" w14:textId="4FAFB399" w:rsidR="00D31C5C" w:rsidRPr="00530EE7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EE7">
        <w:rPr>
          <w:rFonts w:ascii="Times New Roman" w:hAnsi="Times New Roman" w:cs="Times New Roman"/>
          <w:sz w:val="24"/>
          <w:szCs w:val="24"/>
        </w:rPr>
        <w:t xml:space="preserve">- запрашивать у </w:t>
      </w:r>
      <w:proofErr w:type="gramStart"/>
      <w:r w:rsidR="00530EE7">
        <w:rPr>
          <w:rFonts w:ascii="Times New Roman" w:hAnsi="Times New Roman" w:cs="Times New Roman"/>
          <w:sz w:val="24"/>
          <w:szCs w:val="24"/>
        </w:rPr>
        <w:t>подведомственным</w:t>
      </w:r>
      <w:proofErr w:type="gramEnd"/>
      <w:r w:rsidR="00530EE7">
        <w:rPr>
          <w:rFonts w:ascii="Times New Roman" w:hAnsi="Times New Roman" w:cs="Times New Roman"/>
          <w:sz w:val="24"/>
          <w:szCs w:val="24"/>
        </w:rPr>
        <w:t xml:space="preserve"> </w:t>
      </w:r>
      <w:r w:rsidR="00123C8E">
        <w:rPr>
          <w:rFonts w:ascii="Times New Roman" w:hAnsi="Times New Roman" w:cs="Times New Roman"/>
          <w:sz w:val="24"/>
          <w:szCs w:val="24"/>
        </w:rPr>
        <w:t>органу местного самоуправления</w:t>
      </w:r>
      <w:r w:rsidRPr="00530EE7">
        <w:rPr>
          <w:rFonts w:ascii="Times New Roman" w:hAnsi="Times New Roman" w:cs="Times New Roman"/>
          <w:sz w:val="24"/>
          <w:szCs w:val="24"/>
        </w:rPr>
        <w:t xml:space="preserve"> </w:t>
      </w:r>
      <w:r w:rsidR="00123C8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bookmarkStart w:id="2" w:name="_Hlk137049583"/>
      <w:r w:rsidR="00123C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23C8E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123C8E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123C8E">
        <w:rPr>
          <w:rFonts w:ascii="Times New Roman" w:hAnsi="Times New Roman" w:cs="Times New Roman"/>
          <w:sz w:val="24"/>
          <w:szCs w:val="24"/>
        </w:rPr>
        <w:t>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123C8E">
        <w:rPr>
          <w:rFonts w:ascii="Times New Roman" w:hAnsi="Times New Roman" w:cs="Times New Roman"/>
          <w:sz w:val="24"/>
          <w:szCs w:val="24"/>
        </w:rPr>
        <w:t>»</w:t>
      </w:r>
      <w:bookmarkEnd w:id="2"/>
      <w:r w:rsidR="00123C8E">
        <w:rPr>
          <w:rFonts w:ascii="Times New Roman" w:hAnsi="Times New Roman" w:cs="Times New Roman"/>
          <w:sz w:val="24"/>
          <w:szCs w:val="24"/>
        </w:rPr>
        <w:t xml:space="preserve"> </w:t>
      </w:r>
      <w:r w:rsidRPr="00530EE7">
        <w:rPr>
          <w:rFonts w:ascii="Times New Roman" w:hAnsi="Times New Roman" w:cs="Times New Roman"/>
          <w:sz w:val="24"/>
          <w:szCs w:val="24"/>
        </w:rPr>
        <w:t>организаци</w:t>
      </w:r>
      <w:r w:rsidR="00530EE7">
        <w:rPr>
          <w:rFonts w:ascii="Times New Roman" w:hAnsi="Times New Roman" w:cs="Times New Roman"/>
          <w:sz w:val="24"/>
          <w:szCs w:val="24"/>
        </w:rPr>
        <w:t>й</w:t>
      </w:r>
      <w:r w:rsidRPr="00530EE7">
        <w:rPr>
          <w:rFonts w:ascii="Times New Roman" w:hAnsi="Times New Roman" w:cs="Times New Roman"/>
          <w:sz w:val="24"/>
          <w:szCs w:val="24"/>
        </w:rPr>
        <w:t xml:space="preserve"> и </w:t>
      </w:r>
      <w:r w:rsidR="00F2739F" w:rsidRPr="00530EE7">
        <w:rPr>
          <w:rFonts w:ascii="Times New Roman" w:hAnsi="Times New Roman" w:cs="Times New Roman"/>
          <w:sz w:val="24"/>
          <w:szCs w:val="24"/>
        </w:rPr>
        <w:t>учреждений</w:t>
      </w:r>
      <w:r w:rsidRPr="00530EE7">
        <w:rPr>
          <w:rFonts w:ascii="Times New Roman" w:hAnsi="Times New Roman" w:cs="Times New Roman"/>
          <w:sz w:val="24"/>
          <w:szCs w:val="24"/>
        </w:rPr>
        <w:t xml:space="preserve"> необходимые материалы и информацию;</w:t>
      </w:r>
    </w:p>
    <w:p w14:paraId="7E7BE912" w14:textId="79EEE7CE" w:rsidR="00D31C5C" w:rsidRPr="00DB5B6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B6F">
        <w:rPr>
          <w:rFonts w:ascii="Times New Roman" w:hAnsi="Times New Roman" w:cs="Times New Roman"/>
          <w:sz w:val="24"/>
          <w:szCs w:val="24"/>
        </w:rPr>
        <w:t xml:space="preserve">- заслушивать на своих заседаниях представителей органов местного самоуправления </w:t>
      </w:r>
      <w:r w:rsidR="00530EE7" w:rsidRPr="00DB5B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7B02" w:rsidRPr="005A7B02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5A7B02" w:rsidRPr="005A7B02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</w:t>
      </w:r>
      <w:r w:rsidR="00DB5B6F" w:rsidRPr="00DB5B6F">
        <w:rPr>
          <w:rFonts w:ascii="Times New Roman" w:hAnsi="Times New Roman" w:cs="Times New Roman"/>
          <w:sz w:val="24"/>
          <w:szCs w:val="24"/>
        </w:rPr>
        <w:t xml:space="preserve"> и подведомственным </w:t>
      </w:r>
      <w:r w:rsidR="005A7B02" w:rsidRPr="00DB5B6F">
        <w:rPr>
          <w:rFonts w:ascii="Times New Roman" w:hAnsi="Times New Roman" w:cs="Times New Roman"/>
          <w:sz w:val="24"/>
          <w:szCs w:val="24"/>
        </w:rPr>
        <w:t>им организаций</w:t>
      </w:r>
      <w:r w:rsidRPr="00DB5B6F">
        <w:rPr>
          <w:rFonts w:ascii="Times New Roman" w:hAnsi="Times New Roman" w:cs="Times New Roman"/>
          <w:sz w:val="24"/>
          <w:szCs w:val="24"/>
        </w:rPr>
        <w:t xml:space="preserve"> и </w:t>
      </w:r>
      <w:r w:rsidR="00DB5B6F" w:rsidRPr="00DB5B6F">
        <w:rPr>
          <w:rFonts w:ascii="Times New Roman" w:hAnsi="Times New Roman" w:cs="Times New Roman"/>
          <w:sz w:val="24"/>
          <w:szCs w:val="24"/>
        </w:rPr>
        <w:t>учреждений</w:t>
      </w:r>
      <w:r w:rsidRPr="00DB5B6F">
        <w:rPr>
          <w:rFonts w:ascii="Times New Roman" w:hAnsi="Times New Roman" w:cs="Times New Roman"/>
          <w:sz w:val="24"/>
          <w:szCs w:val="24"/>
        </w:rPr>
        <w:t>;</w:t>
      </w:r>
    </w:p>
    <w:p w14:paraId="72A95318" w14:textId="5F64A0F4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 xml:space="preserve">- привлекать для участия в работе Комиссии представителей органов местного самоуправления </w:t>
      </w:r>
      <w:r w:rsidR="00DB5B6F" w:rsidRPr="00C637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7B02" w:rsidRPr="005A7B02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5A7B02" w:rsidRPr="005A7B02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</w:t>
      </w:r>
      <w:r w:rsidRPr="00C63754">
        <w:rPr>
          <w:rFonts w:ascii="Times New Roman" w:hAnsi="Times New Roman" w:cs="Times New Roman"/>
          <w:sz w:val="24"/>
          <w:szCs w:val="24"/>
        </w:rPr>
        <w:t>, а также организаций</w:t>
      </w:r>
      <w:r w:rsidR="00C63754" w:rsidRPr="00C63754">
        <w:rPr>
          <w:rFonts w:ascii="Times New Roman" w:hAnsi="Times New Roman" w:cs="Times New Roman"/>
          <w:sz w:val="24"/>
          <w:szCs w:val="24"/>
        </w:rPr>
        <w:t xml:space="preserve">, </w:t>
      </w:r>
      <w:r w:rsidR="005A7B02" w:rsidRPr="00C63754">
        <w:rPr>
          <w:rFonts w:ascii="Times New Roman" w:hAnsi="Times New Roman" w:cs="Times New Roman"/>
          <w:sz w:val="24"/>
          <w:szCs w:val="24"/>
        </w:rPr>
        <w:t>учреждений по</w:t>
      </w:r>
      <w:r w:rsidRPr="00C63754">
        <w:rPr>
          <w:rFonts w:ascii="Times New Roman" w:hAnsi="Times New Roman" w:cs="Times New Roman"/>
          <w:sz w:val="24"/>
          <w:szCs w:val="24"/>
        </w:rPr>
        <w:t xml:space="preserve"> согласованию с их руководителями.</w:t>
      </w:r>
    </w:p>
    <w:p w14:paraId="64E5ADC9" w14:textId="46F2C3E5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 xml:space="preserve">7. Состав Комиссии утверждается </w:t>
      </w:r>
      <w:r w:rsidR="00636200">
        <w:rPr>
          <w:rFonts w:ascii="Times New Roman" w:hAnsi="Times New Roman" w:cs="Times New Roman"/>
          <w:sz w:val="24"/>
          <w:szCs w:val="24"/>
        </w:rPr>
        <w:t>распоряжением</w:t>
      </w:r>
      <w:r w:rsidRPr="00C63754">
        <w:rPr>
          <w:rFonts w:ascii="Times New Roman" w:hAnsi="Times New Roman" w:cs="Times New Roman"/>
          <w:sz w:val="24"/>
          <w:szCs w:val="24"/>
        </w:rPr>
        <w:t xml:space="preserve"> </w:t>
      </w:r>
      <w:r w:rsidR="00713772">
        <w:rPr>
          <w:rFonts w:ascii="Times New Roman" w:hAnsi="Times New Roman" w:cs="Times New Roman"/>
          <w:sz w:val="24"/>
          <w:szCs w:val="24"/>
        </w:rPr>
        <w:t>администрации</w:t>
      </w:r>
      <w:r w:rsidR="00C63754" w:rsidRPr="00C63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754" w:rsidRPr="00C63754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713772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63754" w:rsidRPr="00C63754">
        <w:rPr>
          <w:rFonts w:ascii="Times New Roman" w:hAnsi="Times New Roman" w:cs="Times New Roman"/>
          <w:sz w:val="24"/>
          <w:szCs w:val="24"/>
        </w:rPr>
        <w:t>округа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C63754">
        <w:rPr>
          <w:rFonts w:ascii="Times New Roman" w:hAnsi="Times New Roman" w:cs="Times New Roman"/>
          <w:sz w:val="24"/>
          <w:szCs w:val="24"/>
        </w:rPr>
        <w:t>.</w:t>
      </w:r>
    </w:p>
    <w:p w14:paraId="5A48F1C7" w14:textId="7C20A130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 xml:space="preserve">8. Председателем Комиссии является </w:t>
      </w:r>
      <w:r w:rsidR="00C63754" w:rsidRPr="00C6375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63754" w:rsidRPr="00C63754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C63754" w:rsidRPr="00C63754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>муниципального</w:t>
      </w:r>
      <w:r w:rsidR="00713772">
        <w:rPr>
          <w:rFonts w:ascii="Times New Roman" w:hAnsi="Times New Roman" w:cs="Times New Roman"/>
          <w:sz w:val="24"/>
          <w:szCs w:val="24"/>
        </w:rPr>
        <w:t xml:space="preserve"> </w:t>
      </w:r>
      <w:r w:rsidR="00C63754" w:rsidRPr="00C63754">
        <w:rPr>
          <w:rFonts w:ascii="Times New Roman" w:hAnsi="Times New Roman" w:cs="Times New Roman"/>
          <w:sz w:val="24"/>
          <w:szCs w:val="24"/>
        </w:rPr>
        <w:t>округа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C63754">
        <w:rPr>
          <w:rFonts w:ascii="Times New Roman" w:hAnsi="Times New Roman" w:cs="Times New Roman"/>
          <w:sz w:val="24"/>
          <w:szCs w:val="24"/>
        </w:rPr>
        <w:t>, который руководит деятельностью Комиссии.</w:t>
      </w:r>
    </w:p>
    <w:p w14:paraId="3B703F80" w14:textId="77777777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>9. Комиссия осуществляет свою деятельность и проводит свои заседания по мере необходимости.</w:t>
      </w:r>
    </w:p>
    <w:p w14:paraId="5C40F408" w14:textId="77777777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>10. Заседания Комиссии проводит ее председатель.</w:t>
      </w:r>
    </w:p>
    <w:p w14:paraId="42DEAB47" w14:textId="77777777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>11. Заседание Комиссии считается правомочным, если на нем присутствует не менее половины ее членов от общего числа членов Комиссии.</w:t>
      </w:r>
    </w:p>
    <w:p w14:paraId="735D8A7F" w14:textId="77777777"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>12. Члены Комиссии принимают участие в ее заседаниях без права делегирования полномочий.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14:paraId="669723D1" w14:textId="77777777"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BF79CB">
        <w:rPr>
          <w:rFonts w:ascii="Times New Roman" w:hAnsi="Times New Roman" w:cs="Times New Roman"/>
          <w:sz w:val="24"/>
          <w:szCs w:val="24"/>
        </w:rPr>
        <w:t>Основанием для проведения заседания Комиссии является направленное в Комиссию на имя ее председателя:</w:t>
      </w:r>
      <w:proofErr w:type="gramEnd"/>
    </w:p>
    <w:p w14:paraId="4F460887" w14:textId="5E3A3FA2"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 xml:space="preserve">- предложение органа </w:t>
      </w:r>
      <w:r w:rsidR="00BF79CB" w:rsidRPr="00BF79C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F79CB">
        <w:rPr>
          <w:rFonts w:ascii="Times New Roman" w:hAnsi="Times New Roman" w:cs="Times New Roman"/>
          <w:sz w:val="24"/>
          <w:szCs w:val="24"/>
        </w:rPr>
        <w:t xml:space="preserve">, осуществляющего закупку, об определении единственного поставщика (подрядчика, исполнителя) для обеспечения </w:t>
      </w:r>
      <w:r w:rsidR="00BF79CB" w:rsidRPr="00BF79CB">
        <w:rPr>
          <w:rFonts w:ascii="Times New Roman" w:hAnsi="Times New Roman" w:cs="Times New Roman"/>
          <w:sz w:val="24"/>
          <w:szCs w:val="24"/>
        </w:rPr>
        <w:t>муниципальных</w:t>
      </w:r>
      <w:r w:rsidRPr="00BF79CB">
        <w:rPr>
          <w:rFonts w:ascii="Times New Roman" w:hAnsi="Times New Roman" w:cs="Times New Roman"/>
          <w:sz w:val="24"/>
          <w:szCs w:val="24"/>
        </w:rPr>
        <w:t xml:space="preserve"> нужд </w:t>
      </w:r>
      <w:r w:rsidR="00BF79CB" w:rsidRPr="00BF79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7B02" w:rsidRPr="005A7B02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5A7B02" w:rsidRPr="005A7B02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 </w:t>
      </w:r>
      <w:r w:rsidRPr="00BF79CB">
        <w:rPr>
          <w:rFonts w:ascii="Times New Roman" w:hAnsi="Times New Roman" w:cs="Times New Roman"/>
          <w:sz w:val="24"/>
          <w:szCs w:val="24"/>
        </w:rPr>
        <w:t xml:space="preserve">(далее - предложение </w:t>
      </w:r>
      <w:r w:rsidR="00E571AF">
        <w:rPr>
          <w:rFonts w:ascii="Times New Roman" w:hAnsi="Times New Roman" w:cs="Times New Roman"/>
          <w:sz w:val="24"/>
          <w:szCs w:val="24"/>
        </w:rPr>
        <w:t>№</w:t>
      </w:r>
      <w:r w:rsidRPr="00BF79CB">
        <w:rPr>
          <w:rFonts w:ascii="Times New Roman" w:hAnsi="Times New Roman" w:cs="Times New Roman"/>
          <w:sz w:val="24"/>
          <w:szCs w:val="24"/>
        </w:rPr>
        <w:t xml:space="preserve"> 1);</w:t>
      </w:r>
    </w:p>
    <w:p w14:paraId="4CC209B2" w14:textId="583986A7"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 xml:space="preserve">- предложение органа </w:t>
      </w:r>
      <w:r w:rsidR="00BF79CB" w:rsidRPr="00BF79C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F79CB">
        <w:rPr>
          <w:rFonts w:ascii="Times New Roman" w:hAnsi="Times New Roman" w:cs="Times New Roman"/>
          <w:sz w:val="24"/>
          <w:szCs w:val="24"/>
        </w:rPr>
        <w:t xml:space="preserve">, осуществляющего закупку, об определении конкретной закупки товаров, работ, услуг для обеспечения </w:t>
      </w:r>
      <w:r w:rsidR="00BF79CB" w:rsidRPr="00BF79CB">
        <w:rPr>
          <w:rFonts w:ascii="Times New Roman" w:hAnsi="Times New Roman" w:cs="Times New Roman"/>
          <w:sz w:val="24"/>
          <w:szCs w:val="24"/>
        </w:rPr>
        <w:t>муниципальных</w:t>
      </w:r>
      <w:r w:rsidRPr="00BF79CB">
        <w:rPr>
          <w:rFonts w:ascii="Times New Roman" w:hAnsi="Times New Roman" w:cs="Times New Roman"/>
          <w:sz w:val="24"/>
          <w:szCs w:val="24"/>
        </w:rPr>
        <w:t xml:space="preserve"> нужд </w:t>
      </w:r>
      <w:r w:rsidR="00BF79CB" w:rsidRPr="00BF79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7B02" w:rsidRPr="005A7B02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5A7B02" w:rsidRPr="005A7B02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</w:t>
      </w:r>
      <w:r w:rsidR="005A7B02">
        <w:rPr>
          <w:rFonts w:ascii="Times New Roman" w:hAnsi="Times New Roman" w:cs="Times New Roman"/>
          <w:sz w:val="24"/>
          <w:szCs w:val="24"/>
        </w:rPr>
        <w:t xml:space="preserve">, </w:t>
      </w:r>
      <w:r w:rsidRPr="00BF79CB">
        <w:rPr>
          <w:rFonts w:ascii="Times New Roman" w:hAnsi="Times New Roman" w:cs="Times New Roman"/>
          <w:sz w:val="24"/>
          <w:szCs w:val="24"/>
        </w:rPr>
        <w:t xml:space="preserve">которая может быть осуществлена заказчиками у единственного поставщика (подрядчика, исполнителя) (далее - предложение </w:t>
      </w:r>
      <w:r w:rsidR="00E571AF">
        <w:rPr>
          <w:rFonts w:ascii="Times New Roman" w:hAnsi="Times New Roman" w:cs="Times New Roman"/>
          <w:sz w:val="24"/>
          <w:szCs w:val="24"/>
        </w:rPr>
        <w:t>№</w:t>
      </w:r>
      <w:r w:rsidRPr="00BF79CB">
        <w:rPr>
          <w:rFonts w:ascii="Times New Roman" w:hAnsi="Times New Roman" w:cs="Times New Roman"/>
          <w:sz w:val="24"/>
          <w:szCs w:val="24"/>
        </w:rPr>
        <w:t xml:space="preserve"> 2).</w:t>
      </w:r>
    </w:p>
    <w:p w14:paraId="4AFAC5A9" w14:textId="77777777"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 xml:space="preserve">14. Предложение </w:t>
      </w:r>
      <w:r w:rsidR="00E571AF">
        <w:rPr>
          <w:rFonts w:ascii="Times New Roman" w:hAnsi="Times New Roman" w:cs="Times New Roman"/>
          <w:sz w:val="24"/>
          <w:szCs w:val="24"/>
        </w:rPr>
        <w:t>№</w:t>
      </w:r>
      <w:r w:rsidRPr="00BF79CB">
        <w:rPr>
          <w:rFonts w:ascii="Times New Roman" w:hAnsi="Times New Roman" w:cs="Times New Roman"/>
          <w:sz w:val="24"/>
          <w:szCs w:val="24"/>
        </w:rPr>
        <w:t xml:space="preserve"> 1 должно содержать следующие сведения:</w:t>
      </w:r>
    </w:p>
    <w:p w14:paraId="117DAFA0" w14:textId="0C2761F6" w:rsidR="00D31C5C" w:rsidRPr="00E571A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AF">
        <w:rPr>
          <w:rFonts w:ascii="Times New Roman" w:hAnsi="Times New Roman" w:cs="Times New Roman"/>
          <w:sz w:val="24"/>
          <w:szCs w:val="24"/>
        </w:rPr>
        <w:t xml:space="preserve">- наименование предлагаемого единственного поставщика (подрядчика, исполнителя) для обеспечения </w:t>
      </w:r>
      <w:r w:rsidR="00E571AF" w:rsidRPr="00E571AF">
        <w:rPr>
          <w:rFonts w:ascii="Times New Roman" w:hAnsi="Times New Roman" w:cs="Times New Roman"/>
          <w:sz w:val="24"/>
          <w:szCs w:val="24"/>
        </w:rPr>
        <w:t>муниципальных</w:t>
      </w:r>
      <w:r w:rsidRPr="00E571AF">
        <w:rPr>
          <w:rFonts w:ascii="Times New Roman" w:hAnsi="Times New Roman" w:cs="Times New Roman"/>
          <w:sz w:val="24"/>
          <w:szCs w:val="24"/>
        </w:rPr>
        <w:t xml:space="preserve"> нужд </w:t>
      </w:r>
      <w:r w:rsidR="00E571AF" w:rsidRPr="00E571A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7B02" w:rsidRPr="005A7B02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5A7B02" w:rsidRPr="005A7B02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 </w:t>
      </w:r>
      <w:r w:rsidRPr="00E571AF">
        <w:rPr>
          <w:rFonts w:ascii="Times New Roman" w:hAnsi="Times New Roman" w:cs="Times New Roman"/>
          <w:sz w:val="24"/>
          <w:szCs w:val="24"/>
        </w:rPr>
        <w:t>(далее - Поставщик) с указанием его юридического и фактического местонахождения;</w:t>
      </w:r>
    </w:p>
    <w:p w14:paraId="1DC74EB1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165">
        <w:rPr>
          <w:rFonts w:ascii="Times New Roman" w:hAnsi="Times New Roman" w:cs="Times New Roman"/>
          <w:sz w:val="24"/>
          <w:szCs w:val="24"/>
        </w:rPr>
        <w:t xml:space="preserve">- мотивированное обоснование о необходимости определения Поставщика единственным, включающее факторы риска его надежности, основанные на проведенном </w:t>
      </w:r>
      <w:r w:rsidRPr="00961165">
        <w:rPr>
          <w:rFonts w:ascii="Times New Roman" w:hAnsi="Times New Roman" w:cs="Times New Roman"/>
          <w:sz w:val="24"/>
          <w:szCs w:val="24"/>
        </w:rPr>
        <w:lastRenderedPageBreak/>
        <w:t>анализе по следующим показателям:</w:t>
      </w:r>
      <w:proofErr w:type="gramEnd"/>
    </w:p>
    <w:p w14:paraId="02228D4F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а) дата регистрации;</w:t>
      </w:r>
    </w:p>
    <w:p w14:paraId="0293BB3D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б) налоги;</w:t>
      </w:r>
    </w:p>
    <w:p w14:paraId="7882B4BA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в) среднесписочная численность работников;</w:t>
      </w:r>
    </w:p>
    <w:p w14:paraId="495C42CB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г) лицензии;</w:t>
      </w:r>
    </w:p>
    <w:p w14:paraId="737B486D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д) выручка;</w:t>
      </w:r>
    </w:p>
    <w:p w14:paraId="5B965FE7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е) чистая прибыль;</w:t>
      </w:r>
    </w:p>
    <w:p w14:paraId="32EA06BF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ж) исполнительные производства;</w:t>
      </w:r>
    </w:p>
    <w:p w14:paraId="5711A175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з) реестр недобросовестных поставщиков (подрядчиков, исполнителей);</w:t>
      </w:r>
    </w:p>
    <w:p w14:paraId="5A6BD7B3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и) уголовное и административное преследование высшего менеджмента;</w:t>
      </w:r>
    </w:p>
    <w:p w14:paraId="763ED1D4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к) долговые обязательства;</w:t>
      </w:r>
    </w:p>
    <w:p w14:paraId="6304B01E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л) финансовая отчетность;</w:t>
      </w:r>
    </w:p>
    <w:p w14:paraId="45E563B6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м) ликвидация, реорганизация, банкротство;</w:t>
      </w:r>
    </w:p>
    <w:p w14:paraId="0C2F1DC7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н) проверки контрольных и надзорных органов;</w:t>
      </w:r>
    </w:p>
    <w:p w14:paraId="06961AE9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о) судебные дела;</w:t>
      </w:r>
    </w:p>
    <w:p w14:paraId="4793184A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п) опыт оказания услуг поставщика (подрядчика, исполнителя).</w:t>
      </w:r>
    </w:p>
    <w:p w14:paraId="711798D6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 xml:space="preserve">15. К Предложению </w:t>
      </w:r>
      <w:r w:rsidR="00713772">
        <w:rPr>
          <w:rFonts w:ascii="Times New Roman" w:hAnsi="Times New Roman" w:cs="Times New Roman"/>
          <w:sz w:val="24"/>
          <w:szCs w:val="24"/>
        </w:rPr>
        <w:t>№</w:t>
      </w:r>
      <w:r w:rsidRPr="00961165">
        <w:rPr>
          <w:rFonts w:ascii="Times New Roman" w:hAnsi="Times New Roman" w:cs="Times New Roman"/>
          <w:sz w:val="24"/>
          <w:szCs w:val="24"/>
        </w:rPr>
        <w:t xml:space="preserve"> 1 прилагаются следующие документы:</w:t>
      </w:r>
    </w:p>
    <w:p w14:paraId="314F2E4C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- актуальная выписка из Единого государственного реестра юридических лиц на Поставщика или из Единого государственного реестра индивидуальных предпринимателей на Поставщика;</w:t>
      </w:r>
    </w:p>
    <w:p w14:paraId="45AFEA75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- заверенный надлежащим образом устав либо иной учредительный документ, регулирующий организацию и порядок деятельности Поставщика.</w:t>
      </w:r>
    </w:p>
    <w:p w14:paraId="08C263F9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 xml:space="preserve">16. Предложение </w:t>
      </w:r>
      <w:r w:rsidR="00713772">
        <w:rPr>
          <w:rFonts w:ascii="Times New Roman" w:hAnsi="Times New Roman" w:cs="Times New Roman"/>
          <w:sz w:val="24"/>
          <w:szCs w:val="24"/>
        </w:rPr>
        <w:t>№</w:t>
      </w:r>
      <w:r w:rsidRPr="00961165">
        <w:rPr>
          <w:rFonts w:ascii="Times New Roman" w:hAnsi="Times New Roman" w:cs="Times New Roman"/>
          <w:sz w:val="24"/>
          <w:szCs w:val="24"/>
        </w:rPr>
        <w:t xml:space="preserve"> 2 должно содержать следующие сведения:</w:t>
      </w:r>
    </w:p>
    <w:p w14:paraId="2481F64A" w14:textId="2E90EDE4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165">
        <w:rPr>
          <w:rFonts w:ascii="Times New Roman" w:hAnsi="Times New Roman" w:cs="Times New Roman"/>
          <w:sz w:val="24"/>
          <w:szCs w:val="24"/>
        </w:rPr>
        <w:t xml:space="preserve">- наименование конкретной закупки товаров, работ, услуг для обеспечения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1165">
        <w:rPr>
          <w:rFonts w:ascii="Times New Roman" w:hAnsi="Times New Roman" w:cs="Times New Roman"/>
          <w:sz w:val="24"/>
          <w:szCs w:val="24"/>
        </w:rPr>
        <w:t xml:space="preserve">нужд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7B02" w:rsidRPr="005A7B02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5A7B02" w:rsidRPr="005A7B02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</w:t>
      </w:r>
      <w:r w:rsidRPr="00961165">
        <w:rPr>
          <w:rFonts w:ascii="Times New Roman" w:hAnsi="Times New Roman" w:cs="Times New Roman"/>
          <w:sz w:val="24"/>
          <w:szCs w:val="24"/>
        </w:rPr>
        <w:t xml:space="preserve">, которую планируется осуществить заказчиками у единственного поставщика (подрядчика, исполнителя) с указанием информации, установленной </w:t>
      </w:r>
      <w:hyperlink r:id="rId9" w:history="1">
        <w:r w:rsidRPr="00961165">
          <w:rPr>
            <w:rFonts w:ascii="Times New Roman" w:hAnsi="Times New Roman" w:cs="Times New Roman"/>
            <w:sz w:val="24"/>
            <w:szCs w:val="24"/>
          </w:rPr>
          <w:t>частью 2 статьи 16</w:t>
        </w:r>
      </w:hyperlink>
      <w:r w:rsidRPr="00961165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 w:rsidR="00713772">
        <w:rPr>
          <w:rFonts w:ascii="Times New Roman" w:hAnsi="Times New Roman" w:cs="Times New Roman"/>
          <w:sz w:val="24"/>
          <w:szCs w:val="24"/>
        </w:rPr>
        <w:t>№</w:t>
      </w:r>
      <w:r w:rsidRPr="0096116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муниципальных нужд";</w:t>
      </w:r>
      <w:proofErr w:type="gramEnd"/>
    </w:p>
    <w:p w14:paraId="28D23C84" w14:textId="583CA0E1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 xml:space="preserve">- мотивированное обоснование о необходимости определения конкретной закупки товаров, работ, услуг для обеспечения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1165">
        <w:rPr>
          <w:rFonts w:ascii="Times New Roman" w:hAnsi="Times New Roman" w:cs="Times New Roman"/>
          <w:sz w:val="24"/>
          <w:szCs w:val="24"/>
        </w:rPr>
        <w:t xml:space="preserve">нужд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7B02" w:rsidRPr="005A7B02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5A7B02" w:rsidRPr="005A7B02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</w:t>
      </w:r>
      <w:r w:rsidRPr="00961165">
        <w:rPr>
          <w:rFonts w:ascii="Times New Roman" w:hAnsi="Times New Roman" w:cs="Times New Roman"/>
          <w:sz w:val="24"/>
          <w:szCs w:val="24"/>
        </w:rPr>
        <w:t xml:space="preserve">, которую планируется осуществить заказчиками у единственного поставщика (подрядчика, исполнителя), включающее возможные негативные последствия при осуществлении конкретной закупки товаров, работ, услуг для обеспечения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1165">
        <w:rPr>
          <w:rFonts w:ascii="Times New Roman" w:hAnsi="Times New Roman" w:cs="Times New Roman"/>
          <w:sz w:val="24"/>
          <w:szCs w:val="24"/>
        </w:rPr>
        <w:t>нужд в порядке применения конкурентных способов;</w:t>
      </w:r>
    </w:p>
    <w:p w14:paraId="2468604F" w14:textId="425691CF" w:rsidR="00D31C5C" w:rsidRPr="00AB6F4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F45">
        <w:rPr>
          <w:rFonts w:ascii="Times New Roman" w:hAnsi="Times New Roman" w:cs="Times New Roman"/>
          <w:sz w:val="24"/>
          <w:szCs w:val="24"/>
        </w:rPr>
        <w:t xml:space="preserve">- обоснование закупки товаров, работ, услуг для обеспечения </w:t>
      </w:r>
      <w:r w:rsidR="00AB6F45" w:rsidRPr="00AB6F45">
        <w:rPr>
          <w:rFonts w:ascii="Times New Roman" w:hAnsi="Times New Roman" w:cs="Times New Roman"/>
          <w:sz w:val="24"/>
          <w:szCs w:val="24"/>
        </w:rPr>
        <w:t>муниципальных</w:t>
      </w:r>
      <w:r w:rsidRPr="00AB6F45">
        <w:rPr>
          <w:rFonts w:ascii="Times New Roman" w:hAnsi="Times New Roman" w:cs="Times New Roman"/>
          <w:sz w:val="24"/>
          <w:szCs w:val="24"/>
        </w:rPr>
        <w:t xml:space="preserve"> нужд </w:t>
      </w:r>
      <w:r w:rsidR="00AB6F45" w:rsidRPr="00AB6F4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7B02" w:rsidRPr="005A7B02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5A7B02" w:rsidRPr="005A7B02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</w:t>
      </w:r>
      <w:r w:rsidR="005A7B02" w:rsidRPr="005A7B02">
        <w:rPr>
          <w:rFonts w:ascii="Times New Roman" w:hAnsi="Times New Roman" w:cs="Times New Roman"/>
          <w:sz w:val="24"/>
          <w:szCs w:val="24"/>
        </w:rPr>
        <w:lastRenderedPageBreak/>
        <w:t>области»</w:t>
      </w:r>
      <w:r w:rsidRPr="00AB6F45">
        <w:rPr>
          <w:rFonts w:ascii="Times New Roman" w:hAnsi="Times New Roman" w:cs="Times New Roman"/>
          <w:sz w:val="24"/>
          <w:szCs w:val="24"/>
        </w:rPr>
        <w:t>, которую планируется осуществить заказчиками у единственного поставщика (подрядчика, исполнителя).</w:t>
      </w:r>
    </w:p>
    <w:p w14:paraId="53436DB2" w14:textId="77777777" w:rsidR="00D31C5C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F45">
        <w:rPr>
          <w:rFonts w:ascii="Times New Roman" w:hAnsi="Times New Roman" w:cs="Times New Roman"/>
          <w:sz w:val="24"/>
          <w:szCs w:val="24"/>
        </w:rPr>
        <w:t xml:space="preserve">17. Предложение </w:t>
      </w:r>
      <w:r w:rsidR="00AB6F45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1 и (или) предложение </w:t>
      </w:r>
      <w:r w:rsidR="00993DBF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2 могут содержать иные значимые сведения, необходимые для их надлежащего рассмотрения. К предложению </w:t>
      </w:r>
      <w:r w:rsidR="00962A29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1 и предложению </w:t>
      </w:r>
      <w:r w:rsidR="00962A29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2 могут прилагаться иные значимые документы, необходимые для их надлежащего рассмотрения.</w:t>
      </w:r>
    </w:p>
    <w:p w14:paraId="5CD42BF1" w14:textId="7A05D50D" w:rsidR="00962A29" w:rsidRDefault="00962A29" w:rsidP="00962A29">
      <w:pPr>
        <w:pStyle w:val="ConsPlusNormal"/>
        <w:spacing w:before="220"/>
        <w:ind w:firstLine="540"/>
        <w:jc w:val="both"/>
      </w:pPr>
      <w:r w:rsidRPr="007274F8">
        <w:rPr>
          <w:rFonts w:ascii="Times New Roman" w:hAnsi="Times New Roman" w:cs="Times New Roman"/>
          <w:sz w:val="24"/>
          <w:szCs w:val="24"/>
        </w:rPr>
        <w:t xml:space="preserve">18. Предложение N 1 и (или) предложение N 2 направляются в </w:t>
      </w:r>
      <w:r w:rsidR="007274F8" w:rsidRPr="007274F8">
        <w:rPr>
          <w:rFonts w:ascii="Times New Roman" w:hAnsi="Times New Roman" w:cs="Times New Roman"/>
          <w:sz w:val="24"/>
          <w:szCs w:val="24"/>
        </w:rPr>
        <w:t>у</w:t>
      </w:r>
      <w:r w:rsidR="008C7511" w:rsidRPr="007274F8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7274F8" w:rsidRPr="007274F8">
        <w:rPr>
          <w:rFonts w:ascii="Times New Roman" w:hAnsi="Times New Roman" w:cs="Times New Roman"/>
          <w:sz w:val="24"/>
          <w:szCs w:val="24"/>
        </w:rPr>
        <w:t xml:space="preserve">по </w:t>
      </w:r>
      <w:r w:rsidR="008C7511" w:rsidRPr="007274F8">
        <w:rPr>
          <w:rFonts w:ascii="Times New Roman" w:hAnsi="Times New Roman" w:cs="Times New Roman"/>
          <w:sz w:val="24"/>
          <w:szCs w:val="24"/>
        </w:rPr>
        <w:t>учет</w:t>
      </w:r>
      <w:r w:rsidR="007274F8" w:rsidRPr="007274F8">
        <w:rPr>
          <w:rFonts w:ascii="Times New Roman" w:hAnsi="Times New Roman" w:cs="Times New Roman"/>
          <w:sz w:val="24"/>
          <w:szCs w:val="24"/>
        </w:rPr>
        <w:t>у</w:t>
      </w:r>
      <w:r w:rsidR="008C7511" w:rsidRPr="007274F8">
        <w:rPr>
          <w:rFonts w:ascii="Times New Roman" w:hAnsi="Times New Roman" w:cs="Times New Roman"/>
          <w:sz w:val="24"/>
          <w:szCs w:val="24"/>
        </w:rPr>
        <w:t xml:space="preserve"> и отчетности</w:t>
      </w:r>
      <w:r w:rsidRPr="007274F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274F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7274F8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>муниципального</w:t>
      </w:r>
      <w:r w:rsidRPr="007274F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7274F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274F8" w:rsidRPr="007274F8">
        <w:rPr>
          <w:rFonts w:ascii="Times New Roman" w:hAnsi="Times New Roman" w:cs="Times New Roman"/>
          <w:sz w:val="24"/>
          <w:szCs w:val="24"/>
        </w:rPr>
        <w:t>Управление</w:t>
      </w:r>
      <w:r w:rsidRPr="007274F8">
        <w:rPr>
          <w:rFonts w:ascii="Times New Roman" w:hAnsi="Times New Roman" w:cs="Times New Roman"/>
          <w:sz w:val="24"/>
          <w:szCs w:val="24"/>
        </w:rPr>
        <w:t>), котор</w:t>
      </w:r>
      <w:r w:rsidR="007274F8" w:rsidRPr="007274F8">
        <w:rPr>
          <w:rFonts w:ascii="Times New Roman" w:hAnsi="Times New Roman" w:cs="Times New Roman"/>
          <w:sz w:val="24"/>
          <w:szCs w:val="24"/>
        </w:rPr>
        <w:t>ое</w:t>
      </w:r>
      <w:r w:rsidRPr="007274F8">
        <w:rPr>
          <w:rFonts w:ascii="Times New Roman" w:hAnsi="Times New Roman" w:cs="Times New Roman"/>
          <w:sz w:val="24"/>
          <w:szCs w:val="24"/>
        </w:rPr>
        <w:t xml:space="preserve"> обеспечивает организационно-техническую деятельность Комиссии</w:t>
      </w:r>
      <w:r>
        <w:t>.</w:t>
      </w:r>
    </w:p>
    <w:p w14:paraId="52A69411" w14:textId="77777777" w:rsidR="00962A29" w:rsidRPr="007274F8" w:rsidRDefault="00962A29" w:rsidP="00962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4F8">
        <w:rPr>
          <w:rFonts w:ascii="Times New Roman" w:hAnsi="Times New Roman" w:cs="Times New Roman"/>
          <w:sz w:val="24"/>
          <w:szCs w:val="24"/>
        </w:rPr>
        <w:t>19. В течение 5 рабочих дней с м</w:t>
      </w:r>
      <w:r w:rsidR="007274F8" w:rsidRPr="007274F8">
        <w:rPr>
          <w:rFonts w:ascii="Times New Roman" w:hAnsi="Times New Roman" w:cs="Times New Roman"/>
          <w:sz w:val="24"/>
          <w:szCs w:val="24"/>
        </w:rPr>
        <w:t>омента поступления предложения № 1 и (или) предложения №</w:t>
      </w:r>
      <w:r w:rsidRPr="007274F8">
        <w:rPr>
          <w:rFonts w:ascii="Times New Roman" w:hAnsi="Times New Roman" w:cs="Times New Roman"/>
          <w:sz w:val="24"/>
          <w:szCs w:val="24"/>
        </w:rPr>
        <w:t xml:space="preserve"> 2 </w:t>
      </w:r>
      <w:r w:rsidR="007274F8" w:rsidRPr="007274F8">
        <w:rPr>
          <w:rFonts w:ascii="Times New Roman" w:hAnsi="Times New Roman" w:cs="Times New Roman"/>
          <w:sz w:val="24"/>
          <w:szCs w:val="24"/>
        </w:rPr>
        <w:t>Управление</w:t>
      </w:r>
      <w:r w:rsidRPr="007274F8">
        <w:rPr>
          <w:rFonts w:ascii="Times New Roman" w:hAnsi="Times New Roman" w:cs="Times New Roman"/>
          <w:sz w:val="24"/>
          <w:szCs w:val="24"/>
        </w:rPr>
        <w:t xml:space="preserve"> направляет его (их) членам Комиссии для рассмотрения и далее организует очное, либо заочное заседание Комиссии.</w:t>
      </w:r>
    </w:p>
    <w:p w14:paraId="5B8B3002" w14:textId="77777777" w:rsidR="00D31C5C" w:rsidRPr="00AB6F45" w:rsidRDefault="00962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31C5C" w:rsidRPr="00AB6F45">
        <w:rPr>
          <w:rFonts w:ascii="Times New Roman" w:hAnsi="Times New Roman" w:cs="Times New Roman"/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14:paraId="05BDA2C8" w14:textId="77777777" w:rsidR="00D31C5C" w:rsidRPr="00AB6F45" w:rsidRDefault="00962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31C5C" w:rsidRPr="00AB6F45">
        <w:rPr>
          <w:rFonts w:ascii="Times New Roman" w:hAnsi="Times New Roman" w:cs="Times New Roman"/>
          <w:sz w:val="24"/>
          <w:szCs w:val="24"/>
        </w:rPr>
        <w:t>. Решения Комиссии оформляются в виде протоколов, которые подписываются председателем Комиссии.</w:t>
      </w:r>
    </w:p>
    <w:p w14:paraId="571A9544" w14:textId="77777777" w:rsidR="00D31C5C" w:rsidRDefault="00D31C5C">
      <w:pPr>
        <w:pStyle w:val="ConsPlusNormal"/>
        <w:ind w:firstLine="540"/>
        <w:jc w:val="both"/>
      </w:pPr>
    </w:p>
    <w:p w14:paraId="0F9C857D" w14:textId="1FA8FC0B" w:rsidR="00D31C5C" w:rsidRDefault="00115090" w:rsidP="00115090">
      <w:pPr>
        <w:pStyle w:val="ConsPlusNormal"/>
        <w:ind w:firstLine="540"/>
        <w:jc w:val="center"/>
      </w:pPr>
      <w:r>
        <w:t>__________________________________</w:t>
      </w:r>
    </w:p>
    <w:p w14:paraId="02B9B33A" w14:textId="77777777" w:rsidR="00D31C5C" w:rsidRDefault="00D31C5C">
      <w:pPr>
        <w:pStyle w:val="ConsPlusNormal"/>
        <w:ind w:firstLine="540"/>
        <w:jc w:val="both"/>
      </w:pPr>
    </w:p>
    <w:p w14:paraId="291D6EFF" w14:textId="77777777" w:rsidR="00D31C5C" w:rsidRDefault="00D31C5C">
      <w:pPr>
        <w:pStyle w:val="ConsPlusNormal"/>
        <w:ind w:firstLine="540"/>
        <w:jc w:val="both"/>
      </w:pPr>
    </w:p>
    <w:p w14:paraId="6937E595" w14:textId="77777777" w:rsidR="00AB6F45" w:rsidRDefault="00AB6F45">
      <w:pPr>
        <w:pStyle w:val="ConsPlusNormal"/>
        <w:jc w:val="right"/>
        <w:outlineLvl w:val="0"/>
      </w:pPr>
    </w:p>
    <w:p w14:paraId="206F77C5" w14:textId="77777777" w:rsidR="00AB6F45" w:rsidRDefault="00AB6F45">
      <w:pPr>
        <w:pStyle w:val="ConsPlusNormal"/>
        <w:jc w:val="right"/>
        <w:outlineLvl w:val="0"/>
      </w:pPr>
    </w:p>
    <w:p w14:paraId="6F5296F5" w14:textId="77777777" w:rsidR="00AB6F45" w:rsidRDefault="00AB6F45">
      <w:pPr>
        <w:pStyle w:val="ConsPlusNormal"/>
        <w:jc w:val="right"/>
        <w:outlineLvl w:val="0"/>
      </w:pPr>
    </w:p>
    <w:p w14:paraId="4E761F67" w14:textId="77777777" w:rsidR="00AB6F45" w:rsidRDefault="00AB6F45">
      <w:pPr>
        <w:pStyle w:val="ConsPlusNormal"/>
        <w:jc w:val="right"/>
        <w:outlineLvl w:val="0"/>
      </w:pPr>
    </w:p>
    <w:p w14:paraId="249F8990" w14:textId="77777777" w:rsidR="00AB6F45" w:rsidRDefault="00AB6F45">
      <w:pPr>
        <w:pStyle w:val="ConsPlusNormal"/>
        <w:jc w:val="right"/>
        <w:outlineLvl w:val="0"/>
      </w:pPr>
    </w:p>
    <w:p w14:paraId="176D164F" w14:textId="77777777" w:rsidR="00AB6F45" w:rsidRDefault="00AB6F45">
      <w:pPr>
        <w:pStyle w:val="ConsPlusNormal"/>
        <w:jc w:val="right"/>
        <w:outlineLvl w:val="0"/>
      </w:pPr>
    </w:p>
    <w:p w14:paraId="4EFD82A1" w14:textId="77777777" w:rsidR="00AB6F45" w:rsidRDefault="00AB6F45">
      <w:pPr>
        <w:pStyle w:val="ConsPlusNormal"/>
        <w:jc w:val="right"/>
        <w:outlineLvl w:val="0"/>
      </w:pPr>
    </w:p>
    <w:p w14:paraId="6E894196" w14:textId="77777777" w:rsidR="00AB6F45" w:rsidRDefault="00AB6F45">
      <w:pPr>
        <w:pStyle w:val="ConsPlusNormal"/>
        <w:jc w:val="right"/>
        <w:outlineLvl w:val="0"/>
      </w:pPr>
    </w:p>
    <w:p w14:paraId="22A6154D" w14:textId="77777777" w:rsidR="00AB6F45" w:rsidRDefault="00AB6F45">
      <w:pPr>
        <w:pStyle w:val="ConsPlusNormal"/>
        <w:jc w:val="right"/>
        <w:outlineLvl w:val="0"/>
      </w:pPr>
    </w:p>
    <w:p w14:paraId="588BDD8C" w14:textId="77777777" w:rsidR="00AB6F45" w:rsidRDefault="00AB6F45">
      <w:pPr>
        <w:pStyle w:val="ConsPlusNormal"/>
        <w:jc w:val="right"/>
        <w:outlineLvl w:val="0"/>
      </w:pPr>
    </w:p>
    <w:p w14:paraId="08BF3501" w14:textId="77777777" w:rsidR="00AB6F45" w:rsidRDefault="00AB6F45">
      <w:pPr>
        <w:pStyle w:val="ConsPlusNormal"/>
        <w:jc w:val="right"/>
        <w:outlineLvl w:val="0"/>
      </w:pPr>
    </w:p>
    <w:p w14:paraId="2A61257B" w14:textId="77777777" w:rsidR="00AB6F45" w:rsidRDefault="00AB6F45">
      <w:pPr>
        <w:pStyle w:val="ConsPlusNormal"/>
        <w:jc w:val="right"/>
        <w:outlineLvl w:val="0"/>
      </w:pPr>
    </w:p>
    <w:p w14:paraId="253CE19A" w14:textId="77777777" w:rsidR="00DA6CF5" w:rsidRDefault="00DA6CF5">
      <w:pPr>
        <w:pStyle w:val="ConsPlusNormal"/>
        <w:jc w:val="right"/>
        <w:outlineLvl w:val="0"/>
      </w:pPr>
    </w:p>
    <w:p w14:paraId="59F0D6F5" w14:textId="77777777" w:rsidR="00DA6CF5" w:rsidRDefault="00DA6CF5">
      <w:pPr>
        <w:pStyle w:val="ConsPlusNormal"/>
        <w:jc w:val="right"/>
        <w:outlineLvl w:val="0"/>
      </w:pPr>
    </w:p>
    <w:p w14:paraId="70B542D5" w14:textId="77777777" w:rsidR="00DA6CF5" w:rsidRDefault="00DA6CF5">
      <w:pPr>
        <w:pStyle w:val="ConsPlusNormal"/>
        <w:jc w:val="right"/>
        <w:outlineLvl w:val="0"/>
      </w:pPr>
    </w:p>
    <w:p w14:paraId="31700D53" w14:textId="77777777" w:rsidR="00DA6CF5" w:rsidRDefault="00DA6CF5">
      <w:pPr>
        <w:pStyle w:val="ConsPlusNormal"/>
        <w:jc w:val="right"/>
        <w:outlineLvl w:val="0"/>
      </w:pPr>
    </w:p>
    <w:p w14:paraId="716FA015" w14:textId="77777777" w:rsidR="00DA6CF5" w:rsidRDefault="00DA6CF5">
      <w:pPr>
        <w:pStyle w:val="ConsPlusNormal"/>
        <w:jc w:val="right"/>
        <w:outlineLvl w:val="0"/>
      </w:pPr>
    </w:p>
    <w:p w14:paraId="2BFFB426" w14:textId="77777777" w:rsidR="00DA6CF5" w:rsidRDefault="00DA6CF5">
      <w:pPr>
        <w:pStyle w:val="ConsPlusNormal"/>
        <w:jc w:val="right"/>
        <w:outlineLvl w:val="0"/>
      </w:pPr>
    </w:p>
    <w:p w14:paraId="4FBF4F09" w14:textId="77777777" w:rsidR="00DA6CF5" w:rsidRDefault="00DA6CF5">
      <w:pPr>
        <w:pStyle w:val="ConsPlusNormal"/>
        <w:jc w:val="right"/>
        <w:outlineLvl w:val="0"/>
      </w:pPr>
    </w:p>
    <w:p w14:paraId="59F40812" w14:textId="77777777" w:rsidR="00DA6CF5" w:rsidRDefault="00DA6CF5">
      <w:pPr>
        <w:pStyle w:val="ConsPlusNormal"/>
        <w:jc w:val="right"/>
        <w:outlineLvl w:val="0"/>
      </w:pPr>
    </w:p>
    <w:p w14:paraId="02BAAB84" w14:textId="77777777" w:rsidR="00DA6CF5" w:rsidRDefault="00DA6CF5">
      <w:pPr>
        <w:pStyle w:val="ConsPlusNormal"/>
        <w:jc w:val="right"/>
        <w:outlineLvl w:val="0"/>
      </w:pPr>
    </w:p>
    <w:p w14:paraId="51435EE8" w14:textId="77777777" w:rsidR="00DA6CF5" w:rsidRDefault="00DA6CF5">
      <w:pPr>
        <w:pStyle w:val="ConsPlusNormal"/>
        <w:jc w:val="right"/>
        <w:outlineLvl w:val="0"/>
      </w:pPr>
    </w:p>
    <w:p w14:paraId="3B922E9D" w14:textId="77777777" w:rsidR="00DA6CF5" w:rsidRDefault="00DA6CF5">
      <w:pPr>
        <w:pStyle w:val="ConsPlusNormal"/>
        <w:jc w:val="right"/>
        <w:outlineLvl w:val="0"/>
      </w:pPr>
    </w:p>
    <w:p w14:paraId="205EB12D" w14:textId="77777777" w:rsidR="00994844" w:rsidRDefault="00994844">
      <w:pPr>
        <w:pStyle w:val="ConsPlusNormal"/>
        <w:jc w:val="right"/>
        <w:outlineLvl w:val="0"/>
      </w:pPr>
    </w:p>
    <w:p w14:paraId="5E4AE49C" w14:textId="77777777" w:rsidR="00DA6CF5" w:rsidRDefault="00DA6CF5">
      <w:pPr>
        <w:pStyle w:val="ConsPlusNormal"/>
        <w:jc w:val="right"/>
        <w:outlineLvl w:val="0"/>
      </w:pPr>
    </w:p>
    <w:p w14:paraId="6BE7A969" w14:textId="77777777" w:rsidR="00AB6F45" w:rsidRDefault="00AB6F45">
      <w:pPr>
        <w:pStyle w:val="ConsPlusNormal"/>
        <w:jc w:val="right"/>
        <w:outlineLvl w:val="0"/>
      </w:pPr>
    </w:p>
    <w:p w14:paraId="315B1728" w14:textId="77777777" w:rsidR="00AB6F45" w:rsidRDefault="00AB6F45">
      <w:pPr>
        <w:pStyle w:val="ConsPlusNormal"/>
        <w:jc w:val="right"/>
        <w:outlineLvl w:val="0"/>
      </w:pPr>
    </w:p>
    <w:p w14:paraId="50042D83" w14:textId="77777777" w:rsidR="006800D7" w:rsidRDefault="006800D7">
      <w:pPr>
        <w:pStyle w:val="ConsPlusNormal"/>
        <w:jc w:val="right"/>
        <w:outlineLvl w:val="0"/>
      </w:pPr>
    </w:p>
    <w:p w14:paraId="67020F7E" w14:textId="77777777" w:rsidR="00AB6F45" w:rsidRDefault="00AB6F45" w:rsidP="005A7B02">
      <w:pPr>
        <w:pStyle w:val="ConsPlusNormal"/>
        <w:outlineLvl w:val="0"/>
      </w:pPr>
    </w:p>
    <w:sectPr w:rsidR="00AB6F45" w:rsidSect="00500270">
      <w:pgSz w:w="11906" w:h="16838"/>
      <w:pgMar w:top="851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1BB"/>
    <w:multiLevelType w:val="hybridMultilevel"/>
    <w:tmpl w:val="EE328CC2"/>
    <w:lvl w:ilvl="0" w:tplc="CC3A6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2163A"/>
    <w:multiLevelType w:val="hybridMultilevel"/>
    <w:tmpl w:val="A90CBBC4"/>
    <w:lvl w:ilvl="0" w:tplc="8BC45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7D270A"/>
    <w:multiLevelType w:val="hybridMultilevel"/>
    <w:tmpl w:val="CEA6440A"/>
    <w:lvl w:ilvl="0" w:tplc="758E4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4152C"/>
    <w:multiLevelType w:val="hybridMultilevel"/>
    <w:tmpl w:val="A06E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5FA"/>
    <w:multiLevelType w:val="hybridMultilevel"/>
    <w:tmpl w:val="2ED4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43C5"/>
    <w:multiLevelType w:val="hybridMultilevel"/>
    <w:tmpl w:val="51D0FE96"/>
    <w:lvl w:ilvl="0" w:tplc="5A248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9D2256"/>
    <w:multiLevelType w:val="hybridMultilevel"/>
    <w:tmpl w:val="DF0EA94C"/>
    <w:lvl w:ilvl="0" w:tplc="EA5C8D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DE7D39"/>
    <w:multiLevelType w:val="hybridMultilevel"/>
    <w:tmpl w:val="E4FEA1A0"/>
    <w:lvl w:ilvl="0" w:tplc="43E04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6D4186"/>
    <w:multiLevelType w:val="hybridMultilevel"/>
    <w:tmpl w:val="2ED4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75828"/>
    <w:multiLevelType w:val="hybridMultilevel"/>
    <w:tmpl w:val="765C34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3164D"/>
    <w:multiLevelType w:val="hybridMultilevel"/>
    <w:tmpl w:val="6BF4D064"/>
    <w:lvl w:ilvl="0" w:tplc="660EAC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DB20B4"/>
    <w:multiLevelType w:val="hybridMultilevel"/>
    <w:tmpl w:val="1DD4CE1A"/>
    <w:lvl w:ilvl="0" w:tplc="5B60E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5C"/>
    <w:rsid w:val="00000B7B"/>
    <w:rsid w:val="00046D60"/>
    <w:rsid w:val="0007026C"/>
    <w:rsid w:val="0007367A"/>
    <w:rsid w:val="000A374B"/>
    <w:rsid w:val="000E5E16"/>
    <w:rsid w:val="00115090"/>
    <w:rsid w:val="00123C8E"/>
    <w:rsid w:val="0019749E"/>
    <w:rsid w:val="001C5130"/>
    <w:rsid w:val="001F39C8"/>
    <w:rsid w:val="002F6CCD"/>
    <w:rsid w:val="0031081B"/>
    <w:rsid w:val="00312CAD"/>
    <w:rsid w:val="00445D43"/>
    <w:rsid w:val="00500270"/>
    <w:rsid w:val="00510A63"/>
    <w:rsid w:val="00530EE7"/>
    <w:rsid w:val="005A7B02"/>
    <w:rsid w:val="005C23F2"/>
    <w:rsid w:val="0062554F"/>
    <w:rsid w:val="00636200"/>
    <w:rsid w:val="006800D7"/>
    <w:rsid w:val="00713772"/>
    <w:rsid w:val="00713EEC"/>
    <w:rsid w:val="007274F8"/>
    <w:rsid w:val="007D5586"/>
    <w:rsid w:val="008A0677"/>
    <w:rsid w:val="008C7511"/>
    <w:rsid w:val="009320D2"/>
    <w:rsid w:val="00961165"/>
    <w:rsid w:val="00962A29"/>
    <w:rsid w:val="00993DBF"/>
    <w:rsid w:val="00994844"/>
    <w:rsid w:val="00A71545"/>
    <w:rsid w:val="00A9167E"/>
    <w:rsid w:val="00AB6F45"/>
    <w:rsid w:val="00AC1E36"/>
    <w:rsid w:val="00BA242F"/>
    <w:rsid w:val="00BB6575"/>
    <w:rsid w:val="00BF79CB"/>
    <w:rsid w:val="00C54E7A"/>
    <w:rsid w:val="00C63754"/>
    <w:rsid w:val="00C91F38"/>
    <w:rsid w:val="00CD2373"/>
    <w:rsid w:val="00D31C5C"/>
    <w:rsid w:val="00D93305"/>
    <w:rsid w:val="00DA6CF5"/>
    <w:rsid w:val="00DB5B6F"/>
    <w:rsid w:val="00DE143C"/>
    <w:rsid w:val="00E21FC2"/>
    <w:rsid w:val="00E571AF"/>
    <w:rsid w:val="00EA6DFE"/>
    <w:rsid w:val="00F2739F"/>
    <w:rsid w:val="00F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F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4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255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2554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C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545"/>
    <w:pPr>
      <w:ind w:left="720"/>
      <w:contextualSpacing/>
    </w:pPr>
  </w:style>
  <w:style w:type="table" w:styleId="a6">
    <w:name w:val="Table Grid"/>
    <w:basedOn w:val="a1"/>
    <w:uiPriority w:val="39"/>
    <w:rsid w:val="0071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4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255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2554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C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545"/>
    <w:pPr>
      <w:ind w:left="720"/>
      <w:contextualSpacing/>
    </w:pPr>
  </w:style>
  <w:style w:type="table" w:styleId="a6">
    <w:name w:val="Table Grid"/>
    <w:basedOn w:val="a1"/>
    <w:uiPriority w:val="39"/>
    <w:rsid w:val="0071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3939EF9CBBF714C348CCE3F7C40A68999A549962D2501937524E4F4F576BCC18E9F7EA3E703125464E5r4W9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6C9C2EF562743B690354B1797B6A125BAF4FD1DE6019394B4BCA49E56749784C5913EDD99A2B405E2D753AD5B2F5E340qCW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6C9C2EF562743B69034ABC6F17301C56A510DDDB69116F1716CC1EBA374F2D1E194DB488D9604D5834693AD1qAWE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3939EF9CBBF714C348CCE3F7C40A68F90A34D99727203C2202AE1FCA52CACD7C79278BEE200070235A31EF672C569E99D84373F89r1W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Гудз</dc:creator>
  <cp:lastModifiedBy>Пользователь</cp:lastModifiedBy>
  <cp:revision>11</cp:revision>
  <cp:lastPrinted>2023-06-13T22:18:00Z</cp:lastPrinted>
  <dcterms:created xsi:type="dcterms:W3CDTF">2023-06-07T06:20:00Z</dcterms:created>
  <dcterms:modified xsi:type="dcterms:W3CDTF">2023-06-13T22:18:00Z</dcterms:modified>
</cp:coreProperties>
</file>