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DB" w:rsidRPr="00892184" w:rsidRDefault="00413DDB" w:rsidP="00413DD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92184">
        <w:rPr>
          <w:b/>
          <w:sz w:val="32"/>
          <w:szCs w:val="32"/>
        </w:rPr>
        <w:t xml:space="preserve">КОМИТЕТ ПО ФИНАНСАМ </w:t>
      </w:r>
      <w:r w:rsidR="00D76A44" w:rsidRPr="00892184">
        <w:rPr>
          <w:b/>
          <w:sz w:val="32"/>
          <w:szCs w:val="32"/>
        </w:rPr>
        <w:t>АДМИНИСТРАЦИИ СУСУМАНСКОГО МУНИЦИПАЛЬНОГО ОКРУГА</w:t>
      </w:r>
      <w:r w:rsidR="003E6E6F" w:rsidRPr="00892184">
        <w:rPr>
          <w:b/>
          <w:sz w:val="32"/>
          <w:szCs w:val="32"/>
        </w:rPr>
        <w:t xml:space="preserve"> МАГАДАНСКОЙ ОБЛАСТИ</w:t>
      </w:r>
    </w:p>
    <w:p w:rsidR="00413DDB" w:rsidRPr="00C01C72" w:rsidRDefault="00413DDB" w:rsidP="00413DDB">
      <w:pPr>
        <w:ind w:left="-142"/>
        <w:jc w:val="center"/>
        <w:rPr>
          <w:b/>
          <w:sz w:val="18"/>
          <w:szCs w:val="28"/>
        </w:rPr>
      </w:pPr>
    </w:p>
    <w:p w:rsidR="00413DDB" w:rsidRPr="00123872" w:rsidRDefault="00413DDB" w:rsidP="00413DDB">
      <w:pPr>
        <w:ind w:left="-142"/>
        <w:jc w:val="center"/>
        <w:rPr>
          <w:b/>
          <w:sz w:val="32"/>
          <w:szCs w:val="32"/>
        </w:rPr>
      </w:pPr>
      <w:r w:rsidRPr="00123872">
        <w:rPr>
          <w:b/>
          <w:sz w:val="32"/>
          <w:szCs w:val="32"/>
        </w:rPr>
        <w:t>ПРИКАЗ</w:t>
      </w:r>
    </w:p>
    <w:p w:rsidR="00413DDB" w:rsidRPr="00123872" w:rsidRDefault="00413DDB" w:rsidP="00413DDB">
      <w:pPr>
        <w:spacing w:line="240" w:lineRule="atLeast"/>
        <w:ind w:left="-142"/>
        <w:jc w:val="both"/>
        <w:rPr>
          <w:b/>
          <w:sz w:val="28"/>
          <w:szCs w:val="28"/>
        </w:rPr>
      </w:pPr>
    </w:p>
    <w:tbl>
      <w:tblPr>
        <w:tblW w:w="9187" w:type="dxa"/>
        <w:tblInd w:w="108" w:type="dxa"/>
        <w:tblLayout w:type="fixed"/>
        <w:tblLook w:val="04A0"/>
      </w:tblPr>
      <w:tblGrid>
        <w:gridCol w:w="567"/>
        <w:gridCol w:w="993"/>
        <w:gridCol w:w="1276"/>
        <w:gridCol w:w="850"/>
        <w:gridCol w:w="580"/>
        <w:gridCol w:w="2255"/>
        <w:gridCol w:w="1276"/>
        <w:gridCol w:w="1390"/>
      </w:tblGrid>
      <w:tr w:rsidR="00413DDB" w:rsidRPr="00123872" w:rsidTr="00054DF3">
        <w:trPr>
          <w:trHeight w:val="196"/>
        </w:trPr>
        <w:tc>
          <w:tcPr>
            <w:tcW w:w="567" w:type="dxa"/>
            <w:hideMark/>
          </w:tcPr>
          <w:p w:rsidR="00413DDB" w:rsidRPr="00123872" w:rsidRDefault="00413DDB" w:rsidP="00054DF3">
            <w:pPr>
              <w:ind w:hanging="108"/>
              <w:rPr>
                <w:sz w:val="28"/>
                <w:szCs w:val="28"/>
              </w:rPr>
            </w:pPr>
            <w:r w:rsidRPr="00123872">
              <w:rPr>
                <w:sz w:val="28"/>
                <w:szCs w:val="28"/>
              </w:rPr>
              <w:t>От</w:t>
            </w:r>
          </w:p>
        </w:tc>
        <w:tc>
          <w:tcPr>
            <w:tcW w:w="993" w:type="dxa"/>
            <w:hideMark/>
          </w:tcPr>
          <w:p w:rsidR="00413DDB" w:rsidRPr="00123872" w:rsidRDefault="00413DDB" w:rsidP="00FE2A99">
            <w:pPr>
              <w:ind w:firstLine="33"/>
              <w:rPr>
                <w:sz w:val="28"/>
                <w:szCs w:val="28"/>
              </w:rPr>
            </w:pPr>
            <w:r w:rsidRPr="00123872">
              <w:rPr>
                <w:sz w:val="28"/>
                <w:szCs w:val="28"/>
              </w:rPr>
              <w:t>«</w:t>
            </w:r>
            <w:r w:rsidR="00D76A44">
              <w:rPr>
                <w:sz w:val="28"/>
                <w:szCs w:val="28"/>
              </w:rPr>
              <w:t>09</w:t>
            </w:r>
            <w:r w:rsidRPr="0012387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hideMark/>
          </w:tcPr>
          <w:p w:rsidR="00413DDB" w:rsidRPr="00123872" w:rsidRDefault="00D76A44" w:rsidP="00054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</w:tc>
        <w:tc>
          <w:tcPr>
            <w:tcW w:w="850" w:type="dxa"/>
            <w:hideMark/>
          </w:tcPr>
          <w:p w:rsidR="00413DDB" w:rsidRPr="0049682E" w:rsidRDefault="00413DDB" w:rsidP="0049682E">
            <w:pPr>
              <w:ind w:firstLine="24"/>
              <w:rPr>
                <w:sz w:val="28"/>
                <w:szCs w:val="28"/>
                <w:lang w:val="en-US"/>
              </w:rPr>
            </w:pPr>
            <w:r w:rsidRPr="00123872">
              <w:rPr>
                <w:sz w:val="28"/>
                <w:szCs w:val="28"/>
              </w:rPr>
              <w:t>202</w:t>
            </w:r>
            <w:r w:rsidR="00D76A44">
              <w:rPr>
                <w:sz w:val="28"/>
                <w:szCs w:val="28"/>
              </w:rPr>
              <w:t>3</w:t>
            </w:r>
          </w:p>
        </w:tc>
        <w:tc>
          <w:tcPr>
            <w:tcW w:w="580" w:type="dxa"/>
            <w:hideMark/>
          </w:tcPr>
          <w:p w:rsidR="00413DDB" w:rsidRPr="00123872" w:rsidRDefault="00413DDB" w:rsidP="00054DF3">
            <w:pPr>
              <w:rPr>
                <w:sz w:val="28"/>
                <w:szCs w:val="28"/>
              </w:rPr>
            </w:pPr>
            <w:r w:rsidRPr="00123872">
              <w:rPr>
                <w:sz w:val="28"/>
                <w:szCs w:val="28"/>
              </w:rPr>
              <w:t>г.</w:t>
            </w:r>
          </w:p>
        </w:tc>
        <w:tc>
          <w:tcPr>
            <w:tcW w:w="2255" w:type="dxa"/>
          </w:tcPr>
          <w:p w:rsidR="00413DDB" w:rsidRPr="00123872" w:rsidRDefault="00413DDB" w:rsidP="00054DF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413DDB" w:rsidRPr="00123872" w:rsidRDefault="00413DDB" w:rsidP="00054DF3">
            <w:pPr>
              <w:ind w:left="459"/>
              <w:jc w:val="right"/>
              <w:rPr>
                <w:sz w:val="28"/>
                <w:szCs w:val="28"/>
              </w:rPr>
            </w:pPr>
            <w:r w:rsidRPr="00123872">
              <w:rPr>
                <w:sz w:val="28"/>
                <w:szCs w:val="28"/>
              </w:rPr>
              <w:t>№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DDB" w:rsidRPr="00123872" w:rsidRDefault="000A5BAB" w:rsidP="00054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13DDB" w:rsidRPr="00123872" w:rsidRDefault="00413DDB" w:rsidP="00413DDB">
      <w:pPr>
        <w:spacing w:line="240" w:lineRule="atLeast"/>
        <w:ind w:left="-142"/>
        <w:jc w:val="both"/>
        <w:rPr>
          <w:b/>
          <w:sz w:val="28"/>
          <w:szCs w:val="28"/>
        </w:rPr>
      </w:pPr>
    </w:p>
    <w:p w:rsidR="00413DDB" w:rsidRPr="00123872" w:rsidRDefault="00413DDB" w:rsidP="00C01C72">
      <w:pPr>
        <w:widowControl w:val="0"/>
        <w:tabs>
          <w:tab w:val="left" w:pos="4253"/>
        </w:tabs>
        <w:autoSpaceDE w:val="0"/>
        <w:autoSpaceDN w:val="0"/>
        <w:adjustRightInd w:val="0"/>
        <w:ind w:right="3826"/>
        <w:rPr>
          <w:b/>
          <w:sz w:val="28"/>
          <w:szCs w:val="28"/>
        </w:rPr>
      </w:pPr>
      <w:r w:rsidRPr="00123872">
        <w:rPr>
          <w:rFonts w:eastAsia="Calibri"/>
          <w:bCs/>
          <w:sz w:val="28"/>
          <w:szCs w:val="28"/>
        </w:rPr>
        <w:t xml:space="preserve">Об утверждении Порядка формирования и применения </w:t>
      </w:r>
      <w:r w:rsidRPr="00413DDB">
        <w:rPr>
          <w:rFonts w:eastAsia="Calibri"/>
          <w:bCs/>
          <w:sz w:val="28"/>
          <w:szCs w:val="28"/>
        </w:rPr>
        <w:t xml:space="preserve">дополнительных кодов </w:t>
      </w:r>
      <w:r>
        <w:rPr>
          <w:rFonts w:eastAsia="Calibri"/>
          <w:bCs/>
          <w:sz w:val="28"/>
          <w:szCs w:val="28"/>
        </w:rPr>
        <w:t>б</w:t>
      </w:r>
      <w:r w:rsidRPr="00413DDB">
        <w:rPr>
          <w:rFonts w:eastAsia="Calibri"/>
          <w:bCs/>
          <w:sz w:val="28"/>
          <w:szCs w:val="28"/>
        </w:rPr>
        <w:t>юджетной классификации расходов</w:t>
      </w:r>
      <w:r w:rsidRPr="00123872">
        <w:rPr>
          <w:rFonts w:eastAsia="Calibri"/>
          <w:bCs/>
          <w:sz w:val="28"/>
          <w:szCs w:val="28"/>
        </w:rPr>
        <w:t>, относящейся к бюджету муниципального образования</w:t>
      </w:r>
      <w:r w:rsidRPr="00123872">
        <w:rPr>
          <w:rFonts w:eastAsia="Calibri"/>
          <w:bCs/>
          <w:sz w:val="28"/>
          <w:szCs w:val="28"/>
          <w:lang w:eastAsia="en-US"/>
        </w:rPr>
        <w:t xml:space="preserve"> «</w:t>
      </w:r>
      <w:r w:rsidR="00D76A44">
        <w:rPr>
          <w:rFonts w:eastAsia="Calibri"/>
          <w:bCs/>
          <w:sz w:val="28"/>
          <w:szCs w:val="28"/>
          <w:lang w:eastAsia="en-US"/>
        </w:rPr>
        <w:t>Сусуманский</w:t>
      </w:r>
      <w:r w:rsidR="00B466C0">
        <w:rPr>
          <w:rFonts w:eastAsia="Calibri"/>
          <w:bCs/>
          <w:sz w:val="28"/>
          <w:szCs w:val="28"/>
          <w:lang w:eastAsia="en-US"/>
        </w:rPr>
        <w:t xml:space="preserve"> </w:t>
      </w:r>
      <w:r w:rsidR="0049682E">
        <w:rPr>
          <w:rFonts w:eastAsia="Calibri"/>
          <w:bCs/>
          <w:sz w:val="28"/>
          <w:szCs w:val="28"/>
          <w:lang w:eastAsia="en-US"/>
        </w:rPr>
        <w:t>муниципальный</w:t>
      </w:r>
      <w:r w:rsidRPr="00123872">
        <w:rPr>
          <w:rFonts w:eastAsia="Calibri"/>
          <w:bCs/>
          <w:sz w:val="28"/>
          <w:szCs w:val="28"/>
          <w:lang w:eastAsia="en-US"/>
        </w:rPr>
        <w:t xml:space="preserve"> округ</w:t>
      </w:r>
      <w:r w:rsidR="0049682E">
        <w:rPr>
          <w:rFonts w:eastAsia="Calibri"/>
          <w:bCs/>
          <w:sz w:val="28"/>
          <w:szCs w:val="28"/>
          <w:lang w:eastAsia="en-US"/>
        </w:rPr>
        <w:t xml:space="preserve"> Магаданской области</w:t>
      </w:r>
      <w:r w:rsidRPr="00123872">
        <w:rPr>
          <w:rFonts w:eastAsia="Calibri"/>
          <w:bCs/>
          <w:sz w:val="28"/>
          <w:szCs w:val="28"/>
          <w:lang w:eastAsia="en-US"/>
        </w:rPr>
        <w:t xml:space="preserve">» </w:t>
      </w:r>
    </w:p>
    <w:p w:rsidR="005C6F06" w:rsidRPr="005C6F06" w:rsidRDefault="005C6F06" w:rsidP="008F02BD">
      <w:pPr>
        <w:spacing w:line="240" w:lineRule="atLeast"/>
        <w:ind w:left="-142"/>
        <w:jc w:val="both"/>
        <w:rPr>
          <w:b/>
          <w:sz w:val="32"/>
          <w:szCs w:val="26"/>
        </w:rPr>
      </w:pPr>
    </w:p>
    <w:p w:rsidR="008F02BD" w:rsidRPr="00413DDB" w:rsidRDefault="008F02BD" w:rsidP="00CE56CD">
      <w:pPr>
        <w:widowControl w:val="0"/>
        <w:tabs>
          <w:tab w:val="left" w:pos="188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13DDB">
        <w:rPr>
          <w:rFonts w:eastAsia="Calibri"/>
          <w:bCs/>
          <w:sz w:val="28"/>
          <w:szCs w:val="28"/>
          <w:lang w:eastAsia="en-US"/>
        </w:rPr>
        <w:t xml:space="preserve">Руководствуясь статьей 9 Бюджетного кодекса Российской Федерации, </w:t>
      </w:r>
      <w:r w:rsidR="008019E8" w:rsidRPr="008019E8">
        <w:rPr>
          <w:rFonts w:eastAsia="Calibri"/>
          <w:bCs/>
          <w:sz w:val="28"/>
          <w:szCs w:val="28"/>
          <w:lang w:eastAsia="en-US"/>
        </w:rPr>
        <w:t>приказом Министерства финансов Магаданской области от 18.11.2021</w:t>
      </w:r>
      <w:r w:rsidR="008019E8">
        <w:rPr>
          <w:rFonts w:eastAsia="Calibri"/>
          <w:bCs/>
          <w:sz w:val="28"/>
          <w:szCs w:val="28"/>
          <w:lang w:eastAsia="en-US"/>
        </w:rPr>
        <w:t xml:space="preserve"> года  </w:t>
      </w:r>
      <w:r w:rsidR="008019E8" w:rsidRPr="008019E8">
        <w:rPr>
          <w:rFonts w:eastAsia="Calibri"/>
          <w:bCs/>
          <w:sz w:val="28"/>
          <w:szCs w:val="28"/>
          <w:lang w:eastAsia="en-US"/>
        </w:rPr>
        <w:t xml:space="preserve"> № 221 «Об утверждении Порядка формирования и применения дополнительных кодов бюджетной классификации расходов областного бюджета»</w:t>
      </w:r>
      <w:r w:rsidR="008019E8">
        <w:rPr>
          <w:rFonts w:eastAsia="Calibri"/>
          <w:bCs/>
          <w:sz w:val="28"/>
          <w:szCs w:val="28"/>
          <w:lang w:eastAsia="en-US"/>
        </w:rPr>
        <w:t>,</w:t>
      </w:r>
      <w:r w:rsidRPr="00413DDB">
        <w:rPr>
          <w:rFonts w:eastAsia="Calibri"/>
          <w:bCs/>
          <w:sz w:val="28"/>
          <w:szCs w:val="28"/>
          <w:lang w:eastAsia="en-US"/>
        </w:rPr>
        <w:t xml:space="preserve">в целях </w:t>
      </w:r>
      <w:r w:rsidRPr="00C01C72">
        <w:rPr>
          <w:rFonts w:eastAsia="Calibri"/>
          <w:bCs/>
          <w:sz w:val="28"/>
          <w:szCs w:val="28"/>
          <w:lang w:eastAsia="en-US"/>
        </w:rPr>
        <w:t xml:space="preserve">организации исполнения </w:t>
      </w:r>
      <w:r w:rsidR="00D76A44" w:rsidRPr="00C01C72">
        <w:rPr>
          <w:rFonts w:eastAsia="Calibri"/>
          <w:bCs/>
          <w:sz w:val="28"/>
          <w:szCs w:val="28"/>
          <w:lang w:eastAsia="en-US"/>
        </w:rPr>
        <w:t>бюджета муниципального</w:t>
      </w:r>
      <w:r w:rsidR="00413DDB" w:rsidRPr="00C01C72">
        <w:rPr>
          <w:rFonts w:eastAsia="Calibri"/>
          <w:bCs/>
          <w:sz w:val="28"/>
          <w:szCs w:val="28"/>
          <w:lang w:eastAsia="en-US"/>
        </w:rPr>
        <w:t xml:space="preserve"> образования «</w:t>
      </w:r>
      <w:r w:rsidR="00D76A44">
        <w:rPr>
          <w:rFonts w:eastAsia="Calibri"/>
          <w:bCs/>
          <w:sz w:val="28"/>
          <w:szCs w:val="28"/>
          <w:lang w:eastAsia="en-US"/>
        </w:rPr>
        <w:t>Сусуманский</w:t>
      </w:r>
      <w:r w:rsidR="0049682E" w:rsidRPr="0049682E">
        <w:rPr>
          <w:rFonts w:eastAsia="Calibri"/>
          <w:bCs/>
          <w:sz w:val="28"/>
          <w:szCs w:val="28"/>
          <w:lang w:eastAsia="en-US"/>
        </w:rPr>
        <w:t xml:space="preserve"> муниципальный округ Магаданской области</w:t>
      </w:r>
      <w:r w:rsidR="00413DDB" w:rsidRPr="00C01C72">
        <w:rPr>
          <w:rFonts w:eastAsia="Calibri"/>
          <w:bCs/>
          <w:sz w:val="28"/>
          <w:szCs w:val="28"/>
          <w:lang w:eastAsia="en-US"/>
        </w:rPr>
        <w:t xml:space="preserve">» </w:t>
      </w:r>
      <w:r w:rsidRPr="00C01C72">
        <w:rPr>
          <w:rFonts w:eastAsia="Calibri"/>
          <w:bCs/>
          <w:sz w:val="28"/>
          <w:szCs w:val="28"/>
          <w:lang w:eastAsia="en-US"/>
        </w:rPr>
        <w:t>и о</w:t>
      </w:r>
      <w:r w:rsidR="00C01C72" w:rsidRPr="00C01C72">
        <w:rPr>
          <w:rFonts w:eastAsia="Calibri"/>
          <w:bCs/>
          <w:sz w:val="28"/>
          <w:szCs w:val="28"/>
          <w:lang w:eastAsia="en-US"/>
        </w:rPr>
        <w:t xml:space="preserve">существления контроля за расходованием </w:t>
      </w:r>
      <w:r w:rsidRPr="00C01C72">
        <w:rPr>
          <w:rFonts w:eastAsia="Calibri"/>
          <w:bCs/>
          <w:sz w:val="28"/>
          <w:szCs w:val="28"/>
          <w:lang w:eastAsia="en-US"/>
        </w:rPr>
        <w:t>бюджет</w:t>
      </w:r>
      <w:r w:rsidR="00C01C72" w:rsidRPr="00C01C72">
        <w:rPr>
          <w:rFonts w:eastAsia="Calibri"/>
          <w:bCs/>
          <w:sz w:val="28"/>
          <w:szCs w:val="28"/>
          <w:lang w:eastAsia="en-US"/>
        </w:rPr>
        <w:t>ных средств</w:t>
      </w:r>
      <w:r w:rsidRPr="00C01C72">
        <w:rPr>
          <w:rFonts w:eastAsia="Calibri"/>
          <w:bCs/>
          <w:sz w:val="28"/>
          <w:szCs w:val="28"/>
          <w:lang w:eastAsia="en-US"/>
        </w:rPr>
        <w:t>,</w:t>
      </w:r>
    </w:p>
    <w:p w:rsidR="008F02BD" w:rsidRPr="008F02BD" w:rsidRDefault="008F02BD" w:rsidP="00CE56CD">
      <w:pPr>
        <w:widowControl w:val="0"/>
        <w:tabs>
          <w:tab w:val="left" w:pos="188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eastAsia="Calibri"/>
          <w:b/>
          <w:bCs/>
          <w:sz w:val="28"/>
          <w:szCs w:val="28"/>
        </w:rPr>
      </w:pPr>
      <w:r w:rsidRPr="008F02BD">
        <w:rPr>
          <w:rFonts w:eastAsia="Calibri"/>
          <w:b/>
          <w:bCs/>
          <w:sz w:val="28"/>
          <w:szCs w:val="28"/>
        </w:rPr>
        <w:t>ПРИКАЗЫВАЮ:</w:t>
      </w:r>
    </w:p>
    <w:p w:rsidR="00D9346A" w:rsidRPr="00413DDB" w:rsidRDefault="00D9346A" w:rsidP="00CE56CD">
      <w:pPr>
        <w:pStyle w:val="af1"/>
        <w:widowControl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13D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прилагаемый Порядок формирования и применения кодов бюджетной классификации расходов бюджета </w:t>
      </w:r>
      <w:r w:rsidR="00B42CDE" w:rsidRPr="00B42C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муниципального образования «</w:t>
      </w:r>
      <w:r w:rsidR="00D76A4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Сусуманский</w:t>
      </w:r>
      <w:r w:rsidR="0049682E" w:rsidRPr="0049682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муниципальный округ Магаданской области</w:t>
      </w:r>
      <w:r w:rsidR="00B42CDE" w:rsidRPr="00B42C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» </w:t>
      </w:r>
      <w:r w:rsidRPr="00413D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(далее - Порядок).</w:t>
      </w:r>
    </w:p>
    <w:p w:rsidR="00D9346A" w:rsidRPr="00413DDB" w:rsidRDefault="00D9346A" w:rsidP="00CE56CD">
      <w:pPr>
        <w:pStyle w:val="af1"/>
        <w:widowControl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13D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Установить, что Порядок применяется к правоотношениям, возникающим при составлении и исполнении бюджета </w:t>
      </w:r>
      <w:r w:rsidR="00B42CDE" w:rsidRPr="00B42C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муниципального образования «</w:t>
      </w:r>
      <w:r w:rsidR="00D76A4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Сусуманский</w:t>
      </w:r>
      <w:r w:rsidR="0049682E" w:rsidRPr="0049682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муниципальный округ Магаданской области</w:t>
      </w:r>
      <w:r w:rsidR="00B42CDE" w:rsidRPr="00B42C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» </w:t>
      </w:r>
      <w:r w:rsidRPr="00413D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202</w:t>
      </w:r>
      <w:r w:rsidR="004968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413D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и плановый период</w:t>
      </w:r>
      <w:r w:rsidR="00AB0BB8" w:rsidRPr="00413D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</w:t>
      </w:r>
      <w:r w:rsidR="004968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413D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202</w:t>
      </w:r>
      <w:r w:rsidR="004968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413D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годов.</w:t>
      </w:r>
    </w:p>
    <w:p w:rsidR="001D694B" w:rsidRPr="00413DDB" w:rsidRDefault="001D694B" w:rsidP="00CE56CD">
      <w:pPr>
        <w:pStyle w:val="af1"/>
        <w:widowControl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13D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Контроль за исполнением настоящего приказа возложить на </w:t>
      </w:r>
      <w:r w:rsidR="00563514" w:rsidRPr="00413D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заместителя </w:t>
      </w:r>
      <w:r w:rsidR="00284ECA" w:rsidRPr="00413D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</w:t>
      </w:r>
      <w:r w:rsidR="00563514" w:rsidRPr="00413D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 комитета –</w:t>
      </w:r>
      <w:r w:rsidR="008921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76A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заместителя</w:t>
      </w:r>
      <w:r w:rsidR="00563514" w:rsidRPr="00413D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начальника бюджетного отдела </w:t>
      </w:r>
      <w:r w:rsidR="004968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Комитета по финансам </w:t>
      </w:r>
      <w:r w:rsidR="00D76A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4968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дминистрации </w:t>
      </w:r>
      <w:r w:rsidR="00D76A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Сусуманского муниципального</w:t>
      </w:r>
      <w:r w:rsidR="004968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округа</w:t>
      </w:r>
      <w:r w:rsidR="003E6E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Магаданской области</w:t>
      </w:r>
      <w:r w:rsidR="00B466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B3F63" w:rsidRPr="00413D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="00D76A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Никонову В.И.</w:t>
      </w:r>
      <w:r w:rsidR="00284ECA" w:rsidRPr="00413D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Pr="00413D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644C8" w:rsidRPr="00413DDB" w:rsidRDefault="001D694B" w:rsidP="00CE56CD">
      <w:pPr>
        <w:pStyle w:val="af1"/>
        <w:widowControl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13D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Настоящий приказ </w:t>
      </w:r>
      <w:r w:rsidR="007B3F63" w:rsidRPr="00413D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подлежит официальному опубликованию и вступает</w:t>
      </w:r>
      <w:r w:rsidRPr="00413D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силу с 01 января 2</w:t>
      </w:r>
      <w:r w:rsidR="00A1474F" w:rsidRPr="00413D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02</w:t>
      </w:r>
      <w:r w:rsidR="004968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413D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года.</w:t>
      </w:r>
    </w:p>
    <w:p w:rsidR="005C6F06" w:rsidRPr="00413DDB" w:rsidRDefault="005C6F06" w:rsidP="008F02BD">
      <w:pPr>
        <w:tabs>
          <w:tab w:val="left" w:pos="993"/>
        </w:tabs>
        <w:spacing w:line="276" w:lineRule="auto"/>
        <w:jc w:val="both"/>
        <w:rPr>
          <w:sz w:val="28"/>
          <w:szCs w:val="26"/>
        </w:rPr>
      </w:pPr>
    </w:p>
    <w:p w:rsidR="005C6F06" w:rsidRPr="00413DDB" w:rsidRDefault="005C6F06" w:rsidP="008F02BD">
      <w:pPr>
        <w:tabs>
          <w:tab w:val="left" w:pos="993"/>
        </w:tabs>
        <w:spacing w:line="276" w:lineRule="auto"/>
        <w:jc w:val="both"/>
        <w:rPr>
          <w:sz w:val="28"/>
          <w:szCs w:val="26"/>
        </w:rPr>
      </w:pPr>
    </w:p>
    <w:p w:rsidR="005C6F06" w:rsidRPr="00413DDB" w:rsidRDefault="00D76A44" w:rsidP="00023FB4">
      <w:pPr>
        <w:ind w:right="-35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И.о.р</w:t>
      </w:r>
      <w:r w:rsidR="005C6F06" w:rsidRPr="00413DDB">
        <w:rPr>
          <w:color w:val="000000"/>
          <w:sz w:val="28"/>
          <w:szCs w:val="26"/>
        </w:rPr>
        <w:t>уководител</w:t>
      </w:r>
      <w:r>
        <w:rPr>
          <w:color w:val="000000"/>
          <w:sz w:val="28"/>
          <w:szCs w:val="26"/>
        </w:rPr>
        <w:t>я</w:t>
      </w:r>
    </w:p>
    <w:p w:rsidR="005C6F06" w:rsidRPr="00413DDB" w:rsidRDefault="005C6F06" w:rsidP="005C6F06">
      <w:pPr>
        <w:rPr>
          <w:rFonts w:eastAsia="Calibri"/>
          <w:bCs/>
          <w:sz w:val="28"/>
          <w:szCs w:val="26"/>
        </w:rPr>
      </w:pPr>
      <w:r w:rsidRPr="00413DDB">
        <w:rPr>
          <w:color w:val="000000"/>
          <w:sz w:val="28"/>
          <w:szCs w:val="26"/>
        </w:rPr>
        <w:t xml:space="preserve">Комитета по финансам      </w:t>
      </w:r>
      <w:r w:rsidRPr="00413DDB">
        <w:rPr>
          <w:color w:val="000000"/>
          <w:sz w:val="28"/>
          <w:szCs w:val="26"/>
        </w:rPr>
        <w:tab/>
      </w:r>
      <w:r w:rsidRPr="00413DDB">
        <w:rPr>
          <w:color w:val="000000"/>
          <w:sz w:val="28"/>
          <w:szCs w:val="26"/>
        </w:rPr>
        <w:tab/>
      </w:r>
      <w:r w:rsidRPr="00413DDB">
        <w:rPr>
          <w:color w:val="000000"/>
          <w:sz w:val="28"/>
          <w:szCs w:val="26"/>
        </w:rPr>
        <w:tab/>
      </w:r>
      <w:r w:rsidRPr="00413DDB">
        <w:rPr>
          <w:color w:val="000000"/>
          <w:sz w:val="28"/>
          <w:szCs w:val="26"/>
        </w:rPr>
        <w:tab/>
      </w:r>
      <w:r w:rsidRPr="00413DDB">
        <w:rPr>
          <w:color w:val="000000"/>
          <w:sz w:val="28"/>
          <w:szCs w:val="26"/>
        </w:rPr>
        <w:tab/>
      </w:r>
      <w:r w:rsidR="00D76A44">
        <w:rPr>
          <w:rFonts w:eastAsia="Calibri"/>
          <w:bCs/>
          <w:sz w:val="28"/>
          <w:szCs w:val="26"/>
        </w:rPr>
        <w:t>Е.В.Чернега</w:t>
      </w:r>
    </w:p>
    <w:p w:rsidR="00B42CDE" w:rsidRDefault="00B42CDE" w:rsidP="005C6F06">
      <w:pPr>
        <w:rPr>
          <w:rFonts w:eastAsia="Calibri"/>
          <w:bCs/>
          <w:sz w:val="28"/>
          <w:szCs w:val="26"/>
        </w:rPr>
        <w:sectPr w:rsidR="00B42CDE" w:rsidSect="008B2CAE">
          <w:pgSz w:w="11906" w:h="16838"/>
          <w:pgMar w:top="851" w:right="851" w:bottom="851" w:left="1559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ook w:val="04A0"/>
      </w:tblPr>
      <w:tblGrid>
        <w:gridCol w:w="4856"/>
        <w:gridCol w:w="4856"/>
      </w:tblGrid>
      <w:tr w:rsidR="00D9346A" w:rsidRPr="00905B52" w:rsidTr="002C6719">
        <w:trPr>
          <w:jc w:val="center"/>
        </w:trPr>
        <w:tc>
          <w:tcPr>
            <w:tcW w:w="2500" w:type="pct"/>
            <w:shd w:val="clear" w:color="auto" w:fill="auto"/>
          </w:tcPr>
          <w:p w:rsidR="00D9346A" w:rsidRPr="00905B52" w:rsidRDefault="00D9346A" w:rsidP="002C67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15B80">
              <w:rPr>
                <w:b/>
              </w:rPr>
              <w:lastRenderedPageBreak/>
              <w:tab/>
            </w:r>
            <w:r w:rsidRPr="00715B80">
              <w:rPr>
                <w:b/>
              </w:rPr>
              <w:tab/>
            </w:r>
            <w:r w:rsidRPr="00715B80">
              <w:rPr>
                <w:b/>
              </w:rPr>
              <w:tab/>
            </w:r>
            <w:r w:rsidRPr="00715B80">
              <w:rPr>
                <w:b/>
              </w:rPr>
              <w:tab/>
            </w:r>
            <w:r w:rsidRPr="00715B80">
              <w:rPr>
                <w:b/>
              </w:rPr>
              <w:tab/>
            </w:r>
            <w:r w:rsidRPr="00715B80">
              <w:rPr>
                <w:b/>
              </w:rPr>
              <w:tab/>
            </w:r>
          </w:p>
        </w:tc>
        <w:tc>
          <w:tcPr>
            <w:tcW w:w="2500" w:type="pct"/>
            <w:shd w:val="clear" w:color="auto" w:fill="auto"/>
          </w:tcPr>
          <w:p w:rsidR="00D9346A" w:rsidRPr="00905B52" w:rsidRDefault="00D9346A" w:rsidP="002C67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УТВЕРЖДЕН</w:t>
            </w:r>
          </w:p>
          <w:p w:rsidR="00D9346A" w:rsidRPr="00905B52" w:rsidRDefault="00A835E7" w:rsidP="004968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rFonts w:eastAsia="Calibri"/>
                <w:bCs/>
                <w:sz w:val="26"/>
                <w:szCs w:val="26"/>
              </w:rPr>
              <w:t>приказом</w:t>
            </w:r>
            <w:r w:rsidR="00D9346A" w:rsidRPr="005C6F06">
              <w:rPr>
                <w:rFonts w:eastAsia="Calibri"/>
                <w:bCs/>
                <w:sz w:val="26"/>
                <w:szCs w:val="26"/>
              </w:rPr>
              <w:t xml:space="preserve"> Комитета по финансам </w:t>
            </w:r>
            <w:r w:rsidR="00C54E72">
              <w:rPr>
                <w:rFonts w:eastAsia="Calibri"/>
                <w:bCs/>
                <w:sz w:val="26"/>
                <w:szCs w:val="26"/>
              </w:rPr>
              <w:t>А</w:t>
            </w:r>
            <w:r w:rsidR="00D9346A" w:rsidRPr="005C6F06">
              <w:rPr>
                <w:rFonts w:eastAsia="Calibri"/>
                <w:bCs/>
                <w:sz w:val="26"/>
                <w:szCs w:val="26"/>
              </w:rPr>
              <w:t xml:space="preserve">дминистрации </w:t>
            </w:r>
            <w:r w:rsidR="00C54E72">
              <w:rPr>
                <w:rFonts w:eastAsia="Calibri"/>
                <w:bCs/>
                <w:sz w:val="26"/>
                <w:szCs w:val="26"/>
              </w:rPr>
              <w:t>Сусуманского</w:t>
            </w:r>
            <w:r w:rsidR="00892184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C54E72">
              <w:rPr>
                <w:rFonts w:eastAsia="Calibri"/>
                <w:bCs/>
                <w:sz w:val="26"/>
                <w:szCs w:val="26"/>
              </w:rPr>
              <w:t>муниципального</w:t>
            </w:r>
            <w:r w:rsidR="00D9346A" w:rsidRPr="005C6F06">
              <w:rPr>
                <w:rFonts w:eastAsia="Calibri"/>
                <w:bCs/>
                <w:sz w:val="26"/>
                <w:szCs w:val="26"/>
              </w:rPr>
              <w:t xml:space="preserve"> округа</w:t>
            </w:r>
            <w:r w:rsidR="00C54E72">
              <w:rPr>
                <w:rFonts w:eastAsia="Calibri"/>
                <w:bCs/>
                <w:sz w:val="26"/>
                <w:szCs w:val="26"/>
              </w:rPr>
              <w:t xml:space="preserve"> Магаданской области</w:t>
            </w:r>
            <w:r w:rsidR="00892184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B42CDE" w:rsidRPr="005C6F06">
              <w:rPr>
                <w:rFonts w:eastAsia="Calibri"/>
                <w:bCs/>
                <w:sz w:val="26"/>
                <w:szCs w:val="26"/>
              </w:rPr>
              <w:t xml:space="preserve">от </w:t>
            </w:r>
            <w:r w:rsidR="00C54E72">
              <w:rPr>
                <w:rFonts w:eastAsia="Calibri"/>
                <w:bCs/>
                <w:sz w:val="26"/>
                <w:szCs w:val="26"/>
              </w:rPr>
              <w:t>09</w:t>
            </w:r>
            <w:r w:rsidR="00B42CDE">
              <w:rPr>
                <w:rFonts w:eastAsia="Calibri"/>
                <w:bCs/>
                <w:sz w:val="26"/>
                <w:szCs w:val="26"/>
              </w:rPr>
              <w:t>.</w:t>
            </w:r>
            <w:r w:rsidR="00C54E72">
              <w:rPr>
                <w:rFonts w:eastAsia="Calibri"/>
                <w:bCs/>
                <w:sz w:val="26"/>
                <w:szCs w:val="26"/>
              </w:rPr>
              <w:t>01</w:t>
            </w:r>
            <w:r w:rsidR="00B42CDE">
              <w:rPr>
                <w:rFonts w:eastAsia="Calibri"/>
                <w:bCs/>
                <w:sz w:val="26"/>
                <w:szCs w:val="26"/>
              </w:rPr>
              <w:t>.202</w:t>
            </w:r>
            <w:r w:rsidR="00C54E72">
              <w:rPr>
                <w:rFonts w:eastAsia="Calibri"/>
                <w:bCs/>
                <w:sz w:val="26"/>
                <w:szCs w:val="26"/>
              </w:rPr>
              <w:t>3</w:t>
            </w:r>
            <w:r w:rsidR="00B42CDE" w:rsidRPr="005C6F06">
              <w:rPr>
                <w:rFonts w:eastAsia="Calibri"/>
                <w:bCs/>
                <w:sz w:val="26"/>
                <w:szCs w:val="26"/>
              </w:rPr>
              <w:t xml:space="preserve"> г.</w:t>
            </w:r>
            <w:r w:rsidR="00B42CDE" w:rsidRPr="00B55AD7">
              <w:rPr>
                <w:u w:val="single"/>
              </w:rPr>
              <w:t>_</w:t>
            </w:r>
            <w:r w:rsidR="00D9346A" w:rsidRPr="005C6F06">
              <w:rPr>
                <w:rFonts w:eastAsia="Calibri"/>
                <w:bCs/>
                <w:sz w:val="26"/>
                <w:szCs w:val="26"/>
              </w:rPr>
              <w:t>№</w:t>
            </w:r>
            <w:r w:rsidR="00C54E72">
              <w:rPr>
                <w:rFonts w:eastAsia="Calibri"/>
                <w:bCs/>
                <w:sz w:val="26"/>
                <w:szCs w:val="26"/>
              </w:rPr>
              <w:t>2</w:t>
            </w:r>
          </w:p>
        </w:tc>
      </w:tr>
    </w:tbl>
    <w:p w:rsidR="00D9346A" w:rsidRDefault="00D9346A" w:rsidP="00D9346A">
      <w:pPr>
        <w:pStyle w:val="30"/>
        <w:shd w:val="clear" w:color="auto" w:fill="auto"/>
        <w:spacing w:before="0" w:after="102" w:line="245" w:lineRule="exact"/>
        <w:ind w:left="320"/>
        <w:jc w:val="center"/>
        <w:rPr>
          <w:color w:val="000000"/>
          <w:lang w:bidi="ru-RU"/>
        </w:rPr>
      </w:pPr>
    </w:p>
    <w:p w:rsidR="00D9346A" w:rsidRDefault="00D9346A" w:rsidP="00A835E7">
      <w:pPr>
        <w:jc w:val="center"/>
        <w:rPr>
          <w:b/>
          <w:sz w:val="26"/>
          <w:szCs w:val="26"/>
          <w:lang w:bidi="ru-RU"/>
        </w:rPr>
      </w:pPr>
      <w:r w:rsidRPr="00A835E7">
        <w:rPr>
          <w:b/>
          <w:sz w:val="26"/>
          <w:szCs w:val="26"/>
          <w:lang w:bidi="ru-RU"/>
        </w:rPr>
        <w:t xml:space="preserve">Порядок формирования и применения дополнительных кодов бюджетной классификации расходов </w:t>
      </w:r>
      <w:r w:rsidR="002A06C2" w:rsidRPr="00A835E7">
        <w:rPr>
          <w:b/>
          <w:sz w:val="26"/>
          <w:szCs w:val="26"/>
          <w:lang w:bidi="ru-RU"/>
        </w:rPr>
        <w:t>бюджета</w:t>
      </w:r>
      <w:r w:rsidR="002A06C2" w:rsidRPr="000722EE">
        <w:rPr>
          <w:b/>
          <w:bCs/>
          <w:sz w:val="26"/>
          <w:szCs w:val="26"/>
          <w:lang w:bidi="ru-RU"/>
        </w:rPr>
        <w:t xml:space="preserve"> муниципального</w:t>
      </w:r>
      <w:r w:rsidR="000722EE" w:rsidRPr="000722EE">
        <w:rPr>
          <w:b/>
          <w:bCs/>
          <w:sz w:val="26"/>
          <w:szCs w:val="26"/>
          <w:lang w:bidi="ru-RU"/>
        </w:rPr>
        <w:t xml:space="preserve"> образования «</w:t>
      </w:r>
      <w:r w:rsidR="00C54E72">
        <w:rPr>
          <w:b/>
          <w:bCs/>
          <w:sz w:val="26"/>
          <w:szCs w:val="26"/>
          <w:lang w:bidi="ru-RU"/>
        </w:rPr>
        <w:t>Сусуманский</w:t>
      </w:r>
      <w:r w:rsidR="008019E8" w:rsidRPr="008019E8">
        <w:rPr>
          <w:b/>
          <w:bCs/>
          <w:sz w:val="26"/>
          <w:szCs w:val="26"/>
          <w:lang w:bidi="ru-RU"/>
        </w:rPr>
        <w:t xml:space="preserve"> муниципальный округ Магаданской области</w:t>
      </w:r>
      <w:r w:rsidR="000722EE" w:rsidRPr="000722EE">
        <w:rPr>
          <w:b/>
          <w:bCs/>
          <w:sz w:val="26"/>
          <w:szCs w:val="26"/>
          <w:lang w:bidi="ru-RU"/>
        </w:rPr>
        <w:t>»</w:t>
      </w:r>
    </w:p>
    <w:p w:rsidR="00A835E7" w:rsidRPr="00A835E7" w:rsidRDefault="00A835E7" w:rsidP="00A835E7">
      <w:pPr>
        <w:jc w:val="center"/>
        <w:rPr>
          <w:b/>
          <w:sz w:val="26"/>
          <w:szCs w:val="26"/>
        </w:rPr>
      </w:pPr>
    </w:p>
    <w:p w:rsidR="00D9346A" w:rsidRPr="001B5EE9" w:rsidRDefault="00D9346A" w:rsidP="001B5EE9">
      <w:pPr>
        <w:pStyle w:val="af1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EE9">
        <w:rPr>
          <w:rFonts w:ascii="Times New Roman" w:hAnsi="Times New Roman" w:cs="Times New Roman"/>
          <w:sz w:val="26"/>
          <w:szCs w:val="26"/>
        </w:rPr>
        <w:t xml:space="preserve">Дополнительный код бюджетной классификации расходов </w:t>
      </w:r>
      <w:r w:rsidR="002A06C2" w:rsidRPr="001B5EE9">
        <w:rPr>
          <w:rFonts w:ascii="Times New Roman" w:hAnsi="Times New Roman" w:cs="Times New Roman"/>
          <w:sz w:val="26"/>
          <w:szCs w:val="26"/>
        </w:rPr>
        <w:t>бюджета</w:t>
      </w:r>
      <w:r w:rsidR="002A06C2" w:rsidRPr="00C01C72">
        <w:rPr>
          <w:rFonts w:ascii="Times New Roman" w:hAnsi="Times New Roman" w:cs="Times New Roman"/>
          <w:bCs/>
          <w:sz w:val="26"/>
          <w:szCs w:val="26"/>
        </w:rPr>
        <w:t xml:space="preserve"> муниципального</w:t>
      </w:r>
      <w:r w:rsidR="00C01C72" w:rsidRPr="00C01C72">
        <w:rPr>
          <w:rFonts w:ascii="Times New Roman" w:hAnsi="Times New Roman" w:cs="Times New Roman"/>
          <w:bCs/>
          <w:sz w:val="26"/>
          <w:szCs w:val="26"/>
        </w:rPr>
        <w:t xml:space="preserve"> образования «</w:t>
      </w:r>
      <w:r w:rsidR="00C54E72">
        <w:rPr>
          <w:rFonts w:ascii="Times New Roman" w:hAnsi="Times New Roman" w:cs="Times New Roman"/>
          <w:bCs/>
          <w:sz w:val="26"/>
          <w:szCs w:val="26"/>
        </w:rPr>
        <w:t>Сусуманский</w:t>
      </w:r>
      <w:r w:rsidR="008019E8" w:rsidRPr="008019E8">
        <w:rPr>
          <w:rFonts w:ascii="Times New Roman" w:hAnsi="Times New Roman" w:cs="Times New Roman"/>
          <w:bCs/>
          <w:sz w:val="26"/>
          <w:szCs w:val="26"/>
        </w:rPr>
        <w:t xml:space="preserve"> муниципальный округ Магаданской области</w:t>
      </w:r>
      <w:r w:rsidR="00C01C72" w:rsidRPr="00C01C72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1B5EE9">
        <w:rPr>
          <w:rFonts w:ascii="Times New Roman" w:hAnsi="Times New Roman" w:cs="Times New Roman"/>
          <w:sz w:val="26"/>
          <w:szCs w:val="26"/>
        </w:rPr>
        <w:t>(далее - дополнительный код) состоит из пятнадцати знаков. Структура дополнительного кода классификации приведена в Таблице 1:</w:t>
      </w:r>
    </w:p>
    <w:p w:rsidR="00D9346A" w:rsidRDefault="00D9346A" w:rsidP="00A835E7">
      <w:pPr>
        <w:jc w:val="right"/>
        <w:rPr>
          <w:sz w:val="18"/>
          <w:lang w:bidi="ru-RU"/>
        </w:rPr>
      </w:pPr>
      <w:r w:rsidRPr="00A835E7">
        <w:rPr>
          <w:sz w:val="18"/>
          <w:lang w:bidi="ru-RU"/>
        </w:rPr>
        <w:t>Таблица 1</w:t>
      </w:r>
    </w:p>
    <w:p w:rsidR="00A835E7" w:rsidRPr="00A835E7" w:rsidRDefault="00A835E7" w:rsidP="00A835E7">
      <w:pPr>
        <w:jc w:val="right"/>
        <w:rPr>
          <w:sz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567"/>
        <w:gridCol w:w="687"/>
        <w:gridCol w:w="1190"/>
        <w:gridCol w:w="845"/>
        <w:gridCol w:w="543"/>
        <w:gridCol w:w="543"/>
        <w:gridCol w:w="543"/>
        <w:gridCol w:w="543"/>
        <w:gridCol w:w="543"/>
        <w:gridCol w:w="544"/>
        <w:gridCol w:w="850"/>
        <w:gridCol w:w="504"/>
        <w:gridCol w:w="426"/>
        <w:gridCol w:w="567"/>
      </w:tblGrid>
      <w:tr w:rsidR="00D9346A" w:rsidRPr="00A835E7" w:rsidTr="001B5EE9">
        <w:trPr>
          <w:trHeight w:hRule="exact" w:val="1132"/>
          <w:jc w:val="center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6A" w:rsidRPr="00A835E7" w:rsidRDefault="00D9346A" w:rsidP="001B5EE9">
            <w:pPr>
              <w:jc w:val="center"/>
              <w:rPr>
                <w:b/>
                <w:sz w:val="18"/>
              </w:rPr>
            </w:pPr>
            <w:r w:rsidRPr="00A835E7">
              <w:rPr>
                <w:rStyle w:val="9pt"/>
                <w:b w:val="0"/>
                <w:sz w:val="20"/>
                <w:szCs w:val="26"/>
              </w:rPr>
              <w:t>Тип</w:t>
            </w:r>
          </w:p>
          <w:p w:rsidR="00D9346A" w:rsidRPr="00A835E7" w:rsidRDefault="00D9346A" w:rsidP="001B5EE9">
            <w:pPr>
              <w:jc w:val="center"/>
              <w:rPr>
                <w:b/>
                <w:sz w:val="18"/>
              </w:rPr>
            </w:pPr>
            <w:r w:rsidRPr="00A835E7">
              <w:rPr>
                <w:rStyle w:val="9pt"/>
                <w:b w:val="0"/>
                <w:sz w:val="20"/>
                <w:szCs w:val="26"/>
              </w:rPr>
              <w:t>средств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6A" w:rsidRPr="00A835E7" w:rsidRDefault="00D9346A" w:rsidP="001B5EE9">
            <w:pPr>
              <w:jc w:val="center"/>
              <w:rPr>
                <w:b/>
                <w:sz w:val="18"/>
              </w:rPr>
            </w:pPr>
            <w:r w:rsidRPr="00A835E7">
              <w:rPr>
                <w:rStyle w:val="9pt"/>
                <w:b w:val="0"/>
                <w:sz w:val="20"/>
                <w:szCs w:val="26"/>
              </w:rPr>
              <w:t>Вид</w:t>
            </w:r>
          </w:p>
          <w:p w:rsidR="00D9346A" w:rsidRPr="00A835E7" w:rsidRDefault="00D9346A" w:rsidP="001B5EE9">
            <w:pPr>
              <w:jc w:val="center"/>
              <w:rPr>
                <w:b/>
                <w:sz w:val="18"/>
              </w:rPr>
            </w:pPr>
            <w:r w:rsidRPr="00A835E7">
              <w:rPr>
                <w:rStyle w:val="9pt"/>
                <w:b w:val="0"/>
                <w:sz w:val="20"/>
                <w:szCs w:val="26"/>
              </w:rPr>
              <w:t>расх</w:t>
            </w:r>
          </w:p>
          <w:p w:rsidR="00D9346A" w:rsidRPr="00A835E7" w:rsidRDefault="00D9346A" w:rsidP="001B5EE9">
            <w:pPr>
              <w:jc w:val="center"/>
              <w:rPr>
                <w:b/>
                <w:sz w:val="18"/>
              </w:rPr>
            </w:pPr>
            <w:r w:rsidRPr="00A835E7">
              <w:rPr>
                <w:rStyle w:val="9pt"/>
                <w:b w:val="0"/>
                <w:sz w:val="20"/>
                <w:szCs w:val="26"/>
              </w:rPr>
              <w:t>одов</w:t>
            </w:r>
          </w:p>
          <w:p w:rsidR="00D9346A" w:rsidRPr="00A835E7" w:rsidRDefault="00D9346A" w:rsidP="001B5EE9">
            <w:pPr>
              <w:jc w:val="center"/>
              <w:rPr>
                <w:b/>
                <w:sz w:val="18"/>
              </w:rPr>
            </w:pPr>
            <w:r w:rsidRPr="00A835E7">
              <w:rPr>
                <w:rStyle w:val="9pt"/>
                <w:b w:val="0"/>
                <w:sz w:val="20"/>
                <w:szCs w:val="26"/>
              </w:rPr>
              <w:t>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6A" w:rsidRPr="00A835E7" w:rsidRDefault="00D9346A" w:rsidP="001B5EE9">
            <w:pPr>
              <w:jc w:val="center"/>
              <w:rPr>
                <w:b/>
                <w:sz w:val="18"/>
              </w:rPr>
            </w:pPr>
            <w:r w:rsidRPr="00A835E7">
              <w:rPr>
                <w:rStyle w:val="9pt"/>
                <w:b w:val="0"/>
                <w:sz w:val="20"/>
                <w:szCs w:val="26"/>
              </w:rPr>
              <w:t>Код</w:t>
            </w:r>
          </w:p>
          <w:p w:rsidR="00D9346A" w:rsidRPr="00A835E7" w:rsidRDefault="00D9346A" w:rsidP="001B5EE9">
            <w:pPr>
              <w:jc w:val="center"/>
              <w:rPr>
                <w:b/>
                <w:sz w:val="18"/>
              </w:rPr>
            </w:pPr>
            <w:r w:rsidRPr="00A835E7">
              <w:rPr>
                <w:rStyle w:val="9pt"/>
                <w:b w:val="0"/>
                <w:sz w:val="20"/>
                <w:szCs w:val="26"/>
              </w:rPr>
              <w:t>публично-</w:t>
            </w:r>
          </w:p>
          <w:p w:rsidR="00D9346A" w:rsidRPr="00A835E7" w:rsidRDefault="00D9346A" w:rsidP="001B5EE9">
            <w:pPr>
              <w:jc w:val="center"/>
              <w:rPr>
                <w:b/>
                <w:sz w:val="18"/>
              </w:rPr>
            </w:pPr>
            <w:r w:rsidRPr="00A835E7">
              <w:rPr>
                <w:rStyle w:val="9pt"/>
                <w:b w:val="0"/>
                <w:sz w:val="20"/>
                <w:szCs w:val="26"/>
              </w:rPr>
              <w:t>правового</w:t>
            </w:r>
          </w:p>
          <w:p w:rsidR="00D9346A" w:rsidRPr="00A835E7" w:rsidRDefault="00D9346A" w:rsidP="001B5EE9">
            <w:pPr>
              <w:jc w:val="center"/>
              <w:rPr>
                <w:b/>
                <w:sz w:val="18"/>
              </w:rPr>
            </w:pPr>
            <w:r w:rsidRPr="00A835E7">
              <w:rPr>
                <w:rStyle w:val="9pt"/>
                <w:b w:val="0"/>
                <w:sz w:val="20"/>
                <w:szCs w:val="26"/>
              </w:rPr>
              <w:t>образо</w:t>
            </w:r>
          </w:p>
          <w:p w:rsidR="00D9346A" w:rsidRPr="00A835E7" w:rsidRDefault="00D9346A" w:rsidP="001B5EE9">
            <w:pPr>
              <w:jc w:val="center"/>
              <w:rPr>
                <w:b/>
                <w:sz w:val="18"/>
              </w:rPr>
            </w:pPr>
            <w:r w:rsidRPr="00A835E7">
              <w:rPr>
                <w:rStyle w:val="9pt"/>
                <w:b w:val="0"/>
                <w:sz w:val="20"/>
                <w:szCs w:val="26"/>
              </w:rPr>
              <w:t>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6A" w:rsidRPr="00A835E7" w:rsidRDefault="00D9346A" w:rsidP="001B5EE9">
            <w:pPr>
              <w:jc w:val="center"/>
              <w:rPr>
                <w:b/>
                <w:sz w:val="18"/>
              </w:rPr>
            </w:pPr>
            <w:r w:rsidRPr="00A835E7">
              <w:rPr>
                <w:rStyle w:val="9pt"/>
                <w:b w:val="0"/>
                <w:sz w:val="20"/>
                <w:szCs w:val="26"/>
              </w:rPr>
              <w:t>Знак</w:t>
            </w:r>
          </w:p>
          <w:p w:rsidR="00D9346A" w:rsidRPr="00A835E7" w:rsidRDefault="00D9346A" w:rsidP="001B5EE9">
            <w:pPr>
              <w:jc w:val="center"/>
              <w:rPr>
                <w:b/>
                <w:sz w:val="18"/>
              </w:rPr>
            </w:pPr>
            <w:r w:rsidRPr="00A835E7">
              <w:rPr>
                <w:rStyle w:val="9pt"/>
                <w:b w:val="0"/>
                <w:sz w:val="20"/>
                <w:szCs w:val="26"/>
              </w:rPr>
              <w:t>(точка)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6A" w:rsidRPr="00A835E7" w:rsidRDefault="00D9346A" w:rsidP="001B5EE9">
            <w:pPr>
              <w:jc w:val="center"/>
              <w:rPr>
                <w:b/>
                <w:sz w:val="18"/>
              </w:rPr>
            </w:pPr>
            <w:r w:rsidRPr="00A835E7">
              <w:rPr>
                <w:rStyle w:val="9pt"/>
                <w:b w:val="0"/>
                <w:sz w:val="20"/>
                <w:szCs w:val="26"/>
              </w:rPr>
              <w:t>Код получателя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6A" w:rsidRPr="00A835E7" w:rsidRDefault="00D9346A" w:rsidP="001B5EE9">
            <w:pPr>
              <w:jc w:val="center"/>
              <w:rPr>
                <w:b/>
                <w:sz w:val="18"/>
              </w:rPr>
            </w:pPr>
            <w:r w:rsidRPr="00A835E7">
              <w:rPr>
                <w:rStyle w:val="9pt"/>
                <w:b w:val="0"/>
                <w:sz w:val="20"/>
                <w:szCs w:val="26"/>
              </w:rPr>
              <w:t>Знак</w:t>
            </w:r>
          </w:p>
          <w:p w:rsidR="00D9346A" w:rsidRPr="00A835E7" w:rsidRDefault="00D9346A" w:rsidP="001B5EE9">
            <w:pPr>
              <w:jc w:val="center"/>
              <w:rPr>
                <w:b/>
                <w:sz w:val="18"/>
              </w:rPr>
            </w:pPr>
            <w:r w:rsidRPr="00A835E7">
              <w:rPr>
                <w:rStyle w:val="9pt"/>
                <w:b w:val="0"/>
                <w:sz w:val="20"/>
                <w:szCs w:val="26"/>
              </w:rPr>
              <w:t>(точка)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6A" w:rsidRPr="00A835E7" w:rsidRDefault="00D9346A" w:rsidP="001B5EE9">
            <w:pPr>
              <w:jc w:val="center"/>
              <w:rPr>
                <w:b/>
                <w:sz w:val="18"/>
              </w:rPr>
            </w:pPr>
            <w:r w:rsidRPr="00A835E7">
              <w:rPr>
                <w:rStyle w:val="9pt"/>
                <w:b w:val="0"/>
                <w:sz w:val="20"/>
                <w:szCs w:val="26"/>
              </w:rPr>
              <w:t>Направление</w:t>
            </w:r>
          </w:p>
          <w:p w:rsidR="00D9346A" w:rsidRPr="00A835E7" w:rsidRDefault="00D9346A" w:rsidP="001B5EE9">
            <w:pPr>
              <w:jc w:val="center"/>
              <w:rPr>
                <w:b/>
                <w:sz w:val="18"/>
              </w:rPr>
            </w:pPr>
            <w:r w:rsidRPr="00A835E7">
              <w:rPr>
                <w:rStyle w:val="9pt"/>
                <w:b w:val="0"/>
                <w:sz w:val="20"/>
                <w:szCs w:val="26"/>
              </w:rPr>
              <w:t>расходов</w:t>
            </w:r>
          </w:p>
        </w:tc>
      </w:tr>
      <w:tr w:rsidR="00A835E7" w:rsidRPr="00A835E7" w:rsidTr="001B5EE9">
        <w:trPr>
          <w:trHeight w:hRule="exact" w:val="4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5E7" w:rsidRPr="00A835E7" w:rsidRDefault="00A835E7" w:rsidP="00A835E7">
            <w:pPr>
              <w:jc w:val="center"/>
              <w:rPr>
                <w:sz w:val="18"/>
              </w:rPr>
            </w:pPr>
            <w:r w:rsidRPr="00A835E7">
              <w:rPr>
                <w:rStyle w:val="9pt"/>
                <w:b w:val="0"/>
                <w:sz w:val="20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5E7" w:rsidRPr="00A835E7" w:rsidRDefault="00A835E7" w:rsidP="00A835E7">
            <w:pPr>
              <w:jc w:val="center"/>
              <w:rPr>
                <w:sz w:val="18"/>
              </w:rPr>
            </w:pPr>
            <w:r w:rsidRPr="00A835E7">
              <w:rPr>
                <w:sz w:val="18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5E7" w:rsidRPr="00A835E7" w:rsidRDefault="00A835E7" w:rsidP="00A835E7">
            <w:pPr>
              <w:jc w:val="center"/>
              <w:rPr>
                <w:sz w:val="18"/>
              </w:rPr>
            </w:pPr>
            <w:r w:rsidRPr="00A835E7">
              <w:rPr>
                <w:rStyle w:val="9pt"/>
                <w:b w:val="0"/>
                <w:sz w:val="20"/>
                <w:szCs w:val="26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5E7" w:rsidRPr="00A835E7" w:rsidRDefault="00A835E7" w:rsidP="00A835E7">
            <w:pPr>
              <w:jc w:val="center"/>
              <w:rPr>
                <w:sz w:val="18"/>
              </w:rPr>
            </w:pPr>
            <w:r w:rsidRPr="00A835E7">
              <w:rPr>
                <w:rStyle w:val="9pt"/>
                <w:b w:val="0"/>
                <w:sz w:val="20"/>
                <w:szCs w:val="26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5E7" w:rsidRPr="00A835E7" w:rsidRDefault="00A835E7" w:rsidP="00A835E7">
            <w:pPr>
              <w:jc w:val="center"/>
              <w:rPr>
                <w:sz w:val="18"/>
              </w:rPr>
            </w:pPr>
            <w:r w:rsidRPr="00A835E7">
              <w:rPr>
                <w:rStyle w:val="9pt"/>
                <w:b w:val="0"/>
                <w:sz w:val="20"/>
                <w:szCs w:val="26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5E7" w:rsidRPr="00A835E7" w:rsidRDefault="00A835E7" w:rsidP="00A835E7">
            <w:pPr>
              <w:jc w:val="center"/>
              <w:rPr>
                <w:sz w:val="18"/>
              </w:rPr>
            </w:pPr>
            <w:r w:rsidRPr="00A835E7">
              <w:rPr>
                <w:rStyle w:val="9pt"/>
                <w:b w:val="0"/>
                <w:sz w:val="20"/>
                <w:szCs w:val="26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5E7" w:rsidRPr="00A835E7" w:rsidRDefault="00A835E7" w:rsidP="00A835E7">
            <w:pPr>
              <w:jc w:val="center"/>
              <w:rPr>
                <w:sz w:val="18"/>
              </w:rPr>
            </w:pPr>
            <w:r w:rsidRPr="00A835E7">
              <w:rPr>
                <w:sz w:val="18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5E7" w:rsidRPr="00A835E7" w:rsidRDefault="00A835E7" w:rsidP="00A835E7">
            <w:pPr>
              <w:jc w:val="center"/>
              <w:rPr>
                <w:sz w:val="18"/>
              </w:rPr>
            </w:pPr>
            <w:r w:rsidRPr="00A835E7">
              <w:rPr>
                <w:sz w:val="18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5E7" w:rsidRPr="00A835E7" w:rsidRDefault="00A835E7" w:rsidP="00A835E7">
            <w:pPr>
              <w:jc w:val="center"/>
              <w:rPr>
                <w:sz w:val="18"/>
              </w:rPr>
            </w:pPr>
            <w:r w:rsidRPr="00A835E7">
              <w:rPr>
                <w:sz w:val="18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5E7" w:rsidRPr="00A835E7" w:rsidRDefault="00A835E7" w:rsidP="00A835E7">
            <w:pPr>
              <w:jc w:val="center"/>
              <w:rPr>
                <w:sz w:val="18"/>
              </w:rPr>
            </w:pPr>
            <w:r w:rsidRPr="00A835E7">
              <w:rPr>
                <w:sz w:val="1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5E7" w:rsidRPr="00A835E7" w:rsidRDefault="00A835E7" w:rsidP="00A835E7">
            <w:pPr>
              <w:jc w:val="center"/>
              <w:rPr>
                <w:sz w:val="18"/>
              </w:rPr>
            </w:pPr>
            <w:r w:rsidRPr="00A835E7">
              <w:rPr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5E7" w:rsidRPr="00A835E7" w:rsidRDefault="00A835E7" w:rsidP="00A835E7">
            <w:pPr>
              <w:jc w:val="center"/>
              <w:rPr>
                <w:sz w:val="18"/>
              </w:rPr>
            </w:pPr>
            <w:r w:rsidRPr="00A835E7">
              <w:rPr>
                <w:rStyle w:val="9pt"/>
                <w:b w:val="0"/>
                <w:sz w:val="20"/>
                <w:szCs w:val="26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5E7" w:rsidRPr="00A835E7" w:rsidRDefault="00A835E7" w:rsidP="00A835E7">
            <w:pPr>
              <w:jc w:val="center"/>
              <w:rPr>
                <w:sz w:val="18"/>
              </w:rPr>
            </w:pPr>
            <w:r w:rsidRPr="00A835E7">
              <w:rPr>
                <w:rStyle w:val="9pt"/>
                <w:b w:val="0"/>
                <w:sz w:val="20"/>
                <w:szCs w:val="26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5E7" w:rsidRPr="00A835E7" w:rsidRDefault="00A835E7" w:rsidP="00A835E7">
            <w:pPr>
              <w:jc w:val="center"/>
              <w:rPr>
                <w:sz w:val="18"/>
              </w:rPr>
            </w:pPr>
            <w:r w:rsidRPr="00A835E7">
              <w:rPr>
                <w:sz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5E7" w:rsidRPr="00A835E7" w:rsidRDefault="00A835E7" w:rsidP="00A835E7">
            <w:pPr>
              <w:jc w:val="center"/>
              <w:rPr>
                <w:sz w:val="18"/>
              </w:rPr>
            </w:pPr>
            <w:r w:rsidRPr="00A835E7">
              <w:rPr>
                <w:sz w:val="18"/>
              </w:rPr>
              <w:t>15</w:t>
            </w:r>
          </w:p>
        </w:tc>
      </w:tr>
    </w:tbl>
    <w:p w:rsidR="00D9346A" w:rsidRDefault="00D9346A" w:rsidP="00D9346A">
      <w:pPr>
        <w:rPr>
          <w:sz w:val="2"/>
          <w:szCs w:val="2"/>
        </w:rPr>
      </w:pPr>
    </w:p>
    <w:p w:rsidR="00A835E7" w:rsidRDefault="00A835E7" w:rsidP="00A835E7">
      <w:pPr>
        <w:spacing w:line="276" w:lineRule="auto"/>
        <w:jc w:val="both"/>
        <w:rPr>
          <w:lang w:bidi="ru-RU"/>
        </w:rPr>
      </w:pPr>
    </w:p>
    <w:p w:rsidR="00D9346A" w:rsidRPr="001B5EE9" w:rsidRDefault="00D9346A" w:rsidP="001B5EE9">
      <w:pPr>
        <w:pStyle w:val="af1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EE9">
        <w:rPr>
          <w:rFonts w:ascii="Times New Roman" w:hAnsi="Times New Roman" w:cs="Times New Roman"/>
          <w:sz w:val="26"/>
          <w:szCs w:val="26"/>
        </w:rPr>
        <w:t>Дополнительные коды типов средств (1 - 2 разряды) приведены в приложении №1 к настоящему Порядку.</w:t>
      </w:r>
    </w:p>
    <w:p w:rsidR="00D9346A" w:rsidRPr="001B5EE9" w:rsidRDefault="00D9346A" w:rsidP="001B5EE9">
      <w:pPr>
        <w:pStyle w:val="af1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EE9">
        <w:rPr>
          <w:rFonts w:ascii="Times New Roman" w:hAnsi="Times New Roman" w:cs="Times New Roman"/>
          <w:sz w:val="26"/>
          <w:szCs w:val="26"/>
        </w:rPr>
        <w:t>Дополнительные коды по видам расходования (3 разряд) приведены в приложении № 2 к настоящему Порядку.</w:t>
      </w:r>
      <w:r w:rsidR="008019E8" w:rsidRPr="008019E8">
        <w:rPr>
          <w:rFonts w:ascii="Times New Roman" w:hAnsi="Times New Roman" w:cs="Times New Roman"/>
          <w:sz w:val="26"/>
          <w:szCs w:val="26"/>
        </w:rPr>
        <w:t>В случае если расходы бюджета не относятся ни к одному из приведенных видов расходования, то символы заполняются нулями.</w:t>
      </w:r>
    </w:p>
    <w:p w:rsidR="00D9346A" w:rsidRPr="001B5EE9" w:rsidRDefault="00D9346A" w:rsidP="001B5EE9">
      <w:pPr>
        <w:pStyle w:val="af1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EE9">
        <w:rPr>
          <w:rFonts w:ascii="Times New Roman" w:hAnsi="Times New Roman" w:cs="Times New Roman"/>
          <w:sz w:val="26"/>
          <w:szCs w:val="26"/>
        </w:rPr>
        <w:t>Дополнительны</w:t>
      </w:r>
      <w:r w:rsidR="008019E8">
        <w:rPr>
          <w:rFonts w:ascii="Times New Roman" w:hAnsi="Times New Roman" w:cs="Times New Roman"/>
          <w:sz w:val="26"/>
          <w:szCs w:val="26"/>
        </w:rPr>
        <w:t>й</w:t>
      </w:r>
      <w:r w:rsidRPr="001B5EE9">
        <w:rPr>
          <w:rFonts w:ascii="Times New Roman" w:hAnsi="Times New Roman" w:cs="Times New Roman"/>
          <w:sz w:val="26"/>
          <w:szCs w:val="26"/>
        </w:rPr>
        <w:t xml:space="preserve"> код публично-правов</w:t>
      </w:r>
      <w:r w:rsidR="008019E8">
        <w:rPr>
          <w:rFonts w:ascii="Times New Roman" w:hAnsi="Times New Roman" w:cs="Times New Roman"/>
          <w:sz w:val="26"/>
          <w:szCs w:val="26"/>
        </w:rPr>
        <w:t>ого</w:t>
      </w:r>
      <w:r w:rsidRPr="001B5EE9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019E8">
        <w:rPr>
          <w:rFonts w:ascii="Times New Roman" w:hAnsi="Times New Roman" w:cs="Times New Roman"/>
          <w:sz w:val="26"/>
          <w:szCs w:val="26"/>
        </w:rPr>
        <w:t>я</w:t>
      </w:r>
      <w:r w:rsidRPr="001B5EE9">
        <w:rPr>
          <w:rFonts w:ascii="Times New Roman" w:hAnsi="Times New Roman" w:cs="Times New Roman"/>
          <w:sz w:val="26"/>
          <w:szCs w:val="26"/>
        </w:rPr>
        <w:t xml:space="preserve"> (4 разряд) приведен в приложении № 3 к настоящему Порядку.</w:t>
      </w:r>
    </w:p>
    <w:p w:rsidR="00D9346A" w:rsidRPr="001B5EE9" w:rsidRDefault="00D9346A" w:rsidP="001B5EE9">
      <w:pPr>
        <w:pStyle w:val="af1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EE9">
        <w:rPr>
          <w:rFonts w:ascii="Times New Roman" w:hAnsi="Times New Roman" w:cs="Times New Roman"/>
          <w:sz w:val="26"/>
          <w:szCs w:val="26"/>
        </w:rPr>
        <w:t>Дополнительные коды получателя бюджетных средств (6 -11 разряды) соответствуют последним шести символам ИНН получателя бюджетных средств.</w:t>
      </w:r>
    </w:p>
    <w:p w:rsidR="00D9346A" w:rsidRPr="001B5EE9" w:rsidRDefault="00D9346A" w:rsidP="001B5EE9">
      <w:pPr>
        <w:pStyle w:val="af1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EE9">
        <w:rPr>
          <w:rFonts w:ascii="Times New Roman" w:hAnsi="Times New Roman" w:cs="Times New Roman"/>
          <w:sz w:val="26"/>
          <w:szCs w:val="26"/>
        </w:rPr>
        <w:t>Дополнительные коды по направлениям расходов (13 - 15 разряды) приведены в приложении № 4 к настоящему Порядку.</w:t>
      </w:r>
      <w:r w:rsidR="00892184">
        <w:rPr>
          <w:rFonts w:ascii="Times New Roman" w:hAnsi="Times New Roman" w:cs="Times New Roman"/>
          <w:sz w:val="26"/>
          <w:szCs w:val="26"/>
        </w:rPr>
        <w:t xml:space="preserve"> </w:t>
      </w:r>
      <w:r w:rsidR="008019E8" w:rsidRPr="008019E8">
        <w:rPr>
          <w:rFonts w:ascii="Times New Roman" w:hAnsi="Times New Roman" w:cs="Times New Roman"/>
          <w:sz w:val="26"/>
          <w:szCs w:val="26"/>
        </w:rPr>
        <w:t xml:space="preserve">Дополнительные коды по направлениям расходов сформированы с применением буквенно-цифрового ряда, состоящего из цифр и букв русского алфавита. </w:t>
      </w:r>
    </w:p>
    <w:p w:rsidR="00D9346A" w:rsidRPr="001B5EE9" w:rsidRDefault="00D9346A" w:rsidP="001B5EE9">
      <w:pPr>
        <w:pStyle w:val="af1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EE9">
        <w:rPr>
          <w:rFonts w:ascii="Times New Roman" w:hAnsi="Times New Roman" w:cs="Times New Roman"/>
          <w:sz w:val="26"/>
          <w:szCs w:val="26"/>
        </w:rPr>
        <w:t xml:space="preserve">Дополнительные коды, установленные пунктом 1 настоящего Порядка, применяются ко всем расходам </w:t>
      </w:r>
      <w:r w:rsidR="00C54E72" w:rsidRPr="001B5EE9">
        <w:rPr>
          <w:rFonts w:ascii="Times New Roman" w:hAnsi="Times New Roman" w:cs="Times New Roman"/>
          <w:sz w:val="26"/>
          <w:szCs w:val="26"/>
        </w:rPr>
        <w:t>бюджета</w:t>
      </w:r>
      <w:r w:rsidR="00C54E72" w:rsidRPr="000722EE">
        <w:rPr>
          <w:rFonts w:ascii="Times New Roman" w:hAnsi="Times New Roman" w:cs="Times New Roman"/>
          <w:bCs/>
          <w:sz w:val="26"/>
          <w:szCs w:val="26"/>
        </w:rPr>
        <w:t xml:space="preserve"> муниципального</w:t>
      </w:r>
      <w:r w:rsidR="000722EE" w:rsidRPr="000722EE">
        <w:rPr>
          <w:rFonts w:ascii="Times New Roman" w:hAnsi="Times New Roman" w:cs="Times New Roman"/>
          <w:bCs/>
          <w:sz w:val="26"/>
          <w:szCs w:val="26"/>
        </w:rPr>
        <w:t xml:space="preserve"> образования «</w:t>
      </w:r>
      <w:r w:rsidR="00C54E72">
        <w:rPr>
          <w:rFonts w:ascii="Times New Roman" w:hAnsi="Times New Roman" w:cs="Times New Roman"/>
          <w:bCs/>
          <w:sz w:val="26"/>
          <w:szCs w:val="26"/>
        </w:rPr>
        <w:t>Сусуманский</w:t>
      </w:r>
      <w:r w:rsidR="008019E8" w:rsidRPr="008019E8">
        <w:rPr>
          <w:rFonts w:ascii="Times New Roman" w:hAnsi="Times New Roman" w:cs="Times New Roman"/>
          <w:bCs/>
          <w:sz w:val="26"/>
          <w:szCs w:val="26"/>
        </w:rPr>
        <w:t xml:space="preserve"> муниципальный округ Магаданской области</w:t>
      </w:r>
      <w:r w:rsidR="000722EE" w:rsidRPr="000722EE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1B5EE9">
        <w:rPr>
          <w:rFonts w:ascii="Times New Roman" w:hAnsi="Times New Roman" w:cs="Times New Roman"/>
          <w:sz w:val="26"/>
          <w:szCs w:val="26"/>
        </w:rPr>
        <w:t>вне зависимости от типа учреждения и вида бюджетных средств. В случае отсутствия данных дополнительных кодов формирование заявки бюджетополучателя на финансирование не осуществляется.</w:t>
      </w:r>
    </w:p>
    <w:p w:rsidR="00D9346A" w:rsidRPr="001B5EE9" w:rsidRDefault="00D9346A" w:rsidP="001B5EE9">
      <w:pPr>
        <w:pStyle w:val="af1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EE9">
        <w:rPr>
          <w:rFonts w:ascii="Times New Roman" w:hAnsi="Times New Roman" w:cs="Times New Roman"/>
          <w:sz w:val="26"/>
          <w:szCs w:val="26"/>
        </w:rPr>
        <w:t>В случае применения федеральных кодов цели дополнительные коды не применяются.</w:t>
      </w:r>
    </w:p>
    <w:p w:rsidR="00D9346A" w:rsidRPr="001B5EE9" w:rsidRDefault="00D9346A" w:rsidP="001B5EE9">
      <w:pPr>
        <w:pStyle w:val="af1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  <w:sectPr w:rsidR="00D9346A" w:rsidRPr="001B5EE9" w:rsidSect="002B268A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="108" w:tblpY="481"/>
        <w:tblW w:w="4944" w:type="pct"/>
        <w:tblLook w:val="04A0"/>
      </w:tblPr>
      <w:tblGrid>
        <w:gridCol w:w="4748"/>
        <w:gridCol w:w="4855"/>
      </w:tblGrid>
      <w:tr w:rsidR="00143B47" w:rsidRPr="00905B52" w:rsidTr="001C6271">
        <w:tc>
          <w:tcPr>
            <w:tcW w:w="2472" w:type="pct"/>
            <w:shd w:val="clear" w:color="auto" w:fill="auto"/>
          </w:tcPr>
          <w:p w:rsidR="00143B47" w:rsidRPr="00905B52" w:rsidRDefault="00143B47" w:rsidP="001C62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15B80">
              <w:rPr>
                <w:b/>
              </w:rPr>
              <w:lastRenderedPageBreak/>
              <w:tab/>
            </w:r>
            <w:r w:rsidRPr="00715B80">
              <w:rPr>
                <w:b/>
              </w:rPr>
              <w:tab/>
            </w:r>
            <w:r w:rsidRPr="00715B80">
              <w:rPr>
                <w:b/>
              </w:rPr>
              <w:tab/>
            </w:r>
            <w:r w:rsidRPr="00715B80">
              <w:rPr>
                <w:b/>
              </w:rPr>
              <w:tab/>
            </w:r>
            <w:r w:rsidRPr="00715B80">
              <w:rPr>
                <w:b/>
              </w:rPr>
              <w:tab/>
            </w:r>
            <w:r w:rsidRPr="00715B80">
              <w:rPr>
                <w:b/>
              </w:rPr>
              <w:tab/>
            </w:r>
          </w:p>
        </w:tc>
        <w:tc>
          <w:tcPr>
            <w:tcW w:w="2528" w:type="pct"/>
            <w:shd w:val="clear" w:color="auto" w:fill="auto"/>
          </w:tcPr>
          <w:p w:rsidR="00143B47" w:rsidRPr="00905B52" w:rsidRDefault="00143B47" w:rsidP="001C62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5B52">
              <w:rPr>
                <w:b/>
              </w:rPr>
              <w:t xml:space="preserve">ПРИЛОЖЕНИЕ № 1 </w:t>
            </w:r>
          </w:p>
          <w:p w:rsidR="00143B47" w:rsidRPr="00905B52" w:rsidRDefault="00143B47" w:rsidP="008019E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К Порядку </w:t>
            </w:r>
            <w:r w:rsidR="000722EE" w:rsidRPr="000722EE">
              <w:rPr>
                <w:rFonts w:eastAsia="Calibri"/>
                <w:bCs/>
                <w:sz w:val="26"/>
                <w:szCs w:val="26"/>
              </w:rPr>
              <w:t>формирования и применения дополнительных кодов бюджетной классификации расходов, относящейся к бюджету муниципального образования «</w:t>
            </w:r>
            <w:r w:rsidR="00C54E72">
              <w:rPr>
                <w:rFonts w:eastAsia="Calibri"/>
                <w:bCs/>
                <w:sz w:val="26"/>
                <w:szCs w:val="26"/>
              </w:rPr>
              <w:t>Сусуманский</w:t>
            </w:r>
            <w:r w:rsidR="008019E8" w:rsidRPr="008019E8">
              <w:rPr>
                <w:rFonts w:eastAsia="Calibri"/>
                <w:bCs/>
                <w:sz w:val="26"/>
                <w:szCs w:val="26"/>
              </w:rPr>
              <w:t xml:space="preserve"> муниципальный округ Магаданской области </w:t>
            </w:r>
            <w:r w:rsidR="000722EE" w:rsidRPr="000722EE">
              <w:rPr>
                <w:rFonts w:eastAsia="Calibri"/>
                <w:bCs/>
                <w:sz w:val="26"/>
                <w:szCs w:val="26"/>
              </w:rPr>
              <w:t>»</w:t>
            </w:r>
          </w:p>
        </w:tc>
      </w:tr>
    </w:tbl>
    <w:p w:rsidR="002B268A" w:rsidRDefault="002B268A" w:rsidP="007373EC">
      <w:pPr>
        <w:widowControl w:val="0"/>
        <w:autoSpaceDE w:val="0"/>
        <w:autoSpaceDN w:val="0"/>
        <w:adjustRightInd w:val="0"/>
        <w:ind w:left="5664" w:firstLine="708"/>
        <w:jc w:val="both"/>
        <w:rPr>
          <w:b/>
        </w:rPr>
      </w:pPr>
    </w:p>
    <w:p w:rsidR="008E3016" w:rsidRDefault="008E3016" w:rsidP="007373EC">
      <w:pPr>
        <w:widowControl w:val="0"/>
        <w:autoSpaceDE w:val="0"/>
        <w:autoSpaceDN w:val="0"/>
        <w:adjustRightInd w:val="0"/>
        <w:ind w:left="5664" w:firstLine="708"/>
        <w:jc w:val="both"/>
        <w:rPr>
          <w:b/>
        </w:rPr>
      </w:pPr>
    </w:p>
    <w:p w:rsidR="008E3016" w:rsidRPr="008E3016" w:rsidRDefault="008E3016" w:rsidP="008E3016">
      <w:pPr>
        <w:jc w:val="center"/>
        <w:rPr>
          <w:b/>
          <w:sz w:val="26"/>
          <w:szCs w:val="26"/>
        </w:rPr>
      </w:pPr>
      <w:r w:rsidRPr="008E3016">
        <w:rPr>
          <w:b/>
          <w:sz w:val="26"/>
          <w:szCs w:val="26"/>
          <w:lang w:bidi="ru-RU"/>
        </w:rPr>
        <w:t>Дополнительные коды бюджетной классификации типов средств</w:t>
      </w:r>
    </w:p>
    <w:p w:rsidR="008E3016" w:rsidRDefault="008E3016" w:rsidP="007373EC">
      <w:pPr>
        <w:widowControl w:val="0"/>
        <w:autoSpaceDE w:val="0"/>
        <w:autoSpaceDN w:val="0"/>
        <w:adjustRightInd w:val="0"/>
        <w:ind w:left="5664" w:firstLine="708"/>
        <w:jc w:val="both"/>
        <w:rPr>
          <w:b/>
        </w:rPr>
      </w:pPr>
    </w:p>
    <w:p w:rsidR="008E3016" w:rsidRDefault="008E3016" w:rsidP="007373EC">
      <w:pPr>
        <w:widowControl w:val="0"/>
        <w:autoSpaceDE w:val="0"/>
        <w:autoSpaceDN w:val="0"/>
        <w:adjustRightInd w:val="0"/>
        <w:ind w:left="5664" w:firstLine="708"/>
        <w:jc w:val="both"/>
        <w:rPr>
          <w:b/>
        </w:rPr>
      </w:pPr>
    </w:p>
    <w:tbl>
      <w:tblPr>
        <w:tblW w:w="489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0"/>
        <w:gridCol w:w="2268"/>
      </w:tblGrid>
      <w:tr w:rsidR="00E629C7" w:rsidRPr="001C6271" w:rsidTr="001C6271">
        <w:tc>
          <w:tcPr>
            <w:tcW w:w="3806" w:type="pct"/>
            <w:shd w:val="clear" w:color="auto" w:fill="auto"/>
            <w:vAlign w:val="center"/>
          </w:tcPr>
          <w:p w:rsidR="00E629C7" w:rsidRPr="001C6271" w:rsidRDefault="00E629C7" w:rsidP="00727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C6271">
              <w:rPr>
                <w:b/>
                <w:szCs w:val="22"/>
              </w:rPr>
              <w:t>Наименование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E629C7" w:rsidRPr="001C6271" w:rsidRDefault="00E629C7" w:rsidP="00727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C6271">
              <w:rPr>
                <w:b/>
                <w:szCs w:val="22"/>
              </w:rPr>
              <w:t>Дополнительные коды бюджетной классификации</w:t>
            </w:r>
          </w:p>
        </w:tc>
      </w:tr>
      <w:tr w:rsidR="00E629C7" w:rsidRPr="001C6271" w:rsidTr="001C6271">
        <w:trPr>
          <w:trHeight w:hRule="exact" w:val="340"/>
        </w:trPr>
        <w:tc>
          <w:tcPr>
            <w:tcW w:w="3806" w:type="pct"/>
            <w:shd w:val="clear" w:color="auto" w:fill="auto"/>
            <w:vAlign w:val="center"/>
          </w:tcPr>
          <w:p w:rsidR="00E629C7" w:rsidRPr="001C6271" w:rsidRDefault="00E629C7" w:rsidP="007273E4">
            <w:pPr>
              <w:pStyle w:val="2"/>
              <w:shd w:val="clear" w:color="auto" w:fill="auto"/>
              <w:spacing w:line="240" w:lineRule="auto"/>
              <w:rPr>
                <w:sz w:val="24"/>
              </w:rPr>
            </w:pPr>
            <w:r w:rsidRPr="001C6271">
              <w:rPr>
                <w:rStyle w:val="ae"/>
                <w:sz w:val="24"/>
              </w:rPr>
              <w:t>Средства местных бюджетов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E629C7" w:rsidRPr="001C6271" w:rsidRDefault="00E629C7" w:rsidP="007273E4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1C6271">
              <w:rPr>
                <w:rStyle w:val="ae"/>
                <w:sz w:val="24"/>
              </w:rPr>
              <w:t>20</w:t>
            </w:r>
          </w:p>
        </w:tc>
      </w:tr>
      <w:tr w:rsidR="00E629C7" w:rsidRPr="001C6271" w:rsidTr="001C6271">
        <w:trPr>
          <w:trHeight w:hRule="exact" w:val="340"/>
        </w:trPr>
        <w:tc>
          <w:tcPr>
            <w:tcW w:w="3806" w:type="pct"/>
            <w:shd w:val="clear" w:color="auto" w:fill="auto"/>
            <w:vAlign w:val="center"/>
          </w:tcPr>
          <w:p w:rsidR="00E629C7" w:rsidRPr="001C6271" w:rsidRDefault="00E629C7" w:rsidP="007273E4">
            <w:pPr>
              <w:pStyle w:val="2"/>
              <w:shd w:val="clear" w:color="auto" w:fill="auto"/>
              <w:spacing w:line="240" w:lineRule="auto"/>
              <w:rPr>
                <w:sz w:val="24"/>
              </w:rPr>
            </w:pPr>
            <w:r w:rsidRPr="001C6271">
              <w:rPr>
                <w:rStyle w:val="10"/>
                <w:sz w:val="24"/>
              </w:rPr>
              <w:t>Расходы за счет средств местных бюджетов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E629C7" w:rsidRPr="001C6271" w:rsidRDefault="00E629C7" w:rsidP="007273E4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1C6271">
              <w:rPr>
                <w:rStyle w:val="10"/>
                <w:sz w:val="24"/>
              </w:rPr>
              <w:t>21</w:t>
            </w:r>
          </w:p>
        </w:tc>
      </w:tr>
      <w:tr w:rsidR="00E629C7" w:rsidRPr="001C6271" w:rsidTr="001C6271">
        <w:trPr>
          <w:trHeight w:val="397"/>
        </w:trPr>
        <w:tc>
          <w:tcPr>
            <w:tcW w:w="3806" w:type="pct"/>
            <w:shd w:val="clear" w:color="auto" w:fill="auto"/>
            <w:vAlign w:val="center"/>
          </w:tcPr>
          <w:p w:rsidR="00E629C7" w:rsidRPr="001C6271" w:rsidRDefault="00E629C7" w:rsidP="007273E4">
            <w:pPr>
              <w:pStyle w:val="2"/>
              <w:shd w:val="clear" w:color="auto" w:fill="auto"/>
              <w:spacing w:line="240" w:lineRule="auto"/>
              <w:rPr>
                <w:sz w:val="24"/>
              </w:rPr>
            </w:pPr>
            <w:r w:rsidRPr="001C6271">
              <w:rPr>
                <w:rStyle w:val="10"/>
                <w:sz w:val="24"/>
              </w:rPr>
              <w:t>Расходы за счет средств областного бюджета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E629C7" w:rsidRPr="001C6271" w:rsidRDefault="00E629C7" w:rsidP="007273E4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1C6271">
              <w:rPr>
                <w:rStyle w:val="10"/>
                <w:sz w:val="24"/>
              </w:rPr>
              <w:t>22</w:t>
            </w:r>
          </w:p>
        </w:tc>
      </w:tr>
      <w:tr w:rsidR="00E629C7" w:rsidRPr="001C6271" w:rsidTr="001C6271">
        <w:trPr>
          <w:trHeight w:hRule="exact" w:val="340"/>
        </w:trPr>
        <w:tc>
          <w:tcPr>
            <w:tcW w:w="3806" w:type="pct"/>
            <w:shd w:val="clear" w:color="auto" w:fill="auto"/>
            <w:vAlign w:val="center"/>
          </w:tcPr>
          <w:p w:rsidR="00E629C7" w:rsidRPr="001C6271" w:rsidRDefault="00E629C7" w:rsidP="007273E4">
            <w:pPr>
              <w:pStyle w:val="2"/>
              <w:shd w:val="clear" w:color="auto" w:fill="auto"/>
              <w:spacing w:line="240" w:lineRule="auto"/>
              <w:rPr>
                <w:sz w:val="24"/>
              </w:rPr>
            </w:pPr>
            <w:r w:rsidRPr="001C6271">
              <w:rPr>
                <w:rStyle w:val="10"/>
                <w:sz w:val="24"/>
              </w:rPr>
              <w:t>Расходы за счет средств федерального бюджета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E629C7" w:rsidRPr="001C6271" w:rsidRDefault="00E629C7" w:rsidP="007273E4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1C6271">
              <w:rPr>
                <w:rStyle w:val="10"/>
                <w:sz w:val="24"/>
              </w:rPr>
              <w:t>23</w:t>
            </w:r>
          </w:p>
        </w:tc>
      </w:tr>
      <w:tr w:rsidR="00E629C7" w:rsidRPr="001C6271" w:rsidTr="001C6271">
        <w:trPr>
          <w:trHeight w:hRule="exact" w:val="373"/>
        </w:trPr>
        <w:tc>
          <w:tcPr>
            <w:tcW w:w="3806" w:type="pct"/>
            <w:shd w:val="clear" w:color="auto" w:fill="auto"/>
            <w:vAlign w:val="center"/>
          </w:tcPr>
          <w:p w:rsidR="00E629C7" w:rsidRPr="001C6271" w:rsidRDefault="00E629C7" w:rsidP="007273E4">
            <w:pPr>
              <w:pStyle w:val="2"/>
              <w:shd w:val="clear" w:color="auto" w:fill="auto"/>
              <w:spacing w:line="240" w:lineRule="auto"/>
              <w:rPr>
                <w:sz w:val="24"/>
              </w:rPr>
            </w:pPr>
            <w:r w:rsidRPr="001C6271">
              <w:rPr>
                <w:rStyle w:val="10"/>
                <w:sz w:val="24"/>
              </w:rPr>
              <w:t>Расходы за счет средств Особой экономической зоны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E629C7" w:rsidRPr="001C6271" w:rsidRDefault="00E629C7" w:rsidP="007273E4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1C6271">
              <w:rPr>
                <w:rStyle w:val="10"/>
                <w:sz w:val="24"/>
              </w:rPr>
              <w:t>24</w:t>
            </w:r>
          </w:p>
        </w:tc>
      </w:tr>
      <w:tr w:rsidR="00E629C7" w:rsidRPr="001C6271" w:rsidTr="001C6271">
        <w:trPr>
          <w:trHeight w:hRule="exact" w:val="340"/>
        </w:trPr>
        <w:tc>
          <w:tcPr>
            <w:tcW w:w="3806" w:type="pct"/>
            <w:shd w:val="clear" w:color="auto" w:fill="auto"/>
            <w:vAlign w:val="center"/>
          </w:tcPr>
          <w:p w:rsidR="00E629C7" w:rsidRPr="001C6271" w:rsidRDefault="00E629C7" w:rsidP="007273E4">
            <w:pPr>
              <w:pStyle w:val="2"/>
              <w:shd w:val="clear" w:color="auto" w:fill="auto"/>
              <w:spacing w:line="240" w:lineRule="auto"/>
              <w:rPr>
                <w:sz w:val="24"/>
              </w:rPr>
            </w:pPr>
            <w:r w:rsidRPr="001C6271">
              <w:rPr>
                <w:rStyle w:val="10"/>
                <w:sz w:val="24"/>
              </w:rPr>
              <w:t>Расходы за счет средств Фонда содействия реформированию ЖКХ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E629C7" w:rsidRPr="001C6271" w:rsidRDefault="00E629C7" w:rsidP="007273E4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1C6271">
              <w:rPr>
                <w:rStyle w:val="10"/>
                <w:sz w:val="24"/>
              </w:rPr>
              <w:t>25</w:t>
            </w:r>
          </w:p>
        </w:tc>
      </w:tr>
      <w:tr w:rsidR="007273E4" w:rsidRPr="001C6271" w:rsidTr="001C6271">
        <w:trPr>
          <w:trHeight w:hRule="exact" w:val="340"/>
        </w:trPr>
        <w:tc>
          <w:tcPr>
            <w:tcW w:w="3806" w:type="pct"/>
            <w:shd w:val="clear" w:color="auto" w:fill="auto"/>
            <w:vAlign w:val="center"/>
          </w:tcPr>
          <w:p w:rsidR="007273E4" w:rsidRPr="001C6271" w:rsidRDefault="007273E4" w:rsidP="007273E4">
            <w:pPr>
              <w:pStyle w:val="2"/>
              <w:shd w:val="clear" w:color="auto" w:fill="auto"/>
              <w:spacing w:line="240" w:lineRule="auto"/>
              <w:rPr>
                <w:rStyle w:val="10"/>
                <w:sz w:val="24"/>
              </w:rPr>
            </w:pPr>
            <w:r w:rsidRPr="007273E4">
              <w:rPr>
                <w:rStyle w:val="10"/>
                <w:sz w:val="24"/>
              </w:rPr>
              <w:t>Расходы за счет остатков прошлых лет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7273E4" w:rsidRPr="001C6271" w:rsidRDefault="007273E4" w:rsidP="007273E4">
            <w:pPr>
              <w:pStyle w:val="2"/>
              <w:shd w:val="clear" w:color="auto" w:fill="auto"/>
              <w:spacing w:line="240" w:lineRule="auto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26</w:t>
            </w:r>
          </w:p>
        </w:tc>
      </w:tr>
      <w:tr w:rsidR="007273E4" w:rsidRPr="001C6271" w:rsidTr="007273E4">
        <w:trPr>
          <w:trHeight w:hRule="exact" w:val="544"/>
        </w:trPr>
        <w:tc>
          <w:tcPr>
            <w:tcW w:w="3806" w:type="pct"/>
            <w:shd w:val="clear" w:color="auto" w:fill="auto"/>
            <w:vAlign w:val="center"/>
          </w:tcPr>
          <w:p w:rsidR="007273E4" w:rsidRPr="001C6271" w:rsidRDefault="007273E4" w:rsidP="00892184">
            <w:pPr>
              <w:pStyle w:val="2"/>
              <w:shd w:val="clear" w:color="auto" w:fill="auto"/>
              <w:spacing w:line="240" w:lineRule="auto"/>
              <w:rPr>
                <w:rStyle w:val="10"/>
                <w:sz w:val="24"/>
              </w:rPr>
            </w:pPr>
            <w:r w:rsidRPr="00B11FBB">
              <w:rPr>
                <w:rStyle w:val="10"/>
                <w:sz w:val="24"/>
              </w:rPr>
              <w:t>Резервный фонд Администрации муниципального образования «</w:t>
            </w:r>
            <w:r w:rsidR="00892184" w:rsidRPr="00B11FBB">
              <w:rPr>
                <w:bCs/>
                <w:color w:val="000000"/>
                <w:sz w:val="24"/>
                <w:shd w:val="clear" w:color="auto" w:fill="FFFFFF"/>
                <w:lang w:bidi="ru-RU"/>
              </w:rPr>
              <w:t>Сусуманский</w:t>
            </w:r>
            <w:r w:rsidRPr="00B11FBB">
              <w:rPr>
                <w:bCs/>
                <w:color w:val="000000"/>
                <w:sz w:val="24"/>
                <w:shd w:val="clear" w:color="auto" w:fill="FFFFFF"/>
                <w:lang w:bidi="ru-RU"/>
              </w:rPr>
              <w:t xml:space="preserve"> муниципальный</w:t>
            </w:r>
            <w:r w:rsidRPr="007273E4">
              <w:rPr>
                <w:bCs/>
                <w:color w:val="000000"/>
                <w:sz w:val="24"/>
                <w:shd w:val="clear" w:color="auto" w:fill="FFFFFF"/>
                <w:lang w:bidi="ru-RU"/>
              </w:rPr>
              <w:t xml:space="preserve"> округ Магаданской области</w:t>
            </w:r>
            <w:r>
              <w:rPr>
                <w:bCs/>
                <w:color w:val="000000"/>
                <w:sz w:val="24"/>
                <w:shd w:val="clear" w:color="auto" w:fill="FFFFFF"/>
                <w:lang w:bidi="ru-RU"/>
              </w:rPr>
              <w:t>»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7273E4" w:rsidRPr="001C6271" w:rsidRDefault="007273E4" w:rsidP="007273E4">
            <w:pPr>
              <w:pStyle w:val="2"/>
              <w:shd w:val="clear" w:color="auto" w:fill="auto"/>
              <w:spacing w:line="240" w:lineRule="auto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27</w:t>
            </w:r>
          </w:p>
        </w:tc>
      </w:tr>
      <w:tr w:rsidR="007273E4" w:rsidRPr="001C6271" w:rsidTr="007273E4">
        <w:trPr>
          <w:trHeight w:hRule="exact" w:val="371"/>
        </w:trPr>
        <w:tc>
          <w:tcPr>
            <w:tcW w:w="3806" w:type="pct"/>
            <w:shd w:val="clear" w:color="auto" w:fill="auto"/>
            <w:vAlign w:val="center"/>
          </w:tcPr>
          <w:p w:rsidR="007273E4" w:rsidRDefault="007273E4" w:rsidP="007273E4">
            <w:pPr>
              <w:pStyle w:val="2"/>
              <w:shd w:val="clear" w:color="auto" w:fill="auto"/>
              <w:spacing w:line="240" w:lineRule="auto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Расходы за счет средств спонсорской помощи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7273E4" w:rsidRDefault="007273E4" w:rsidP="007273E4">
            <w:pPr>
              <w:pStyle w:val="2"/>
              <w:shd w:val="clear" w:color="auto" w:fill="auto"/>
              <w:spacing w:line="240" w:lineRule="auto"/>
              <w:jc w:val="center"/>
              <w:rPr>
                <w:rStyle w:val="10"/>
                <w:sz w:val="24"/>
              </w:rPr>
            </w:pPr>
            <w:r>
              <w:rPr>
                <w:rStyle w:val="10"/>
                <w:sz w:val="24"/>
              </w:rPr>
              <w:t>28</w:t>
            </w:r>
          </w:p>
        </w:tc>
      </w:tr>
      <w:tr w:rsidR="00E629C7" w:rsidRPr="001C6271" w:rsidTr="001C6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94" w:type="pct"/>
          <w:trHeight w:val="304"/>
        </w:trPr>
        <w:tc>
          <w:tcPr>
            <w:tcW w:w="3806" w:type="pct"/>
            <w:shd w:val="clear" w:color="auto" w:fill="auto"/>
          </w:tcPr>
          <w:p w:rsidR="00E629C7" w:rsidRPr="001C6271" w:rsidRDefault="00E629C7" w:rsidP="00727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</w:tbl>
    <w:p w:rsidR="001C6271" w:rsidRDefault="001C6271" w:rsidP="0068482F">
      <w:pPr>
        <w:rPr>
          <w:vanish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784"/>
      </w:tblGrid>
      <w:tr w:rsidR="001C6271" w:rsidTr="001C6271">
        <w:trPr>
          <w:hidden/>
        </w:trPr>
        <w:tc>
          <w:tcPr>
            <w:tcW w:w="4820" w:type="dxa"/>
          </w:tcPr>
          <w:p w:rsidR="001C6271" w:rsidRDefault="001C6271" w:rsidP="0068482F">
            <w:pPr>
              <w:rPr>
                <w:vanish/>
              </w:rPr>
            </w:pPr>
          </w:p>
        </w:tc>
        <w:tc>
          <w:tcPr>
            <w:tcW w:w="4784" w:type="dxa"/>
          </w:tcPr>
          <w:p w:rsidR="001C6271" w:rsidRPr="001C6271" w:rsidRDefault="001C6271" w:rsidP="001C6271">
            <w:pPr>
              <w:spacing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6271">
              <w:rPr>
                <w:rFonts w:ascii="Times New Roman" w:hAnsi="Times New Roman"/>
                <w:b/>
                <w:sz w:val="26"/>
                <w:szCs w:val="26"/>
              </w:rPr>
              <w:t>ПРИЛОЖЕНИЕ № 2</w:t>
            </w:r>
          </w:p>
          <w:p w:rsidR="001C6271" w:rsidRPr="001C6271" w:rsidRDefault="001C6271" w:rsidP="001C6271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C6271" w:rsidRPr="001C6271" w:rsidRDefault="001C6271" w:rsidP="008019E8">
            <w:pPr>
              <w:spacing w:line="240" w:lineRule="exact"/>
              <w:jc w:val="center"/>
              <w:rPr>
                <w:rFonts w:ascii="Times New Roman" w:hAnsi="Times New Roman"/>
                <w:vanish/>
              </w:rPr>
            </w:pPr>
            <w:r w:rsidRPr="001C6271">
              <w:rPr>
                <w:rFonts w:ascii="Times New Roman" w:hAnsi="Times New Roman"/>
                <w:sz w:val="26"/>
                <w:szCs w:val="26"/>
              </w:rPr>
              <w:t>К Порядку формирования и применения дополнительных кодов бюджетной классификации расходов, относящейся к бюджету муниципального образования «</w:t>
            </w:r>
            <w:r w:rsidR="00C54E72">
              <w:rPr>
                <w:rFonts w:ascii="Times New Roman" w:hAnsi="Times New Roman"/>
                <w:sz w:val="26"/>
                <w:szCs w:val="26"/>
              </w:rPr>
              <w:t>Сусуманский</w:t>
            </w:r>
            <w:r w:rsidR="008019E8" w:rsidRPr="008019E8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муниципальный округ Магаданской области</w:t>
            </w:r>
            <w:r w:rsidRPr="001C627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1C6271" w:rsidRDefault="001C6271" w:rsidP="0068482F">
      <w:pPr>
        <w:rPr>
          <w:vanish/>
        </w:rPr>
      </w:pPr>
    </w:p>
    <w:p w:rsidR="001C6271" w:rsidRDefault="001C6271" w:rsidP="0068482F">
      <w:pPr>
        <w:rPr>
          <w:vanish/>
        </w:rPr>
      </w:pPr>
    </w:p>
    <w:p w:rsidR="001C6271" w:rsidRPr="008E3016" w:rsidRDefault="001C6271" w:rsidP="001C6271">
      <w:pPr>
        <w:jc w:val="center"/>
        <w:rPr>
          <w:b/>
          <w:sz w:val="26"/>
          <w:szCs w:val="26"/>
          <w:lang w:bidi="ru-RU"/>
        </w:rPr>
      </w:pPr>
      <w:r w:rsidRPr="008E3016">
        <w:rPr>
          <w:b/>
          <w:sz w:val="26"/>
          <w:szCs w:val="26"/>
          <w:lang w:bidi="ru-RU"/>
        </w:rPr>
        <w:t>Дополнительные коды бюджетной классификации по видам расходования</w:t>
      </w:r>
    </w:p>
    <w:p w:rsidR="001C6271" w:rsidRDefault="001C6271" w:rsidP="001C6271">
      <w:pPr>
        <w:jc w:val="center"/>
        <w:rPr>
          <w:sz w:val="26"/>
          <w:szCs w:val="26"/>
          <w:lang w:bidi="ru-RU"/>
        </w:rPr>
      </w:pPr>
    </w:p>
    <w:p w:rsidR="001C6271" w:rsidRPr="000E07AB" w:rsidRDefault="001C6271" w:rsidP="001C6271">
      <w:pPr>
        <w:jc w:val="center"/>
      </w:pPr>
    </w:p>
    <w:tbl>
      <w:tblPr>
        <w:tblW w:w="48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5"/>
        <w:gridCol w:w="2551"/>
      </w:tblGrid>
      <w:tr w:rsidR="001C6271" w:rsidRPr="001C6271" w:rsidTr="001C6271">
        <w:tc>
          <w:tcPr>
            <w:tcW w:w="3657" w:type="pct"/>
            <w:vAlign w:val="center"/>
          </w:tcPr>
          <w:p w:rsidR="001C6271" w:rsidRPr="001C6271" w:rsidRDefault="001C6271" w:rsidP="001C6271">
            <w:pPr>
              <w:jc w:val="center"/>
            </w:pPr>
            <w:r w:rsidRPr="001C6271">
              <w:rPr>
                <w:rStyle w:val="ae"/>
                <w:sz w:val="24"/>
                <w:szCs w:val="24"/>
              </w:rPr>
              <w:t>Наименование</w:t>
            </w:r>
          </w:p>
        </w:tc>
        <w:tc>
          <w:tcPr>
            <w:tcW w:w="1343" w:type="pct"/>
            <w:vAlign w:val="center"/>
          </w:tcPr>
          <w:p w:rsidR="001C6271" w:rsidRPr="001C6271" w:rsidRDefault="001C6271" w:rsidP="001C6271">
            <w:pPr>
              <w:jc w:val="center"/>
            </w:pPr>
            <w:r w:rsidRPr="001C6271">
              <w:rPr>
                <w:rStyle w:val="ae"/>
                <w:sz w:val="24"/>
                <w:szCs w:val="24"/>
              </w:rPr>
              <w:t>Дополнительные коды бюджетной классификации</w:t>
            </w:r>
          </w:p>
        </w:tc>
      </w:tr>
      <w:tr w:rsidR="001C6271" w:rsidRPr="001C6271" w:rsidTr="000E630B">
        <w:trPr>
          <w:trHeight w:val="89"/>
        </w:trPr>
        <w:tc>
          <w:tcPr>
            <w:tcW w:w="3657" w:type="pct"/>
            <w:vAlign w:val="bottom"/>
          </w:tcPr>
          <w:p w:rsidR="001C6271" w:rsidRPr="001C6271" w:rsidRDefault="007273E4" w:rsidP="007273E4">
            <w:r w:rsidRPr="007273E4">
              <w:t>Прочие расходы, н</w:t>
            </w:r>
            <w:r>
              <w:t>е</w:t>
            </w:r>
            <w:r w:rsidRPr="007273E4">
              <w:t xml:space="preserve"> отнесенные ни к одному из </w:t>
            </w:r>
            <w:r>
              <w:t xml:space="preserve">ниже </w:t>
            </w:r>
            <w:r w:rsidRPr="007273E4">
              <w:t>приведенных видов расходов</w:t>
            </w:r>
          </w:p>
        </w:tc>
        <w:tc>
          <w:tcPr>
            <w:tcW w:w="1343" w:type="pct"/>
            <w:vAlign w:val="center"/>
          </w:tcPr>
          <w:p w:rsidR="001C6271" w:rsidRPr="001C6271" w:rsidRDefault="001C6271" w:rsidP="007273E4">
            <w:pPr>
              <w:jc w:val="center"/>
            </w:pPr>
            <w:r w:rsidRPr="001C6271">
              <w:t>0</w:t>
            </w:r>
          </w:p>
        </w:tc>
      </w:tr>
      <w:tr w:rsidR="001C6271" w:rsidRPr="001C6271" w:rsidTr="000E630B">
        <w:tc>
          <w:tcPr>
            <w:tcW w:w="3657" w:type="pct"/>
            <w:vAlign w:val="bottom"/>
          </w:tcPr>
          <w:p w:rsidR="001C6271" w:rsidRPr="001C6271" w:rsidRDefault="001C6271" w:rsidP="007273E4">
            <w:pPr>
              <w:pStyle w:val="Default"/>
              <w:rPr>
                <w:rStyle w:val="10"/>
                <w:sz w:val="24"/>
                <w:szCs w:val="24"/>
                <w:shd w:val="clear" w:color="auto" w:fill="auto"/>
                <w:lang w:bidi="ar-SA"/>
              </w:rPr>
            </w:pPr>
            <w:r w:rsidRPr="001C6271">
              <w:t>Публичные нормативные обязательства</w:t>
            </w:r>
          </w:p>
        </w:tc>
        <w:tc>
          <w:tcPr>
            <w:tcW w:w="1343" w:type="pct"/>
            <w:vAlign w:val="center"/>
          </w:tcPr>
          <w:p w:rsidR="001C6271" w:rsidRPr="001C6271" w:rsidRDefault="001C6271" w:rsidP="007273E4">
            <w:pPr>
              <w:jc w:val="center"/>
              <w:rPr>
                <w:rStyle w:val="10"/>
                <w:sz w:val="24"/>
                <w:szCs w:val="24"/>
              </w:rPr>
            </w:pPr>
            <w:r w:rsidRPr="001C6271">
              <w:rPr>
                <w:rStyle w:val="10"/>
                <w:sz w:val="24"/>
                <w:szCs w:val="24"/>
              </w:rPr>
              <w:t>1</w:t>
            </w:r>
          </w:p>
        </w:tc>
      </w:tr>
      <w:tr w:rsidR="001C6271" w:rsidRPr="001C6271" w:rsidTr="000E630B">
        <w:tc>
          <w:tcPr>
            <w:tcW w:w="3657" w:type="pct"/>
            <w:vAlign w:val="bottom"/>
          </w:tcPr>
          <w:p w:rsidR="001C6271" w:rsidRPr="001C6271" w:rsidRDefault="001C6271" w:rsidP="007273E4">
            <w:r w:rsidRPr="001C6271">
              <w:rPr>
                <w:rStyle w:val="1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3" w:type="pct"/>
            <w:vAlign w:val="center"/>
          </w:tcPr>
          <w:p w:rsidR="001C6271" w:rsidRPr="001C6271" w:rsidRDefault="001C6271" w:rsidP="007273E4">
            <w:pPr>
              <w:jc w:val="center"/>
            </w:pPr>
            <w:r w:rsidRPr="001C6271">
              <w:rPr>
                <w:rStyle w:val="10"/>
                <w:sz w:val="24"/>
                <w:szCs w:val="24"/>
              </w:rPr>
              <w:t>3</w:t>
            </w:r>
          </w:p>
        </w:tc>
      </w:tr>
      <w:tr w:rsidR="001C6271" w:rsidRPr="001C6271" w:rsidTr="000E630B">
        <w:tc>
          <w:tcPr>
            <w:tcW w:w="3657" w:type="pct"/>
            <w:vAlign w:val="bottom"/>
          </w:tcPr>
          <w:p w:rsidR="001C6271" w:rsidRPr="001C6271" w:rsidRDefault="001C6271" w:rsidP="007273E4">
            <w:r w:rsidRPr="001C6271">
              <w:rPr>
                <w:rStyle w:val="10"/>
                <w:sz w:val="24"/>
                <w:szCs w:val="24"/>
              </w:rPr>
              <w:t>Дорожный фонд</w:t>
            </w:r>
          </w:p>
        </w:tc>
        <w:tc>
          <w:tcPr>
            <w:tcW w:w="1343" w:type="pct"/>
            <w:vAlign w:val="center"/>
          </w:tcPr>
          <w:p w:rsidR="001C6271" w:rsidRPr="001C6271" w:rsidRDefault="001C6271" w:rsidP="007273E4">
            <w:pPr>
              <w:jc w:val="center"/>
            </w:pPr>
            <w:r w:rsidRPr="001C6271">
              <w:rPr>
                <w:rStyle w:val="10"/>
                <w:sz w:val="24"/>
                <w:szCs w:val="24"/>
              </w:rPr>
              <w:t>4</w:t>
            </w:r>
          </w:p>
        </w:tc>
      </w:tr>
      <w:tr w:rsidR="001C6271" w:rsidRPr="001C6271" w:rsidTr="000E630B">
        <w:tc>
          <w:tcPr>
            <w:tcW w:w="3657" w:type="pct"/>
            <w:vAlign w:val="bottom"/>
          </w:tcPr>
          <w:p w:rsidR="001C6271" w:rsidRPr="001C6271" w:rsidRDefault="001C6271" w:rsidP="007273E4">
            <w:r w:rsidRPr="001C6271">
              <w:rPr>
                <w:rStyle w:val="10"/>
                <w:sz w:val="24"/>
                <w:szCs w:val="24"/>
              </w:rPr>
              <w:t>Оплата задолженности по исполнительным листам</w:t>
            </w:r>
          </w:p>
        </w:tc>
        <w:tc>
          <w:tcPr>
            <w:tcW w:w="1343" w:type="pct"/>
            <w:vAlign w:val="center"/>
          </w:tcPr>
          <w:p w:rsidR="001C6271" w:rsidRPr="001C6271" w:rsidRDefault="001C6271" w:rsidP="007273E4">
            <w:pPr>
              <w:jc w:val="center"/>
            </w:pPr>
            <w:r w:rsidRPr="001C6271">
              <w:rPr>
                <w:rStyle w:val="10"/>
                <w:sz w:val="24"/>
                <w:szCs w:val="24"/>
              </w:rPr>
              <w:t>5</w:t>
            </w:r>
          </w:p>
        </w:tc>
      </w:tr>
    </w:tbl>
    <w:p w:rsidR="001C6271" w:rsidRPr="001C6271" w:rsidRDefault="001C6271" w:rsidP="001C6271">
      <w:pPr>
        <w:spacing w:line="360" w:lineRule="auto"/>
        <w:jc w:val="center"/>
        <w:rPr>
          <w:bCs/>
        </w:rPr>
      </w:pPr>
    </w:p>
    <w:p w:rsidR="001C6271" w:rsidRDefault="001C6271" w:rsidP="0068482F">
      <w:pPr>
        <w:rPr>
          <w:vanish/>
        </w:rPr>
      </w:pPr>
    </w:p>
    <w:p w:rsidR="00AC75F5" w:rsidRDefault="00AC75F5" w:rsidP="00945BF9">
      <w:pPr>
        <w:spacing w:line="360" w:lineRule="auto"/>
        <w:jc w:val="center"/>
        <w:rPr>
          <w:bCs/>
        </w:rPr>
        <w:sectPr w:rsidR="00AC75F5" w:rsidSect="002B268A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784"/>
      </w:tblGrid>
      <w:tr w:rsidR="00004223" w:rsidTr="000E630B">
        <w:trPr>
          <w:hidden/>
        </w:trPr>
        <w:tc>
          <w:tcPr>
            <w:tcW w:w="4820" w:type="dxa"/>
          </w:tcPr>
          <w:p w:rsidR="00004223" w:rsidRDefault="00004223" w:rsidP="000E630B">
            <w:pPr>
              <w:rPr>
                <w:vanish/>
              </w:rPr>
            </w:pPr>
          </w:p>
        </w:tc>
        <w:tc>
          <w:tcPr>
            <w:tcW w:w="4784" w:type="dxa"/>
          </w:tcPr>
          <w:p w:rsidR="00004223" w:rsidRPr="001C6271" w:rsidRDefault="00004223" w:rsidP="000E630B">
            <w:pPr>
              <w:spacing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6271">
              <w:rPr>
                <w:rFonts w:ascii="Times New Roman" w:hAnsi="Times New Roman"/>
                <w:b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:rsidR="00004223" w:rsidRPr="001C6271" w:rsidRDefault="00004223" w:rsidP="000E630B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04223" w:rsidRPr="001C6271" w:rsidRDefault="00004223" w:rsidP="000E630B">
            <w:pPr>
              <w:spacing w:line="240" w:lineRule="exact"/>
              <w:jc w:val="center"/>
              <w:rPr>
                <w:rFonts w:ascii="Times New Roman" w:hAnsi="Times New Roman"/>
                <w:vanish/>
              </w:rPr>
            </w:pPr>
            <w:r w:rsidRPr="001C6271">
              <w:rPr>
                <w:rFonts w:ascii="Times New Roman" w:hAnsi="Times New Roman"/>
                <w:sz w:val="26"/>
                <w:szCs w:val="26"/>
              </w:rPr>
              <w:t>К Порядку  формирования и применения дополнительных кодов бюджетной классификации расходов, относящейся к бюджету муниципального образования «</w:t>
            </w:r>
            <w:r w:rsidR="00C54E72">
              <w:rPr>
                <w:rFonts w:ascii="Times New Roman" w:hAnsi="Times New Roman"/>
                <w:sz w:val="26"/>
                <w:szCs w:val="26"/>
              </w:rPr>
              <w:t>Сусуманский</w:t>
            </w:r>
            <w:r w:rsidR="008019E8" w:rsidRPr="008019E8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муниципальный округ Магаданской области</w:t>
            </w:r>
            <w:r w:rsidRPr="001C627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004223" w:rsidRDefault="00004223" w:rsidP="00004223">
      <w:pPr>
        <w:rPr>
          <w:vanish/>
        </w:rPr>
      </w:pPr>
    </w:p>
    <w:p w:rsidR="001C6271" w:rsidRPr="008E3016" w:rsidRDefault="001C6271" w:rsidP="001C6271">
      <w:pPr>
        <w:jc w:val="center"/>
        <w:rPr>
          <w:b/>
          <w:sz w:val="26"/>
          <w:szCs w:val="26"/>
        </w:rPr>
      </w:pPr>
      <w:r w:rsidRPr="008E3016">
        <w:rPr>
          <w:b/>
          <w:sz w:val="26"/>
          <w:szCs w:val="26"/>
        </w:rPr>
        <w:t>Дополнительные коды публично-правовых образований</w:t>
      </w:r>
    </w:p>
    <w:p w:rsidR="001C6271" w:rsidRDefault="001C6271" w:rsidP="001C6271">
      <w:pPr>
        <w:ind w:left="10915" w:hanging="284"/>
        <w:jc w:val="both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56"/>
        <w:gridCol w:w="2552"/>
      </w:tblGrid>
      <w:tr w:rsidR="001C6271" w:rsidTr="001E2068">
        <w:trPr>
          <w:trHeight w:hRule="exact" w:val="90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271" w:rsidRPr="001C6271" w:rsidRDefault="001C6271" w:rsidP="001E2068">
            <w:pPr>
              <w:jc w:val="center"/>
            </w:pPr>
            <w:r w:rsidRPr="001C6271">
              <w:rPr>
                <w:rStyle w:val="ae"/>
                <w:sz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271" w:rsidRPr="001C6271" w:rsidRDefault="001C6271" w:rsidP="001E2068">
            <w:pPr>
              <w:jc w:val="center"/>
            </w:pPr>
            <w:r w:rsidRPr="001C6271">
              <w:rPr>
                <w:rStyle w:val="ae"/>
                <w:sz w:val="24"/>
              </w:rPr>
              <w:t>Дополнительные коды бюджетной классификации</w:t>
            </w:r>
          </w:p>
        </w:tc>
      </w:tr>
      <w:tr w:rsidR="001C6271" w:rsidTr="001E2068">
        <w:trPr>
          <w:trHeight w:hRule="exact" w:val="29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6271" w:rsidRPr="001C6271" w:rsidRDefault="00C54E72" w:rsidP="001E2068">
            <w:r>
              <w:rPr>
                <w:bCs/>
                <w:color w:val="000000"/>
                <w:szCs w:val="22"/>
                <w:shd w:val="clear" w:color="auto" w:fill="FFFFFF"/>
                <w:lang w:bidi="ru-RU"/>
              </w:rPr>
              <w:t>Сусуманский</w:t>
            </w:r>
            <w:r w:rsidR="008019E8" w:rsidRPr="008019E8">
              <w:rPr>
                <w:bCs/>
                <w:color w:val="000000"/>
                <w:szCs w:val="22"/>
                <w:shd w:val="clear" w:color="auto" w:fill="FFFFFF"/>
                <w:lang w:bidi="ru-RU"/>
              </w:rPr>
              <w:t xml:space="preserve"> муниципальный округ Магаданской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271" w:rsidRPr="001C6271" w:rsidRDefault="001C6271" w:rsidP="001E2068">
            <w:pPr>
              <w:jc w:val="center"/>
            </w:pPr>
            <w:r w:rsidRPr="001C6271">
              <w:rPr>
                <w:rStyle w:val="10"/>
                <w:sz w:val="24"/>
              </w:rPr>
              <w:t>9</w:t>
            </w:r>
          </w:p>
        </w:tc>
      </w:tr>
    </w:tbl>
    <w:p w:rsidR="008E3016" w:rsidRDefault="008E3016" w:rsidP="00945BF9">
      <w:pPr>
        <w:spacing w:line="360" w:lineRule="auto"/>
        <w:jc w:val="center"/>
        <w:rPr>
          <w:bCs/>
        </w:rPr>
      </w:pPr>
    </w:p>
    <w:p w:rsidR="001C6271" w:rsidRDefault="001C6271" w:rsidP="00945BF9">
      <w:pPr>
        <w:spacing w:line="360" w:lineRule="auto"/>
        <w:jc w:val="center"/>
        <w:rPr>
          <w:bCs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784"/>
      </w:tblGrid>
      <w:tr w:rsidR="001C6271" w:rsidTr="000E630B">
        <w:trPr>
          <w:hidden/>
        </w:trPr>
        <w:tc>
          <w:tcPr>
            <w:tcW w:w="4820" w:type="dxa"/>
          </w:tcPr>
          <w:p w:rsidR="001C6271" w:rsidRDefault="001C6271" w:rsidP="000E630B">
            <w:pPr>
              <w:rPr>
                <w:vanish/>
              </w:rPr>
            </w:pPr>
          </w:p>
        </w:tc>
        <w:tc>
          <w:tcPr>
            <w:tcW w:w="4784" w:type="dxa"/>
          </w:tcPr>
          <w:p w:rsidR="001C6271" w:rsidRPr="001C6271" w:rsidRDefault="001C6271" w:rsidP="000E630B">
            <w:pPr>
              <w:spacing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6271">
              <w:rPr>
                <w:rFonts w:ascii="Times New Roman" w:hAnsi="Times New Roman"/>
                <w:b/>
                <w:sz w:val="26"/>
                <w:szCs w:val="26"/>
              </w:rPr>
              <w:t xml:space="preserve">ПРИЛОЖЕНИЕ № </w:t>
            </w:r>
            <w:r w:rsidR="00004223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:rsidR="001C6271" w:rsidRPr="001C6271" w:rsidRDefault="001C6271" w:rsidP="000E630B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C6271" w:rsidRPr="001C6271" w:rsidRDefault="001C6271" w:rsidP="000E630B">
            <w:pPr>
              <w:spacing w:line="240" w:lineRule="exact"/>
              <w:jc w:val="center"/>
              <w:rPr>
                <w:rFonts w:ascii="Times New Roman" w:hAnsi="Times New Roman"/>
                <w:vanish/>
              </w:rPr>
            </w:pPr>
            <w:r w:rsidRPr="001C6271">
              <w:rPr>
                <w:rFonts w:ascii="Times New Roman" w:hAnsi="Times New Roman"/>
                <w:sz w:val="26"/>
                <w:szCs w:val="26"/>
              </w:rPr>
              <w:t>К Порядку  формирования и применения дополнительных кодов бюджетной классификации расходов, относящейся к бюджету муниципального образования «</w:t>
            </w:r>
            <w:r w:rsidR="00C54E72">
              <w:rPr>
                <w:rFonts w:ascii="Times New Roman" w:hAnsi="Times New Roman"/>
                <w:sz w:val="26"/>
                <w:szCs w:val="26"/>
              </w:rPr>
              <w:t>Сусуманский</w:t>
            </w:r>
            <w:r w:rsidR="008019E8" w:rsidRPr="008019E8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муниципальный округ Магаданской области</w:t>
            </w:r>
            <w:r w:rsidRPr="001C627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1C6271" w:rsidRDefault="001C6271" w:rsidP="001C6271">
      <w:pPr>
        <w:rPr>
          <w:vanish/>
        </w:rPr>
      </w:pPr>
    </w:p>
    <w:p w:rsidR="00004223" w:rsidRPr="008E3016" w:rsidRDefault="00004223" w:rsidP="00004223">
      <w:pPr>
        <w:jc w:val="center"/>
        <w:rPr>
          <w:b/>
          <w:sz w:val="26"/>
          <w:szCs w:val="26"/>
        </w:rPr>
      </w:pPr>
      <w:r w:rsidRPr="008E3016">
        <w:rPr>
          <w:b/>
          <w:sz w:val="26"/>
          <w:szCs w:val="26"/>
          <w:lang w:bidi="ru-RU"/>
        </w:rPr>
        <w:t>Дополнительные коды бюджетной классификации по направлениям расходов</w:t>
      </w:r>
    </w:p>
    <w:p w:rsidR="00004223" w:rsidRDefault="00004223" w:rsidP="00004223"/>
    <w:tbl>
      <w:tblPr>
        <w:tblStyle w:val="a4"/>
        <w:tblW w:w="9498" w:type="dxa"/>
        <w:tblInd w:w="108" w:type="dxa"/>
        <w:tblLook w:val="04A0"/>
      </w:tblPr>
      <w:tblGrid>
        <w:gridCol w:w="7371"/>
        <w:gridCol w:w="2127"/>
      </w:tblGrid>
      <w:tr w:rsidR="00F37CF2" w:rsidTr="00F37CF2">
        <w:trPr>
          <w:tblHeader/>
        </w:trPr>
        <w:tc>
          <w:tcPr>
            <w:tcW w:w="7371" w:type="dxa"/>
            <w:vAlign w:val="center"/>
          </w:tcPr>
          <w:p w:rsidR="00F37CF2" w:rsidRPr="00004223" w:rsidRDefault="00F37CF2" w:rsidP="000E630B">
            <w:pPr>
              <w:jc w:val="center"/>
              <w:rPr>
                <w:rFonts w:ascii="Times New Roman" w:hAnsi="Times New Roman"/>
              </w:rPr>
            </w:pPr>
            <w:r w:rsidRPr="00004223">
              <w:rPr>
                <w:rStyle w:val="ae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F37CF2" w:rsidRPr="00004223" w:rsidRDefault="00F37CF2" w:rsidP="000E630B">
            <w:pPr>
              <w:jc w:val="center"/>
              <w:rPr>
                <w:rFonts w:ascii="Times New Roman" w:hAnsi="Times New Roman"/>
              </w:rPr>
            </w:pPr>
            <w:r w:rsidRPr="00004223">
              <w:rPr>
                <w:rStyle w:val="ae"/>
                <w:sz w:val="24"/>
                <w:szCs w:val="24"/>
              </w:rPr>
              <w:t>Дополнительные коды бюджетной классификации</w:t>
            </w:r>
            <w:r>
              <w:rPr>
                <w:rStyle w:val="ae"/>
                <w:sz w:val="24"/>
                <w:szCs w:val="24"/>
              </w:rPr>
              <w:t xml:space="preserve"> по видам расходования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5128AE">
            <w:pPr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Заработная плата, пособия по временной нетрудоспособности за счет работодателя (за исключением Указов Президента РФ)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5128AE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0ЗП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1E4008">
            <w:pPr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Начисления на выплаты по оплате труда (за исключением Указов Президента РФ)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1E4008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0НЧ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C9667B">
            <w:pPr>
              <w:ind w:right="273"/>
              <w:rPr>
                <w:rStyle w:val="10"/>
              </w:rPr>
            </w:pPr>
            <w:r w:rsidRPr="00892184">
              <w:rPr>
                <w:rStyle w:val="10"/>
              </w:rPr>
              <w:t>Заработная плата, пособия по временной нетрудоспособности за счет работодателя отдельных категорий работников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C9667B">
            <w:pPr>
              <w:jc w:val="center"/>
              <w:rPr>
                <w:rStyle w:val="10"/>
              </w:rPr>
            </w:pPr>
            <w:r w:rsidRPr="00892184">
              <w:rPr>
                <w:rStyle w:val="10"/>
              </w:rPr>
              <w:t>0ЗЦ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C9667B">
            <w:pPr>
              <w:ind w:right="273"/>
              <w:rPr>
                <w:rStyle w:val="10"/>
              </w:rPr>
            </w:pPr>
            <w:r w:rsidRPr="00892184">
              <w:rPr>
                <w:rStyle w:val="10"/>
              </w:rPr>
              <w:t>Начисления на выплаты по оплате труда отдельных категорий работников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C9667B">
            <w:pPr>
              <w:jc w:val="center"/>
              <w:rPr>
                <w:rStyle w:val="10"/>
              </w:rPr>
            </w:pPr>
            <w:r w:rsidRPr="00892184">
              <w:rPr>
                <w:rStyle w:val="10"/>
              </w:rPr>
              <w:t>0НЦ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C9667B">
            <w:pPr>
              <w:ind w:right="273"/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Заработная плата, пособия по временной нетрудоспособности за счет работодателя (Указы Президента РФ)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C9667B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УЗП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7C730C">
            <w:pPr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Начисления на выплаты по оплате труда (Указы Президента РФ)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7C730C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УНЧ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1C3243">
            <w:pPr>
              <w:rPr>
                <w:rStyle w:val="10"/>
              </w:rPr>
            </w:pPr>
            <w:r w:rsidRPr="00892184">
              <w:rPr>
                <w:rStyle w:val="10"/>
              </w:rPr>
              <w:t>Прочие несоциальные выплаты персоналу в натуральной форме (Указы Президента РФ)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1C3243">
            <w:pPr>
              <w:jc w:val="center"/>
              <w:rPr>
                <w:rStyle w:val="10"/>
              </w:rPr>
            </w:pPr>
            <w:r w:rsidRPr="00892184">
              <w:rPr>
                <w:rStyle w:val="10"/>
              </w:rPr>
              <w:t>УКЗ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C9667B">
            <w:pPr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Прочие несоциальные выплаты персоналу в денежной форме (за исключением расходов, связанных со служебными командировками)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C9667B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212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5234DD">
            <w:pPr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Прочие несоциальные выплаты персоналу в натуральной форме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5234DD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214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C9667B">
            <w:pPr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Расходы, связанные со служебными командировками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C9667B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21К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C9667B">
            <w:pPr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Расходы на услуги связи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C9667B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221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C9667B">
            <w:pPr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Расходы на оказание транспортных услуг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C9667B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222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971867">
            <w:pPr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Расходы по арендной плате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C9667B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224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C9667B">
            <w:pPr>
              <w:rPr>
                <w:rFonts w:ascii="Times New Roman" w:hAnsi="Times New Roman"/>
              </w:rPr>
            </w:pPr>
            <w:r w:rsidRPr="00892184">
              <w:rPr>
                <w:rStyle w:val="10"/>
                <w:color w:val="auto"/>
              </w:rPr>
              <w:t>Прочие работы, услуги по содержанию имущества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C9667B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225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2A1E4A">
            <w:pPr>
              <w:rPr>
                <w:rFonts w:ascii="Times New Roman" w:hAnsi="Times New Roman"/>
              </w:rPr>
            </w:pPr>
            <w:r w:rsidRPr="00892184">
              <w:rPr>
                <w:rStyle w:val="10"/>
                <w:color w:val="auto"/>
              </w:rPr>
              <w:t xml:space="preserve">Прочие работы, услуги </w:t>
            </w:r>
            <w:r w:rsidRPr="00892184">
              <w:rPr>
                <w:rFonts w:ascii="Times New Roman" w:hAnsi="Times New Roman"/>
              </w:rPr>
              <w:t xml:space="preserve">(за исключением расходов, связанных со </w:t>
            </w:r>
            <w:r w:rsidRPr="00892184">
              <w:rPr>
                <w:rFonts w:ascii="Times New Roman" w:hAnsi="Times New Roman"/>
              </w:rPr>
              <w:lastRenderedPageBreak/>
              <w:t>служебными командировками)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2A1E4A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lastRenderedPageBreak/>
              <w:t>226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2A1E4A">
            <w:pPr>
              <w:rPr>
                <w:rStyle w:val="10"/>
                <w:color w:val="auto"/>
              </w:rPr>
            </w:pPr>
            <w:r w:rsidRPr="00892184">
              <w:rPr>
                <w:rStyle w:val="10"/>
                <w:color w:val="auto"/>
              </w:rPr>
              <w:lastRenderedPageBreak/>
              <w:t>Страхование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2A1E4A">
            <w:pPr>
              <w:jc w:val="center"/>
              <w:rPr>
                <w:rStyle w:val="10"/>
              </w:rPr>
            </w:pPr>
            <w:r w:rsidRPr="00892184">
              <w:rPr>
                <w:rStyle w:val="10"/>
              </w:rPr>
              <w:t>227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2F1223">
            <w:pPr>
              <w:rPr>
                <w:rStyle w:val="10"/>
              </w:rPr>
            </w:pPr>
            <w:r w:rsidRPr="00892184">
              <w:rPr>
                <w:rStyle w:val="10"/>
              </w:rPr>
              <w:t>Расходы в области информационных технологий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2F1223">
            <w:pPr>
              <w:jc w:val="center"/>
              <w:rPr>
                <w:rStyle w:val="10"/>
              </w:rPr>
            </w:pPr>
            <w:r w:rsidRPr="00892184">
              <w:rPr>
                <w:rStyle w:val="10"/>
              </w:rPr>
              <w:t>22И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C9667B">
            <w:pPr>
              <w:rPr>
                <w:rStyle w:val="10"/>
              </w:rPr>
            </w:pPr>
            <w:r w:rsidRPr="00892184">
              <w:rPr>
                <w:rFonts w:ascii="Times New Roman" w:hAnsi="Times New Roman"/>
              </w:rPr>
              <w:t>Расходы на текущий ремонт оборудования, автотранспорта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C9667B">
            <w:pPr>
              <w:jc w:val="center"/>
              <w:rPr>
                <w:rStyle w:val="10"/>
              </w:rPr>
            </w:pPr>
            <w:r w:rsidRPr="00892184">
              <w:rPr>
                <w:rStyle w:val="10"/>
              </w:rPr>
              <w:t>22О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C9667B">
            <w:pPr>
              <w:rPr>
                <w:rStyle w:val="10"/>
              </w:rPr>
            </w:pPr>
            <w:r w:rsidRPr="00892184">
              <w:rPr>
                <w:rFonts w:ascii="Times New Roman" w:hAnsi="Times New Roman"/>
              </w:rPr>
              <w:t>Расходы на текущий (капитальный) ремонт зданий, сооружений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C9667B">
            <w:pPr>
              <w:jc w:val="center"/>
              <w:rPr>
                <w:rStyle w:val="10"/>
              </w:rPr>
            </w:pPr>
            <w:r w:rsidRPr="00892184">
              <w:rPr>
                <w:rStyle w:val="10"/>
              </w:rPr>
              <w:t>22Р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C9667B">
            <w:pPr>
              <w:rPr>
                <w:rStyle w:val="10"/>
              </w:rPr>
            </w:pPr>
            <w:r w:rsidRPr="00892184">
              <w:rPr>
                <w:rFonts w:ascii="Times New Roman" w:hAnsi="Times New Roman"/>
              </w:rPr>
              <w:t>Обслуживание внутреннего долга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C9667B">
            <w:pPr>
              <w:jc w:val="center"/>
              <w:rPr>
                <w:rStyle w:val="10"/>
              </w:rPr>
            </w:pPr>
            <w:r w:rsidRPr="00892184">
              <w:rPr>
                <w:rStyle w:val="10"/>
              </w:rPr>
              <w:t>231</w:t>
            </w:r>
          </w:p>
        </w:tc>
      </w:tr>
      <w:tr w:rsidR="00F37CF2" w:rsidRPr="00892184" w:rsidTr="00F37CF2">
        <w:tc>
          <w:tcPr>
            <w:tcW w:w="7371" w:type="dxa"/>
            <w:vAlign w:val="bottom"/>
          </w:tcPr>
          <w:p w:rsidR="00F37CF2" w:rsidRPr="00892184" w:rsidRDefault="00F37CF2" w:rsidP="0008486A">
            <w:pPr>
              <w:rPr>
                <w:rStyle w:val="10"/>
              </w:rPr>
            </w:pPr>
            <w:r w:rsidRPr="00892184">
              <w:rPr>
                <w:rStyle w:val="10"/>
              </w:rPr>
              <w:t>Расходы на оплату коммунальных услуг в части водоотведения, канализации</w:t>
            </w:r>
          </w:p>
        </w:tc>
        <w:tc>
          <w:tcPr>
            <w:tcW w:w="2127" w:type="dxa"/>
            <w:vAlign w:val="bottom"/>
          </w:tcPr>
          <w:p w:rsidR="00F37CF2" w:rsidRPr="00892184" w:rsidRDefault="00F37CF2">
            <w:pPr>
              <w:jc w:val="center"/>
              <w:rPr>
                <w:rStyle w:val="10"/>
              </w:rPr>
            </w:pPr>
            <w:r w:rsidRPr="00892184">
              <w:rPr>
                <w:rStyle w:val="10"/>
              </w:rPr>
              <w:t>23В</w:t>
            </w:r>
          </w:p>
        </w:tc>
      </w:tr>
      <w:tr w:rsidR="00F37CF2" w:rsidRPr="00892184" w:rsidTr="00F37CF2">
        <w:tc>
          <w:tcPr>
            <w:tcW w:w="7371" w:type="dxa"/>
            <w:vAlign w:val="bottom"/>
          </w:tcPr>
          <w:p w:rsidR="00F37CF2" w:rsidRPr="00892184" w:rsidRDefault="00F37CF2" w:rsidP="0008486A">
            <w:pPr>
              <w:rPr>
                <w:rStyle w:val="10"/>
              </w:rPr>
            </w:pPr>
            <w:r w:rsidRPr="00892184">
              <w:rPr>
                <w:rStyle w:val="10"/>
              </w:rPr>
              <w:t>Расходы на оплату коммунальных услуг в части горячего водоснабжения</w:t>
            </w:r>
          </w:p>
        </w:tc>
        <w:tc>
          <w:tcPr>
            <w:tcW w:w="2127" w:type="dxa"/>
            <w:vAlign w:val="bottom"/>
          </w:tcPr>
          <w:p w:rsidR="00F37CF2" w:rsidRPr="00892184" w:rsidRDefault="00F37CF2">
            <w:pPr>
              <w:jc w:val="center"/>
              <w:rPr>
                <w:rStyle w:val="10"/>
              </w:rPr>
            </w:pPr>
            <w:r w:rsidRPr="00892184">
              <w:rPr>
                <w:rStyle w:val="10"/>
              </w:rPr>
              <w:t>23Г</w:t>
            </w:r>
          </w:p>
        </w:tc>
      </w:tr>
      <w:tr w:rsidR="00F37CF2" w:rsidRPr="00892184" w:rsidTr="00F37CF2">
        <w:tc>
          <w:tcPr>
            <w:tcW w:w="7371" w:type="dxa"/>
            <w:vAlign w:val="bottom"/>
          </w:tcPr>
          <w:p w:rsidR="00F37CF2" w:rsidRPr="00892184" w:rsidRDefault="00F37CF2" w:rsidP="0008486A">
            <w:pPr>
              <w:rPr>
                <w:rStyle w:val="10"/>
              </w:rPr>
            </w:pPr>
            <w:r w:rsidRPr="00892184">
              <w:rPr>
                <w:rStyle w:val="10"/>
              </w:rPr>
              <w:t>Расходы на оплату коммунальных услуг в части обращения с твердыми коммунальными отходами (ТКО)</w:t>
            </w:r>
          </w:p>
        </w:tc>
        <w:tc>
          <w:tcPr>
            <w:tcW w:w="2127" w:type="dxa"/>
            <w:vAlign w:val="bottom"/>
          </w:tcPr>
          <w:p w:rsidR="00F37CF2" w:rsidRPr="00892184" w:rsidRDefault="00F37CF2">
            <w:pPr>
              <w:jc w:val="center"/>
              <w:rPr>
                <w:rStyle w:val="10"/>
              </w:rPr>
            </w:pPr>
            <w:r w:rsidRPr="00892184">
              <w:rPr>
                <w:rStyle w:val="10"/>
              </w:rPr>
              <w:t>23М</w:t>
            </w:r>
          </w:p>
        </w:tc>
      </w:tr>
      <w:tr w:rsidR="00F37CF2" w:rsidRPr="00892184" w:rsidTr="00F37CF2">
        <w:tc>
          <w:tcPr>
            <w:tcW w:w="7371" w:type="dxa"/>
            <w:vAlign w:val="bottom"/>
          </w:tcPr>
          <w:p w:rsidR="00F37CF2" w:rsidRPr="00892184" w:rsidRDefault="00F37CF2" w:rsidP="0008486A">
            <w:pPr>
              <w:rPr>
                <w:rStyle w:val="10"/>
              </w:rPr>
            </w:pPr>
            <w:r w:rsidRPr="00892184">
              <w:rPr>
                <w:rStyle w:val="10"/>
              </w:rPr>
              <w:t>Расходы на оплату коммунальных услуг в части тепловой энергии, отопления</w:t>
            </w:r>
          </w:p>
        </w:tc>
        <w:tc>
          <w:tcPr>
            <w:tcW w:w="2127" w:type="dxa"/>
            <w:vAlign w:val="bottom"/>
          </w:tcPr>
          <w:p w:rsidR="00F37CF2" w:rsidRPr="00892184" w:rsidRDefault="00F37CF2">
            <w:pPr>
              <w:jc w:val="center"/>
              <w:rPr>
                <w:rStyle w:val="10"/>
              </w:rPr>
            </w:pPr>
            <w:r w:rsidRPr="00892184">
              <w:rPr>
                <w:rStyle w:val="10"/>
              </w:rPr>
              <w:t>23Т</w:t>
            </w:r>
          </w:p>
        </w:tc>
      </w:tr>
      <w:tr w:rsidR="00F37CF2" w:rsidRPr="00892184" w:rsidTr="00F37CF2">
        <w:tc>
          <w:tcPr>
            <w:tcW w:w="7371" w:type="dxa"/>
            <w:vAlign w:val="bottom"/>
          </w:tcPr>
          <w:p w:rsidR="00F37CF2" w:rsidRPr="00892184" w:rsidRDefault="00F37CF2" w:rsidP="0008486A">
            <w:pPr>
              <w:rPr>
                <w:rStyle w:val="10"/>
              </w:rPr>
            </w:pPr>
            <w:r w:rsidRPr="00892184">
              <w:rPr>
                <w:rStyle w:val="10"/>
              </w:rPr>
              <w:t>Расходы на оплату коммунальных услуг в части холодного водоснабжения</w:t>
            </w:r>
          </w:p>
        </w:tc>
        <w:tc>
          <w:tcPr>
            <w:tcW w:w="2127" w:type="dxa"/>
            <w:vAlign w:val="bottom"/>
          </w:tcPr>
          <w:p w:rsidR="00F37CF2" w:rsidRPr="00892184" w:rsidRDefault="00F37CF2">
            <w:pPr>
              <w:jc w:val="center"/>
              <w:rPr>
                <w:rStyle w:val="10"/>
              </w:rPr>
            </w:pPr>
            <w:r w:rsidRPr="00892184">
              <w:rPr>
                <w:rStyle w:val="10"/>
              </w:rPr>
              <w:t>23Х</w:t>
            </w:r>
          </w:p>
        </w:tc>
      </w:tr>
      <w:tr w:rsidR="00F37CF2" w:rsidRPr="00892184" w:rsidTr="00F37CF2">
        <w:tc>
          <w:tcPr>
            <w:tcW w:w="7371" w:type="dxa"/>
            <w:vAlign w:val="bottom"/>
          </w:tcPr>
          <w:p w:rsidR="00F37CF2" w:rsidRPr="00892184" w:rsidRDefault="00F37CF2" w:rsidP="0008486A">
            <w:pPr>
              <w:rPr>
                <w:rStyle w:val="10"/>
              </w:rPr>
            </w:pPr>
            <w:r w:rsidRPr="00892184">
              <w:rPr>
                <w:rStyle w:val="10"/>
              </w:rPr>
              <w:t>Расходы на оплату коммунальных услуг в части электроэнергии</w:t>
            </w:r>
          </w:p>
        </w:tc>
        <w:tc>
          <w:tcPr>
            <w:tcW w:w="2127" w:type="dxa"/>
            <w:vAlign w:val="bottom"/>
          </w:tcPr>
          <w:p w:rsidR="00F37CF2" w:rsidRPr="00892184" w:rsidRDefault="00F37CF2">
            <w:pPr>
              <w:jc w:val="center"/>
              <w:rPr>
                <w:rStyle w:val="10"/>
              </w:rPr>
            </w:pPr>
            <w:r w:rsidRPr="00892184">
              <w:rPr>
                <w:rStyle w:val="10"/>
              </w:rPr>
              <w:t>23Э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C9667B">
            <w:pPr>
              <w:pStyle w:val="ConsPlusNormal"/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 w:rsidRPr="00892184">
              <w:rPr>
                <w:rFonts w:ascii="Times New Roman" w:hAnsi="Times New Roman" w:cs="Times New Roman"/>
              </w:rPr>
              <w:t>Безвозмездные перечисления производителям товаров, работ и услуг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C9667B">
            <w:pPr>
              <w:jc w:val="center"/>
              <w:rPr>
                <w:rStyle w:val="10"/>
              </w:rPr>
            </w:pPr>
            <w:r w:rsidRPr="00892184">
              <w:rPr>
                <w:rStyle w:val="10"/>
              </w:rPr>
              <w:t>24П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1B4CBC">
            <w:pPr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Социальное обеспечение(за исключением пособия по временной нетрудоспособности за счет работодателя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C9667B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260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C9667B">
            <w:pPr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Прочие расходы (за исключением выплаты стипендий)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C9667B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290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C9667B">
            <w:pPr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Выплата стипендий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C9667B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29С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C9667B">
            <w:pPr>
              <w:rPr>
                <w:rStyle w:val="10"/>
              </w:rPr>
            </w:pPr>
            <w:r w:rsidRPr="00892184">
              <w:rPr>
                <w:rStyle w:val="10"/>
              </w:rPr>
              <w:t>Представительские расходы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C9667B">
            <w:pPr>
              <w:jc w:val="center"/>
              <w:rPr>
                <w:rStyle w:val="10"/>
              </w:rPr>
            </w:pPr>
            <w:r w:rsidRPr="00892184">
              <w:rPr>
                <w:rStyle w:val="10"/>
              </w:rPr>
              <w:t>2ПР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C9667B">
            <w:pPr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Увеличение стоимости основных средств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C9667B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310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C9667B">
            <w:pPr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Увеличение стоимости медикаментов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B70433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341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C9667B">
            <w:pPr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Увеличение стоимости продуктов питания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C9667B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Style w:val="10"/>
              </w:rPr>
              <w:t>342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C9667B">
            <w:pPr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892184">
              <w:rPr>
                <w:rStyle w:val="10"/>
              </w:rPr>
              <w:t>Увеличение стоимости горюче-смазочных материалов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C9667B">
            <w:pPr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892184">
              <w:rPr>
                <w:rStyle w:val="10"/>
              </w:rPr>
              <w:t>343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C9667B">
            <w:pPr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892184">
              <w:rPr>
                <w:rStyle w:val="10"/>
              </w:rPr>
              <w:t>Увеличение стоимости прочих материальных запасов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C9667B">
            <w:pPr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892184">
              <w:rPr>
                <w:rStyle w:val="10"/>
              </w:rPr>
              <w:t>34П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C9667B">
            <w:pPr>
              <w:rPr>
                <w:rStyle w:val="10"/>
              </w:rPr>
            </w:pPr>
            <w:r w:rsidRPr="00892184">
              <w:rPr>
                <w:rStyle w:val="10"/>
              </w:rPr>
              <w:t>Другие расходы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C9667B">
            <w:pPr>
              <w:jc w:val="center"/>
              <w:rPr>
                <w:rStyle w:val="10"/>
              </w:rPr>
            </w:pPr>
            <w:r w:rsidRPr="00892184">
              <w:rPr>
                <w:rStyle w:val="10"/>
              </w:rPr>
              <w:t>39П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9517D5">
            <w:pPr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Заработная плата, пособия по временной нетрудоспособности за счет работодателя (за исключением Указов Президента РФ), субвенции общее образование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9517D5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  <w:lang w:val="en-US"/>
              </w:rPr>
              <w:t>0</w:t>
            </w:r>
            <w:r w:rsidRPr="00892184">
              <w:rPr>
                <w:rFonts w:ascii="Times New Roman" w:hAnsi="Times New Roman"/>
              </w:rPr>
              <w:t>З1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9517D5">
            <w:pPr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Начисления на выплаты по оплате труда (за исключением Указов Президента РФ), субвенции общее образование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9517D5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  <w:lang w:val="en-US"/>
              </w:rPr>
              <w:t>0</w:t>
            </w:r>
            <w:r w:rsidRPr="00892184">
              <w:rPr>
                <w:rFonts w:ascii="Times New Roman" w:hAnsi="Times New Roman"/>
              </w:rPr>
              <w:t>Н1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B70433">
            <w:pPr>
              <w:pStyle w:val="ConsPlusNormal"/>
              <w:rPr>
                <w:rFonts w:ascii="Times New Roman" w:hAnsi="Times New Roman" w:cs="Times New Roman"/>
              </w:rPr>
            </w:pPr>
            <w:r w:rsidRPr="00892184">
              <w:rPr>
                <w:rFonts w:ascii="Times New Roman" w:hAnsi="Times New Roman" w:cs="Times New Roman"/>
              </w:rPr>
              <w:t>Заработная плата, пособия по временной нетрудоспособности за счет работодателя (руководители и их заместители, главные бухгалтера), субвенции общее образование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B70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2184">
              <w:rPr>
                <w:rFonts w:ascii="Times New Roman" w:hAnsi="Times New Roman" w:cs="Times New Roman"/>
              </w:rPr>
              <w:t>РЗ1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B70433">
            <w:pPr>
              <w:pStyle w:val="ConsPlusNormal"/>
              <w:rPr>
                <w:rFonts w:ascii="Times New Roman" w:hAnsi="Times New Roman" w:cs="Times New Roman"/>
              </w:rPr>
            </w:pPr>
            <w:r w:rsidRPr="00892184">
              <w:rPr>
                <w:rFonts w:ascii="Times New Roman" w:hAnsi="Times New Roman" w:cs="Times New Roman"/>
              </w:rPr>
              <w:t>Начисления на выплаты по оплате труда (руководители и их заместители, главные бухгалтера), субвенции общее образование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B70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2184">
              <w:rPr>
                <w:rFonts w:ascii="Times New Roman" w:hAnsi="Times New Roman" w:cs="Times New Roman"/>
              </w:rPr>
              <w:t>РН1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9517D5">
            <w:pPr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Заработная плата, пособия по временной нетрудоспособности за счет работодателя (Указы Президента РФ), субвенции общее образование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9517D5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УЗ1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9517D5">
            <w:pPr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Начисления на выплаты по оплате труда (Указы Президента РФ), субвенции общее образование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9517D5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УН1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9517D5">
            <w:pPr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Расходы на материальное обеспечение образовательного процесса, субвенции общее образование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9517D5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391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9517D5">
            <w:pPr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Заработная плата,пособия по временной нетрудоспособности за счет работодателя (за исключением Указов Президента РФ), субвенции дошкольное образование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9517D5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  <w:lang w:val="en-US"/>
              </w:rPr>
              <w:t>0</w:t>
            </w:r>
            <w:r w:rsidRPr="00892184">
              <w:rPr>
                <w:rFonts w:ascii="Times New Roman" w:hAnsi="Times New Roman"/>
              </w:rPr>
              <w:t>З2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9517D5">
            <w:pPr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Начисления на выплаты по оплате труда (за исключением Указов Президента РФ), субвенции дошкольное образование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9517D5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  <w:lang w:val="en-US"/>
              </w:rPr>
              <w:t>0</w:t>
            </w:r>
            <w:r w:rsidRPr="00892184">
              <w:rPr>
                <w:rFonts w:ascii="Times New Roman" w:hAnsi="Times New Roman"/>
              </w:rPr>
              <w:t>Н2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B70433">
            <w:pPr>
              <w:pStyle w:val="ConsPlusNormal"/>
              <w:rPr>
                <w:rFonts w:ascii="Times New Roman" w:hAnsi="Times New Roman" w:cs="Times New Roman"/>
              </w:rPr>
            </w:pPr>
            <w:r w:rsidRPr="00892184">
              <w:rPr>
                <w:rFonts w:ascii="Times New Roman" w:hAnsi="Times New Roman" w:cs="Times New Roman"/>
              </w:rPr>
              <w:t xml:space="preserve">Заработная плата, пособия по временной нетрудоспособности за счет работодателя (руководители и их заместители, главные бухгалтера), </w:t>
            </w:r>
            <w:r w:rsidRPr="00892184">
              <w:rPr>
                <w:rFonts w:ascii="Times New Roman" w:hAnsi="Times New Roman" w:cs="Times New Roman"/>
              </w:rPr>
              <w:lastRenderedPageBreak/>
              <w:t>субвенции дошкольное образование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B70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2184">
              <w:rPr>
                <w:rFonts w:ascii="Times New Roman" w:hAnsi="Times New Roman" w:cs="Times New Roman"/>
              </w:rPr>
              <w:lastRenderedPageBreak/>
              <w:t>РЗ2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B70433">
            <w:pPr>
              <w:pStyle w:val="ConsPlusNormal"/>
              <w:rPr>
                <w:rFonts w:ascii="Times New Roman" w:hAnsi="Times New Roman" w:cs="Times New Roman"/>
              </w:rPr>
            </w:pPr>
            <w:r w:rsidRPr="00892184">
              <w:rPr>
                <w:rFonts w:ascii="Times New Roman" w:hAnsi="Times New Roman" w:cs="Times New Roman"/>
              </w:rPr>
              <w:lastRenderedPageBreak/>
              <w:t>Начисления на выплаты по оплате труда (руководители и их заместители, главные бухгалтера), субвенции дошкольное образование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B70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2184">
              <w:rPr>
                <w:rFonts w:ascii="Times New Roman" w:hAnsi="Times New Roman" w:cs="Times New Roman"/>
              </w:rPr>
              <w:t>РН2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9517D5">
            <w:pPr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Заработная плата, пособия по временной нетрудоспособности за счет работодателя  (Указы Президента РФ), субвенции дошкольное образование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9517D5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УЗ2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9517D5">
            <w:pPr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Начисления на выплаты по оплате труда (Указы Президента РФ), субвенции дошкольное образование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9517D5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УН2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9517D5">
            <w:pPr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Расходы на материальное обеспечение образовательного процесса, субвенции дошкольное образование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9517D5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392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9517D5">
            <w:pPr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Заработная плата (за исключением Указов Президента РФ), субвенции дополнительные меры социальной поддержки работникам муниципальных образовательных организаций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9517D5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  <w:lang w:val="en-US"/>
              </w:rPr>
              <w:t>0</w:t>
            </w:r>
            <w:r w:rsidRPr="00892184">
              <w:rPr>
                <w:rFonts w:ascii="Times New Roman" w:hAnsi="Times New Roman"/>
              </w:rPr>
              <w:t>З3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9517D5">
            <w:pPr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Начисления на выплаты по оплате труда (за исключением Указов Президента РФ), субвенции дополнительные меры социальной поддержки работникам муниципальных образовательных организаций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9517D5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  <w:lang w:val="en-US"/>
              </w:rPr>
              <w:t>0</w:t>
            </w:r>
            <w:r w:rsidRPr="00892184">
              <w:rPr>
                <w:rFonts w:ascii="Times New Roman" w:hAnsi="Times New Roman"/>
              </w:rPr>
              <w:t>Н3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9517D5">
            <w:pPr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Заработная плата (Указы Президента РФ), субвенции дополнительные меры социальной поддержки работникам муниципальных образовательных организаций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9517D5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УЗ3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9517D5">
            <w:pPr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Начисления на выплаты по оплате труда (Указы Президента РФ), субвенции дополнительные меры социальной поддержки работникам муниципальных образовательных организаций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9517D5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УН3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9517D5">
            <w:pPr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Социальное обеспечение, субвенции на дополнительные меры социальной поддержки работникам муниципальных образовательных организаций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9517D5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263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9517D5">
            <w:pPr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Заработная плата, пособия по временной нетрудоспособности за счет работодателя (за исключением Указов Президента РФ), субвенции на организацию деятельности КПДН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9517D5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  <w:lang w:val="en-US"/>
              </w:rPr>
              <w:t>0</w:t>
            </w:r>
            <w:r w:rsidRPr="00892184">
              <w:rPr>
                <w:rFonts w:ascii="Times New Roman" w:hAnsi="Times New Roman"/>
              </w:rPr>
              <w:t>З5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9517D5">
            <w:pPr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</w:rPr>
              <w:t>Начисления на выплаты по оплате труда (за исключением Указов Президента РФ), субвенции на организацию деятельности КПДН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9517D5">
            <w:pPr>
              <w:jc w:val="center"/>
              <w:rPr>
                <w:rFonts w:ascii="Times New Roman" w:hAnsi="Times New Roman"/>
              </w:rPr>
            </w:pPr>
            <w:r w:rsidRPr="00892184">
              <w:rPr>
                <w:rFonts w:ascii="Times New Roman" w:hAnsi="Times New Roman"/>
                <w:lang w:val="en-US"/>
              </w:rPr>
              <w:t>0</w:t>
            </w:r>
            <w:r w:rsidRPr="00892184">
              <w:rPr>
                <w:rFonts w:ascii="Times New Roman" w:hAnsi="Times New Roman"/>
              </w:rPr>
              <w:t>Н5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F37CF2">
            <w:pPr>
              <w:pStyle w:val="ConsPlusNormal"/>
              <w:rPr>
                <w:rFonts w:ascii="Times New Roman" w:hAnsi="Times New Roman" w:cs="Times New Roman"/>
              </w:rPr>
            </w:pPr>
            <w:r w:rsidRPr="00892184">
              <w:rPr>
                <w:rFonts w:ascii="Times New Roman" w:hAnsi="Times New Roman" w:cs="Times New Roman"/>
              </w:rPr>
              <w:t>Другие расходы, субвенции на организацию деятельности КПДН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F37C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2184">
              <w:rPr>
                <w:rFonts w:ascii="Times New Roman" w:hAnsi="Times New Roman" w:cs="Times New Roman"/>
              </w:rPr>
              <w:t>395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F37CF2">
            <w:pPr>
              <w:pStyle w:val="ConsPlusNormal"/>
              <w:rPr>
                <w:rFonts w:ascii="Times New Roman" w:hAnsi="Times New Roman" w:cs="Times New Roman"/>
              </w:rPr>
            </w:pPr>
            <w:r w:rsidRPr="00892184">
              <w:rPr>
                <w:rFonts w:ascii="Times New Roman" w:hAnsi="Times New Roman" w:cs="Times New Roman"/>
              </w:rPr>
              <w:t>Заработная плата (Указы Президента РФ, субвенции на классное руководство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F37C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2184">
              <w:rPr>
                <w:rFonts w:ascii="Times New Roman" w:hAnsi="Times New Roman" w:cs="Times New Roman"/>
              </w:rPr>
              <w:t>УЗ4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F37CF2">
            <w:pPr>
              <w:pStyle w:val="ConsPlusNormal"/>
              <w:rPr>
                <w:rFonts w:ascii="Times New Roman" w:hAnsi="Times New Roman" w:cs="Times New Roman"/>
              </w:rPr>
            </w:pPr>
            <w:r w:rsidRPr="00892184">
              <w:rPr>
                <w:rFonts w:ascii="Times New Roman" w:hAnsi="Times New Roman" w:cs="Times New Roman"/>
              </w:rPr>
              <w:t>Начисления на выплаты по оплате труда (Указы Президента РФ), субвенции на классное руководство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F37C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2184">
              <w:rPr>
                <w:rFonts w:ascii="Times New Roman" w:hAnsi="Times New Roman" w:cs="Times New Roman"/>
              </w:rPr>
              <w:t>УН4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F37CF2">
            <w:pPr>
              <w:pStyle w:val="ConsPlusNormal"/>
              <w:rPr>
                <w:rFonts w:ascii="Times New Roman" w:hAnsi="Times New Roman" w:cs="Times New Roman"/>
              </w:rPr>
            </w:pPr>
            <w:r w:rsidRPr="00892184">
              <w:rPr>
                <w:rFonts w:ascii="Times New Roman" w:hAnsi="Times New Roman" w:cs="Times New Roman"/>
              </w:rPr>
              <w:t>Субвенции на социальную поддержку по оплате жилых помещений и коммунальных услуг отдельных категорий граждан (за исключением Указов Президента РФ)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F37C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2184">
              <w:rPr>
                <w:rFonts w:ascii="Times New Roman" w:hAnsi="Times New Roman" w:cs="Times New Roman"/>
              </w:rPr>
              <w:t>0К6</w:t>
            </w:r>
          </w:p>
        </w:tc>
      </w:tr>
      <w:tr w:rsidR="00F37CF2" w:rsidRPr="00892184" w:rsidTr="00F37CF2">
        <w:tc>
          <w:tcPr>
            <w:tcW w:w="7371" w:type="dxa"/>
            <w:vAlign w:val="center"/>
          </w:tcPr>
          <w:p w:rsidR="00F37CF2" w:rsidRPr="00892184" w:rsidRDefault="00F37CF2" w:rsidP="00F37CF2">
            <w:pPr>
              <w:pStyle w:val="ConsPlusNormal"/>
              <w:rPr>
                <w:rFonts w:ascii="Times New Roman" w:hAnsi="Times New Roman" w:cs="Times New Roman"/>
              </w:rPr>
            </w:pPr>
            <w:r w:rsidRPr="00892184">
              <w:rPr>
                <w:rFonts w:ascii="Times New Roman" w:hAnsi="Times New Roman" w:cs="Times New Roman"/>
              </w:rPr>
              <w:t>Субвенции на социальную поддержку по оплате жилых помещений и коммунальных услуг отдельных категорий граждан (Указы Президента РФ)</w:t>
            </w:r>
          </w:p>
        </w:tc>
        <w:tc>
          <w:tcPr>
            <w:tcW w:w="2127" w:type="dxa"/>
            <w:vAlign w:val="center"/>
          </w:tcPr>
          <w:p w:rsidR="00F37CF2" w:rsidRPr="00892184" w:rsidRDefault="00F37CF2" w:rsidP="00F37C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2184">
              <w:rPr>
                <w:rFonts w:ascii="Times New Roman" w:hAnsi="Times New Roman" w:cs="Times New Roman"/>
              </w:rPr>
              <w:t>УК6</w:t>
            </w:r>
          </w:p>
        </w:tc>
      </w:tr>
    </w:tbl>
    <w:p w:rsidR="008E3016" w:rsidRPr="00892184" w:rsidRDefault="008E3016" w:rsidP="001D78D8">
      <w:pPr>
        <w:ind w:left="10915" w:hanging="284"/>
        <w:jc w:val="both"/>
        <w:rPr>
          <w:b/>
          <w:sz w:val="22"/>
          <w:szCs w:val="22"/>
        </w:rPr>
      </w:pPr>
    </w:p>
    <w:p w:rsidR="00A42188" w:rsidRPr="00A42188" w:rsidRDefault="001D78D8" w:rsidP="001D78D8">
      <w:pPr>
        <w:ind w:left="10915" w:hanging="284"/>
        <w:jc w:val="both"/>
        <w:rPr>
          <w:b/>
        </w:rPr>
      </w:pPr>
      <w:r>
        <w:rPr>
          <w:b/>
        </w:rPr>
        <w:t>я</w:t>
      </w:r>
    </w:p>
    <w:sectPr w:rsidR="00A42188" w:rsidRPr="00A42188" w:rsidSect="002B268A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9D1" w:rsidRDefault="006069D1" w:rsidP="00AB3540">
      <w:r>
        <w:separator/>
      </w:r>
    </w:p>
  </w:endnote>
  <w:endnote w:type="continuationSeparator" w:id="1">
    <w:p w:rsidR="006069D1" w:rsidRDefault="006069D1" w:rsidP="00AB3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9D1" w:rsidRDefault="006069D1" w:rsidP="00AB3540">
      <w:r>
        <w:separator/>
      </w:r>
    </w:p>
  </w:footnote>
  <w:footnote w:type="continuationSeparator" w:id="1">
    <w:p w:rsidR="006069D1" w:rsidRDefault="006069D1" w:rsidP="00AB3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F5D"/>
    <w:multiLevelType w:val="hybridMultilevel"/>
    <w:tmpl w:val="E1724D3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6A20817"/>
    <w:multiLevelType w:val="hybridMultilevel"/>
    <w:tmpl w:val="167293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BA418C1"/>
    <w:multiLevelType w:val="hybridMultilevel"/>
    <w:tmpl w:val="DE0E478A"/>
    <w:lvl w:ilvl="0" w:tplc="3ACE7BB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B871E5"/>
    <w:multiLevelType w:val="hybridMultilevel"/>
    <w:tmpl w:val="46B857BA"/>
    <w:lvl w:ilvl="0" w:tplc="6C961ED6">
      <w:start w:val="1"/>
      <w:numFmt w:val="decimal"/>
      <w:lvlText w:val="%1."/>
      <w:lvlJc w:val="left"/>
      <w:pPr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CA574AD"/>
    <w:multiLevelType w:val="hybridMultilevel"/>
    <w:tmpl w:val="CCD80D74"/>
    <w:lvl w:ilvl="0" w:tplc="1484607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87052B6"/>
    <w:multiLevelType w:val="hybridMultilevel"/>
    <w:tmpl w:val="8D08CFC2"/>
    <w:lvl w:ilvl="0" w:tplc="F9168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570DD2"/>
    <w:multiLevelType w:val="hybridMultilevel"/>
    <w:tmpl w:val="DF4880B4"/>
    <w:lvl w:ilvl="0" w:tplc="901AA79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6A3F04"/>
    <w:multiLevelType w:val="multilevel"/>
    <w:tmpl w:val="8E48F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052A4F"/>
    <w:multiLevelType w:val="multilevel"/>
    <w:tmpl w:val="A4B8C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6A2"/>
    <w:rsid w:val="00004223"/>
    <w:rsid w:val="0004535B"/>
    <w:rsid w:val="00050D23"/>
    <w:rsid w:val="00071AE8"/>
    <w:rsid w:val="000722EE"/>
    <w:rsid w:val="0007421D"/>
    <w:rsid w:val="0008486A"/>
    <w:rsid w:val="000965AF"/>
    <w:rsid w:val="000A5BAB"/>
    <w:rsid w:val="000A5D10"/>
    <w:rsid w:val="000B3659"/>
    <w:rsid w:val="000B533C"/>
    <w:rsid w:val="000C0DFD"/>
    <w:rsid w:val="000C2833"/>
    <w:rsid w:val="000C5A6F"/>
    <w:rsid w:val="000C5CC9"/>
    <w:rsid w:val="000E07AB"/>
    <w:rsid w:val="000E16E4"/>
    <w:rsid w:val="000E3A9D"/>
    <w:rsid w:val="000E4026"/>
    <w:rsid w:val="000F097E"/>
    <w:rsid w:val="000F15F9"/>
    <w:rsid w:val="000F3D62"/>
    <w:rsid w:val="0010515E"/>
    <w:rsid w:val="001124CE"/>
    <w:rsid w:val="0011384A"/>
    <w:rsid w:val="001376E9"/>
    <w:rsid w:val="00143B47"/>
    <w:rsid w:val="00146180"/>
    <w:rsid w:val="00161CB9"/>
    <w:rsid w:val="001904ED"/>
    <w:rsid w:val="00197038"/>
    <w:rsid w:val="001B4CBC"/>
    <w:rsid w:val="001B5EC2"/>
    <w:rsid w:val="001B5EE9"/>
    <w:rsid w:val="001C568B"/>
    <w:rsid w:val="001C6271"/>
    <w:rsid w:val="001D1F57"/>
    <w:rsid w:val="001D4719"/>
    <w:rsid w:val="001D694B"/>
    <w:rsid w:val="001D78D8"/>
    <w:rsid w:val="00201E16"/>
    <w:rsid w:val="00214F00"/>
    <w:rsid w:val="0021561E"/>
    <w:rsid w:val="002162C8"/>
    <w:rsid w:val="00221616"/>
    <w:rsid w:val="0024277B"/>
    <w:rsid w:val="00254BA9"/>
    <w:rsid w:val="002753F2"/>
    <w:rsid w:val="00284ECA"/>
    <w:rsid w:val="002900EB"/>
    <w:rsid w:val="00295365"/>
    <w:rsid w:val="002A061E"/>
    <w:rsid w:val="002A06C2"/>
    <w:rsid w:val="002A1405"/>
    <w:rsid w:val="002B222B"/>
    <w:rsid w:val="002B268A"/>
    <w:rsid w:val="002D1767"/>
    <w:rsid w:val="002D45D2"/>
    <w:rsid w:val="002E278B"/>
    <w:rsid w:val="002F1D1D"/>
    <w:rsid w:val="002F7522"/>
    <w:rsid w:val="0031465F"/>
    <w:rsid w:val="00316DCE"/>
    <w:rsid w:val="003211E9"/>
    <w:rsid w:val="003270C9"/>
    <w:rsid w:val="00333F2D"/>
    <w:rsid w:val="00352114"/>
    <w:rsid w:val="0036244B"/>
    <w:rsid w:val="003644C8"/>
    <w:rsid w:val="00386331"/>
    <w:rsid w:val="003976EB"/>
    <w:rsid w:val="003B24C2"/>
    <w:rsid w:val="003E3329"/>
    <w:rsid w:val="003E6E6F"/>
    <w:rsid w:val="003F042A"/>
    <w:rsid w:val="003F0902"/>
    <w:rsid w:val="003F0D64"/>
    <w:rsid w:val="003F4805"/>
    <w:rsid w:val="00406002"/>
    <w:rsid w:val="004078DA"/>
    <w:rsid w:val="00413DDB"/>
    <w:rsid w:val="004363A6"/>
    <w:rsid w:val="00436796"/>
    <w:rsid w:val="004411A2"/>
    <w:rsid w:val="004421E1"/>
    <w:rsid w:val="004465AF"/>
    <w:rsid w:val="004550CA"/>
    <w:rsid w:val="00466F53"/>
    <w:rsid w:val="00472143"/>
    <w:rsid w:val="00474CC3"/>
    <w:rsid w:val="004802CA"/>
    <w:rsid w:val="00490F67"/>
    <w:rsid w:val="0049682E"/>
    <w:rsid w:val="004A3CE9"/>
    <w:rsid w:val="004B6447"/>
    <w:rsid w:val="004D24E6"/>
    <w:rsid w:val="004D2574"/>
    <w:rsid w:val="004E006E"/>
    <w:rsid w:val="004E10E8"/>
    <w:rsid w:val="00546628"/>
    <w:rsid w:val="00563514"/>
    <w:rsid w:val="0057213E"/>
    <w:rsid w:val="005729CF"/>
    <w:rsid w:val="005741E3"/>
    <w:rsid w:val="005829CE"/>
    <w:rsid w:val="00583C6D"/>
    <w:rsid w:val="005917D0"/>
    <w:rsid w:val="00592739"/>
    <w:rsid w:val="00593297"/>
    <w:rsid w:val="005B1D4B"/>
    <w:rsid w:val="005C6F06"/>
    <w:rsid w:val="005D5E36"/>
    <w:rsid w:val="00603579"/>
    <w:rsid w:val="00603B1F"/>
    <w:rsid w:val="006069D1"/>
    <w:rsid w:val="00607C91"/>
    <w:rsid w:val="00610E61"/>
    <w:rsid w:val="0064452F"/>
    <w:rsid w:val="0066636E"/>
    <w:rsid w:val="00683280"/>
    <w:rsid w:val="0068482F"/>
    <w:rsid w:val="006931C2"/>
    <w:rsid w:val="006B5065"/>
    <w:rsid w:val="006C051C"/>
    <w:rsid w:val="006F313D"/>
    <w:rsid w:val="00715B80"/>
    <w:rsid w:val="0071768B"/>
    <w:rsid w:val="007273E4"/>
    <w:rsid w:val="00731E3E"/>
    <w:rsid w:val="007373EC"/>
    <w:rsid w:val="00746059"/>
    <w:rsid w:val="00751BBF"/>
    <w:rsid w:val="00752FDA"/>
    <w:rsid w:val="007602CB"/>
    <w:rsid w:val="007841CB"/>
    <w:rsid w:val="007B3A1D"/>
    <w:rsid w:val="007B3F63"/>
    <w:rsid w:val="007C43E7"/>
    <w:rsid w:val="007D16A2"/>
    <w:rsid w:val="007D553F"/>
    <w:rsid w:val="007F7E17"/>
    <w:rsid w:val="00801180"/>
    <w:rsid w:val="008019E8"/>
    <w:rsid w:val="0080655A"/>
    <w:rsid w:val="00820963"/>
    <w:rsid w:val="0082650C"/>
    <w:rsid w:val="0083025D"/>
    <w:rsid w:val="00836AAA"/>
    <w:rsid w:val="00841FDC"/>
    <w:rsid w:val="00842993"/>
    <w:rsid w:val="00853E41"/>
    <w:rsid w:val="00854680"/>
    <w:rsid w:val="00891A46"/>
    <w:rsid w:val="00892184"/>
    <w:rsid w:val="008B2CAE"/>
    <w:rsid w:val="008C7031"/>
    <w:rsid w:val="008D008E"/>
    <w:rsid w:val="008E3016"/>
    <w:rsid w:val="008F02BD"/>
    <w:rsid w:val="008F7B78"/>
    <w:rsid w:val="00905B52"/>
    <w:rsid w:val="00924332"/>
    <w:rsid w:val="00936B97"/>
    <w:rsid w:val="00945BF9"/>
    <w:rsid w:val="00971867"/>
    <w:rsid w:val="00976645"/>
    <w:rsid w:val="00985C49"/>
    <w:rsid w:val="009C4E8F"/>
    <w:rsid w:val="009D4452"/>
    <w:rsid w:val="009E148B"/>
    <w:rsid w:val="009E2399"/>
    <w:rsid w:val="00A1474F"/>
    <w:rsid w:val="00A15C4D"/>
    <w:rsid w:val="00A23F0E"/>
    <w:rsid w:val="00A411F9"/>
    <w:rsid w:val="00A42188"/>
    <w:rsid w:val="00A5455A"/>
    <w:rsid w:val="00A835E7"/>
    <w:rsid w:val="00A84F50"/>
    <w:rsid w:val="00A96968"/>
    <w:rsid w:val="00A975E6"/>
    <w:rsid w:val="00AA20D4"/>
    <w:rsid w:val="00AA6525"/>
    <w:rsid w:val="00AB0BB8"/>
    <w:rsid w:val="00AB2BF3"/>
    <w:rsid w:val="00AB2FB3"/>
    <w:rsid w:val="00AB3540"/>
    <w:rsid w:val="00AC75F5"/>
    <w:rsid w:val="00B11FBB"/>
    <w:rsid w:val="00B264EC"/>
    <w:rsid w:val="00B30EE1"/>
    <w:rsid w:val="00B408C7"/>
    <w:rsid w:val="00B420FF"/>
    <w:rsid w:val="00B42CDE"/>
    <w:rsid w:val="00B466C0"/>
    <w:rsid w:val="00B4699B"/>
    <w:rsid w:val="00B50923"/>
    <w:rsid w:val="00B55AD7"/>
    <w:rsid w:val="00B57378"/>
    <w:rsid w:val="00B70433"/>
    <w:rsid w:val="00B70C49"/>
    <w:rsid w:val="00B778F4"/>
    <w:rsid w:val="00B8554E"/>
    <w:rsid w:val="00B87C21"/>
    <w:rsid w:val="00B90841"/>
    <w:rsid w:val="00B97F18"/>
    <w:rsid w:val="00BA2611"/>
    <w:rsid w:val="00BD32CC"/>
    <w:rsid w:val="00BE0D01"/>
    <w:rsid w:val="00C01C72"/>
    <w:rsid w:val="00C1297C"/>
    <w:rsid w:val="00C3685B"/>
    <w:rsid w:val="00C41430"/>
    <w:rsid w:val="00C4267C"/>
    <w:rsid w:val="00C43CBB"/>
    <w:rsid w:val="00C52E82"/>
    <w:rsid w:val="00C54E72"/>
    <w:rsid w:val="00C820D3"/>
    <w:rsid w:val="00C93CDF"/>
    <w:rsid w:val="00CB2F55"/>
    <w:rsid w:val="00CB35AD"/>
    <w:rsid w:val="00CC6F0C"/>
    <w:rsid w:val="00CE034E"/>
    <w:rsid w:val="00CE5195"/>
    <w:rsid w:val="00CE56CD"/>
    <w:rsid w:val="00D17B82"/>
    <w:rsid w:val="00D2234C"/>
    <w:rsid w:val="00D27E0C"/>
    <w:rsid w:val="00D37703"/>
    <w:rsid w:val="00D4076D"/>
    <w:rsid w:val="00D42BD2"/>
    <w:rsid w:val="00D440C1"/>
    <w:rsid w:val="00D440F9"/>
    <w:rsid w:val="00D44336"/>
    <w:rsid w:val="00D50262"/>
    <w:rsid w:val="00D53472"/>
    <w:rsid w:val="00D76A44"/>
    <w:rsid w:val="00D83E84"/>
    <w:rsid w:val="00D92917"/>
    <w:rsid w:val="00D9346A"/>
    <w:rsid w:val="00DA1E05"/>
    <w:rsid w:val="00DA4AD2"/>
    <w:rsid w:val="00DB3F76"/>
    <w:rsid w:val="00DB40E2"/>
    <w:rsid w:val="00DD2ABB"/>
    <w:rsid w:val="00DE26CB"/>
    <w:rsid w:val="00DE2C96"/>
    <w:rsid w:val="00DF5C90"/>
    <w:rsid w:val="00E00311"/>
    <w:rsid w:val="00E21332"/>
    <w:rsid w:val="00E41163"/>
    <w:rsid w:val="00E41ED1"/>
    <w:rsid w:val="00E629C7"/>
    <w:rsid w:val="00E666C7"/>
    <w:rsid w:val="00E66D59"/>
    <w:rsid w:val="00E67FBB"/>
    <w:rsid w:val="00E715CA"/>
    <w:rsid w:val="00E913B7"/>
    <w:rsid w:val="00E927A0"/>
    <w:rsid w:val="00E93FAC"/>
    <w:rsid w:val="00E95541"/>
    <w:rsid w:val="00EC495D"/>
    <w:rsid w:val="00EC54D0"/>
    <w:rsid w:val="00EF442B"/>
    <w:rsid w:val="00EF7045"/>
    <w:rsid w:val="00F23552"/>
    <w:rsid w:val="00F37CF2"/>
    <w:rsid w:val="00F37D15"/>
    <w:rsid w:val="00F4241B"/>
    <w:rsid w:val="00F451E8"/>
    <w:rsid w:val="00F51B2F"/>
    <w:rsid w:val="00F55FFB"/>
    <w:rsid w:val="00F62DEE"/>
    <w:rsid w:val="00F7019E"/>
    <w:rsid w:val="00F71A90"/>
    <w:rsid w:val="00F841D1"/>
    <w:rsid w:val="00F84F80"/>
    <w:rsid w:val="00FA0265"/>
    <w:rsid w:val="00FA4A5D"/>
    <w:rsid w:val="00FB3255"/>
    <w:rsid w:val="00FC0E7F"/>
    <w:rsid w:val="00FD39A7"/>
    <w:rsid w:val="00FD3AA2"/>
    <w:rsid w:val="00FE2A99"/>
    <w:rsid w:val="00FE4DEF"/>
    <w:rsid w:val="00FF2ECD"/>
    <w:rsid w:val="00FF5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23"/>
    <w:rPr>
      <w:sz w:val="24"/>
      <w:szCs w:val="24"/>
    </w:rPr>
  </w:style>
  <w:style w:type="paragraph" w:styleId="1">
    <w:name w:val="heading 1"/>
    <w:basedOn w:val="a"/>
    <w:next w:val="a"/>
    <w:qFormat/>
    <w:rsid w:val="007D16A2"/>
    <w:pPr>
      <w:keepNext/>
      <w:tabs>
        <w:tab w:val="left" w:pos="10489"/>
      </w:tabs>
      <w:jc w:val="center"/>
      <w:outlineLvl w:val="0"/>
    </w:pPr>
    <w:rPr>
      <w:rFonts w:eastAsia="Arial Unicode MS"/>
      <w:b/>
      <w:spacing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16A2"/>
    <w:rPr>
      <w:color w:val="0000FF"/>
      <w:u w:val="single"/>
      <w:lang w:val="ru-RU"/>
    </w:rPr>
  </w:style>
  <w:style w:type="table" w:styleId="a4">
    <w:name w:val="Table Grid"/>
    <w:basedOn w:val="a1"/>
    <w:uiPriority w:val="59"/>
    <w:rsid w:val="0085468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B35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B3540"/>
    <w:rPr>
      <w:sz w:val="24"/>
      <w:szCs w:val="24"/>
    </w:rPr>
  </w:style>
  <w:style w:type="paragraph" w:styleId="a7">
    <w:name w:val="footer"/>
    <w:basedOn w:val="a"/>
    <w:link w:val="a8"/>
    <w:rsid w:val="00AB35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B3540"/>
    <w:rPr>
      <w:sz w:val="24"/>
      <w:szCs w:val="24"/>
    </w:rPr>
  </w:style>
  <w:style w:type="paragraph" w:customStyle="1" w:styleId="ConsPlusNormal">
    <w:name w:val="ConsPlusNormal"/>
    <w:rsid w:val="0021561E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rsid w:val="007373E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7373EC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link w:val="30"/>
    <w:rsid w:val="00D9346A"/>
    <w:rPr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9346A"/>
    <w:pPr>
      <w:widowControl w:val="0"/>
      <w:shd w:val="clear" w:color="auto" w:fill="FFFFFF"/>
      <w:spacing w:before="480" w:after="360" w:line="0" w:lineRule="atLeast"/>
      <w:jc w:val="both"/>
    </w:pPr>
    <w:rPr>
      <w:b/>
      <w:bCs/>
      <w:sz w:val="22"/>
      <w:szCs w:val="22"/>
    </w:rPr>
  </w:style>
  <w:style w:type="character" w:customStyle="1" w:styleId="ab">
    <w:name w:val="Основной текст_"/>
    <w:link w:val="2"/>
    <w:rsid w:val="00D9346A"/>
    <w:rPr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b"/>
    <w:rsid w:val="00D9346A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ac">
    <w:name w:val="Подпись к таблице_"/>
    <w:link w:val="ad"/>
    <w:rsid w:val="00D9346A"/>
    <w:rPr>
      <w:sz w:val="22"/>
      <w:szCs w:val="22"/>
      <w:shd w:val="clear" w:color="auto" w:fill="FFFFFF"/>
    </w:rPr>
  </w:style>
  <w:style w:type="character" w:customStyle="1" w:styleId="9pt">
    <w:name w:val="Основной текст + 9 pt;Полужирный"/>
    <w:rsid w:val="00D93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d">
    <w:name w:val="Подпись к таблице"/>
    <w:basedOn w:val="a"/>
    <w:link w:val="ac"/>
    <w:rsid w:val="00D9346A"/>
    <w:pPr>
      <w:widowControl w:val="0"/>
      <w:shd w:val="clear" w:color="auto" w:fill="FFFFFF"/>
      <w:spacing w:line="418" w:lineRule="exact"/>
    </w:pPr>
    <w:rPr>
      <w:sz w:val="22"/>
      <w:szCs w:val="22"/>
    </w:rPr>
  </w:style>
  <w:style w:type="character" w:customStyle="1" w:styleId="ae">
    <w:name w:val="Основной текст + Полужирный"/>
    <w:rsid w:val="00E62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E62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">
    <w:name w:val="Колонтитул_"/>
    <w:link w:val="af0"/>
    <w:rsid w:val="00E629C7"/>
    <w:rPr>
      <w:b/>
      <w:bCs/>
      <w:sz w:val="22"/>
      <w:szCs w:val="22"/>
      <w:shd w:val="clear" w:color="auto" w:fill="FFFFFF"/>
    </w:rPr>
  </w:style>
  <w:style w:type="paragraph" w:customStyle="1" w:styleId="af0">
    <w:name w:val="Колонтитул"/>
    <w:basedOn w:val="a"/>
    <w:link w:val="af"/>
    <w:rsid w:val="00E629C7"/>
    <w:pPr>
      <w:widowControl w:val="0"/>
      <w:shd w:val="clear" w:color="auto" w:fill="FFFFFF"/>
      <w:spacing w:line="283" w:lineRule="exact"/>
    </w:pPr>
    <w:rPr>
      <w:b/>
      <w:bCs/>
      <w:sz w:val="22"/>
      <w:szCs w:val="22"/>
    </w:rPr>
  </w:style>
  <w:style w:type="paragraph" w:styleId="af1">
    <w:name w:val="List Paragraph"/>
    <w:basedOn w:val="a"/>
    <w:uiPriority w:val="34"/>
    <w:qFormat/>
    <w:rsid w:val="00E629C7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Default">
    <w:name w:val="Default"/>
    <w:rsid w:val="001C62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76348-E1C2-4086-8EB6-AF4A81C1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</Company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Аверина</dc:creator>
  <cp:lastModifiedBy>Пользователь</cp:lastModifiedBy>
  <cp:revision>10</cp:revision>
  <cp:lastPrinted>2023-01-12T00:09:00Z</cp:lastPrinted>
  <dcterms:created xsi:type="dcterms:W3CDTF">2023-01-03T04:23:00Z</dcterms:created>
  <dcterms:modified xsi:type="dcterms:W3CDTF">2023-01-12T00:10:00Z</dcterms:modified>
</cp:coreProperties>
</file>