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DB02" w14:textId="77777777" w:rsidR="00413DDB" w:rsidRPr="00892184" w:rsidRDefault="00413DDB" w:rsidP="00413DDB">
      <w:pPr>
        <w:jc w:val="center"/>
        <w:rPr>
          <w:b/>
          <w:sz w:val="32"/>
          <w:szCs w:val="32"/>
        </w:rPr>
      </w:pPr>
      <w:r w:rsidRPr="00892184">
        <w:rPr>
          <w:b/>
          <w:sz w:val="32"/>
          <w:szCs w:val="32"/>
        </w:rPr>
        <w:t xml:space="preserve">КОМИТЕТ ПО ФИНАНСАМ </w:t>
      </w:r>
      <w:r w:rsidR="00D76A44" w:rsidRPr="00892184">
        <w:rPr>
          <w:b/>
          <w:sz w:val="32"/>
          <w:szCs w:val="32"/>
        </w:rPr>
        <w:t xml:space="preserve">АДМИНИСТРАЦИИ СУСУМАНСКОГО </w:t>
      </w:r>
      <w:r w:rsidR="002856F1">
        <w:rPr>
          <w:b/>
          <w:sz w:val="32"/>
          <w:szCs w:val="32"/>
        </w:rPr>
        <w:t>ГОРОДСКОГО</w:t>
      </w:r>
      <w:r w:rsidR="00D76A44" w:rsidRPr="00892184">
        <w:rPr>
          <w:b/>
          <w:sz w:val="32"/>
          <w:szCs w:val="32"/>
        </w:rPr>
        <w:t xml:space="preserve"> ОКРУГА</w:t>
      </w:r>
      <w:r w:rsidR="003E6E6F" w:rsidRPr="00892184">
        <w:rPr>
          <w:b/>
          <w:sz w:val="32"/>
          <w:szCs w:val="32"/>
        </w:rPr>
        <w:t xml:space="preserve"> </w:t>
      </w:r>
    </w:p>
    <w:p w14:paraId="4582C1DB" w14:textId="77777777" w:rsidR="00413DDB" w:rsidRPr="00C01C72" w:rsidRDefault="00413DDB" w:rsidP="00413DDB">
      <w:pPr>
        <w:ind w:left="-142"/>
        <w:jc w:val="center"/>
        <w:rPr>
          <w:b/>
          <w:sz w:val="18"/>
          <w:szCs w:val="28"/>
        </w:rPr>
      </w:pPr>
    </w:p>
    <w:p w14:paraId="4453B823" w14:textId="77777777" w:rsidR="002856F1" w:rsidRDefault="002856F1" w:rsidP="00413DDB">
      <w:pPr>
        <w:ind w:left="-142"/>
        <w:jc w:val="center"/>
        <w:rPr>
          <w:b/>
          <w:sz w:val="32"/>
          <w:szCs w:val="32"/>
        </w:rPr>
      </w:pPr>
    </w:p>
    <w:p w14:paraId="5ACBFECA" w14:textId="77777777" w:rsidR="00413DDB" w:rsidRPr="00123872" w:rsidRDefault="00413DDB" w:rsidP="00413DDB">
      <w:pPr>
        <w:ind w:left="-142"/>
        <w:jc w:val="center"/>
        <w:rPr>
          <w:b/>
          <w:sz w:val="32"/>
          <w:szCs w:val="32"/>
        </w:rPr>
      </w:pPr>
      <w:r w:rsidRPr="00123872">
        <w:rPr>
          <w:b/>
          <w:sz w:val="32"/>
          <w:szCs w:val="32"/>
        </w:rPr>
        <w:t>ПРИКАЗ</w:t>
      </w:r>
    </w:p>
    <w:p w14:paraId="5EFA70AF" w14:textId="77777777" w:rsidR="00413DDB" w:rsidRPr="00123872" w:rsidRDefault="00413DDB" w:rsidP="00413DDB">
      <w:pPr>
        <w:spacing w:line="240" w:lineRule="atLeast"/>
        <w:ind w:left="-142"/>
        <w:jc w:val="both"/>
        <w:rPr>
          <w:b/>
          <w:sz w:val="28"/>
          <w:szCs w:val="28"/>
        </w:rPr>
      </w:pPr>
    </w:p>
    <w:tbl>
      <w:tblPr>
        <w:tblW w:w="8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850"/>
        <w:gridCol w:w="580"/>
        <w:gridCol w:w="2255"/>
        <w:gridCol w:w="2410"/>
        <w:gridCol w:w="256"/>
      </w:tblGrid>
      <w:tr w:rsidR="00413DDB" w:rsidRPr="002856F1" w14:paraId="0FE7DC72" w14:textId="77777777" w:rsidTr="002856F1">
        <w:trPr>
          <w:trHeight w:val="196"/>
        </w:trPr>
        <w:tc>
          <w:tcPr>
            <w:tcW w:w="567" w:type="dxa"/>
            <w:hideMark/>
          </w:tcPr>
          <w:p w14:paraId="48C1D998" w14:textId="77777777" w:rsidR="00413DDB" w:rsidRPr="002856F1" w:rsidRDefault="00413DDB" w:rsidP="002856F1">
            <w:pPr>
              <w:ind w:hanging="108"/>
              <w:jc w:val="both"/>
            </w:pPr>
            <w:r w:rsidRPr="002856F1">
              <w:t>От</w:t>
            </w:r>
          </w:p>
        </w:tc>
        <w:tc>
          <w:tcPr>
            <w:tcW w:w="709" w:type="dxa"/>
            <w:hideMark/>
          </w:tcPr>
          <w:p w14:paraId="4FC564E6" w14:textId="77777777" w:rsidR="00413DDB" w:rsidRDefault="00413DDB" w:rsidP="002856F1">
            <w:pPr>
              <w:jc w:val="both"/>
            </w:pPr>
            <w:r w:rsidRPr="002856F1">
              <w:t>«</w:t>
            </w:r>
            <w:r w:rsidR="002856F1" w:rsidRPr="002856F1">
              <w:t>14»</w:t>
            </w:r>
          </w:p>
          <w:p w14:paraId="62BCACBC" w14:textId="77777777" w:rsidR="002856F1" w:rsidRDefault="002856F1" w:rsidP="002856F1">
            <w:pPr>
              <w:ind w:left="-249" w:firstLine="249"/>
              <w:jc w:val="both"/>
            </w:pPr>
          </w:p>
          <w:p w14:paraId="7B3B98B0" w14:textId="77777777" w:rsidR="002856F1" w:rsidRPr="002856F1" w:rsidRDefault="002856F1" w:rsidP="002856F1">
            <w:pPr>
              <w:ind w:left="-249" w:firstLine="249"/>
              <w:jc w:val="both"/>
            </w:pPr>
          </w:p>
        </w:tc>
        <w:tc>
          <w:tcPr>
            <w:tcW w:w="1134" w:type="dxa"/>
            <w:hideMark/>
          </w:tcPr>
          <w:p w14:paraId="385D8376" w14:textId="59DD7C60" w:rsidR="00413DDB" w:rsidRPr="002856F1" w:rsidRDefault="00EE2EA9" w:rsidP="002856F1">
            <w:pPr>
              <w:jc w:val="both"/>
            </w:pPr>
            <w:r>
              <w:t>февраля</w:t>
            </w:r>
          </w:p>
        </w:tc>
        <w:tc>
          <w:tcPr>
            <w:tcW w:w="850" w:type="dxa"/>
            <w:hideMark/>
          </w:tcPr>
          <w:p w14:paraId="76891284" w14:textId="190807E5" w:rsidR="00413DDB" w:rsidRPr="002856F1" w:rsidRDefault="00413DDB" w:rsidP="002856F1">
            <w:pPr>
              <w:jc w:val="both"/>
              <w:rPr>
                <w:lang w:val="en-US"/>
              </w:rPr>
            </w:pPr>
            <w:r w:rsidRPr="002856F1">
              <w:t>202</w:t>
            </w:r>
            <w:r w:rsidR="00EE2EA9">
              <w:t>2</w:t>
            </w:r>
          </w:p>
        </w:tc>
        <w:tc>
          <w:tcPr>
            <w:tcW w:w="580" w:type="dxa"/>
            <w:hideMark/>
          </w:tcPr>
          <w:p w14:paraId="03984B31" w14:textId="77777777" w:rsidR="00413DDB" w:rsidRPr="002856F1" w:rsidRDefault="00413DDB" w:rsidP="002856F1">
            <w:pPr>
              <w:jc w:val="both"/>
            </w:pPr>
            <w:r w:rsidRPr="002856F1">
              <w:t>г.</w:t>
            </w:r>
          </w:p>
        </w:tc>
        <w:tc>
          <w:tcPr>
            <w:tcW w:w="2255" w:type="dxa"/>
          </w:tcPr>
          <w:p w14:paraId="04894662" w14:textId="77777777" w:rsidR="00413DDB" w:rsidRPr="002856F1" w:rsidRDefault="00413DDB" w:rsidP="00054DF3"/>
        </w:tc>
        <w:tc>
          <w:tcPr>
            <w:tcW w:w="2410" w:type="dxa"/>
            <w:hideMark/>
          </w:tcPr>
          <w:p w14:paraId="215DDE31" w14:textId="77777777" w:rsidR="00413DDB" w:rsidRPr="002856F1" w:rsidRDefault="00413DDB" w:rsidP="00054DF3">
            <w:pPr>
              <w:ind w:left="459"/>
              <w:jc w:val="right"/>
            </w:pPr>
            <w:r w:rsidRPr="002856F1">
              <w:t>№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1C74F" w14:textId="77777777" w:rsidR="00413DDB" w:rsidRPr="002856F1" w:rsidRDefault="002856F1" w:rsidP="00054DF3">
            <w:r w:rsidRPr="002856F1">
              <w:t>9</w:t>
            </w:r>
          </w:p>
        </w:tc>
      </w:tr>
    </w:tbl>
    <w:p w14:paraId="4D00C479" w14:textId="77777777" w:rsidR="002856F1" w:rsidRPr="002856F1" w:rsidRDefault="002856F1" w:rsidP="002856F1">
      <w:r w:rsidRPr="002856F1">
        <w:t xml:space="preserve">Об утверждении порядка </w:t>
      </w:r>
    </w:p>
    <w:p w14:paraId="317E459A" w14:textId="77777777" w:rsidR="002856F1" w:rsidRPr="002856F1" w:rsidRDefault="002856F1" w:rsidP="002856F1">
      <w:r w:rsidRPr="002856F1">
        <w:t>казначейского сопровождения средств</w:t>
      </w:r>
    </w:p>
    <w:p w14:paraId="5440F125" w14:textId="77777777" w:rsidR="005C6F06" w:rsidRPr="002856F1" w:rsidRDefault="005C6F06" w:rsidP="008F02BD">
      <w:pPr>
        <w:spacing w:line="240" w:lineRule="atLeast"/>
        <w:ind w:left="-142"/>
        <w:jc w:val="both"/>
        <w:rPr>
          <w:b/>
        </w:rPr>
      </w:pPr>
    </w:p>
    <w:p w14:paraId="5A700E3A" w14:textId="77777777" w:rsidR="008F02BD" w:rsidRPr="002856F1" w:rsidRDefault="002856F1" w:rsidP="00CE56CD">
      <w:pPr>
        <w:widowControl w:val="0"/>
        <w:tabs>
          <w:tab w:val="left" w:pos="18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2856F1"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8F02BD" w:rsidRPr="002856F1">
        <w:rPr>
          <w:rFonts w:eastAsia="Calibri"/>
          <w:bCs/>
          <w:lang w:eastAsia="en-US"/>
        </w:rPr>
        <w:t>,</w:t>
      </w:r>
    </w:p>
    <w:p w14:paraId="17DEB598" w14:textId="77777777" w:rsidR="008F02BD" w:rsidRPr="002856F1" w:rsidRDefault="008F02BD" w:rsidP="002856F1">
      <w:pPr>
        <w:widowControl w:val="0"/>
        <w:tabs>
          <w:tab w:val="left" w:pos="188"/>
        </w:tabs>
        <w:autoSpaceDE w:val="0"/>
        <w:autoSpaceDN w:val="0"/>
        <w:adjustRightInd w:val="0"/>
        <w:spacing w:before="120" w:after="120" w:line="276" w:lineRule="auto"/>
        <w:rPr>
          <w:rFonts w:eastAsia="Calibri"/>
          <w:b/>
          <w:bCs/>
        </w:rPr>
      </w:pPr>
      <w:r w:rsidRPr="002856F1">
        <w:rPr>
          <w:rFonts w:eastAsia="Calibri"/>
          <w:b/>
          <w:bCs/>
        </w:rPr>
        <w:t>ПРИКАЗЫВАЮ:</w:t>
      </w:r>
    </w:p>
    <w:p w14:paraId="55E9389F" w14:textId="77777777" w:rsidR="00D9346A" w:rsidRPr="002856F1" w:rsidRDefault="002856F1" w:rsidP="00CE56CD">
      <w:pPr>
        <w:pStyle w:val="af1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56F1">
        <w:rPr>
          <w:rFonts w:ascii="Times New Roman" w:eastAsia="Times New Roman" w:hAnsi="Times New Roman" w:cs="Times New Roman"/>
        </w:rPr>
        <w:t>Утвердить порядок казначейского сопровождения средств, согласно приложению</w:t>
      </w:r>
      <w:r w:rsidR="00D9346A" w:rsidRPr="002856F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F2E12A3" w14:textId="77777777" w:rsidR="00D9346A" w:rsidRPr="002856F1" w:rsidRDefault="002856F1" w:rsidP="00CE56CD">
      <w:pPr>
        <w:pStyle w:val="af1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56F1">
        <w:rPr>
          <w:rFonts w:ascii="Times New Roman" w:eastAsia="Times New Roman" w:hAnsi="Times New Roman" w:cs="Times New Roman"/>
          <w:color w:val="auto"/>
          <w:lang w:bidi="ar-SA"/>
        </w:rPr>
        <w:t>Настоящий приказ подлежит размещению на официальном сайте администрации Сусуманского городского и вступает в силу с 01 января 2022 года.</w:t>
      </w:r>
    </w:p>
    <w:p w14:paraId="558DE01D" w14:textId="77777777" w:rsidR="001D694B" w:rsidRPr="002856F1" w:rsidRDefault="001D694B" w:rsidP="00CE56CD">
      <w:pPr>
        <w:pStyle w:val="af1"/>
        <w:widowControl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исполнением настоящего приказа возложить на </w:t>
      </w:r>
      <w:r w:rsidR="00563514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заместителя </w:t>
      </w:r>
      <w:r w:rsidR="00284ECA" w:rsidRPr="002856F1">
        <w:rPr>
          <w:rFonts w:ascii="Times New Roman" w:eastAsia="Times New Roman" w:hAnsi="Times New Roman" w:cs="Times New Roman"/>
          <w:color w:val="auto"/>
          <w:lang w:bidi="ar-SA"/>
        </w:rPr>
        <w:t>руководител</w:t>
      </w:r>
      <w:r w:rsidR="00563514" w:rsidRPr="002856F1">
        <w:rPr>
          <w:rFonts w:ascii="Times New Roman" w:eastAsia="Times New Roman" w:hAnsi="Times New Roman" w:cs="Times New Roman"/>
          <w:color w:val="auto"/>
          <w:lang w:bidi="ar-SA"/>
        </w:rPr>
        <w:t>я комитета –</w:t>
      </w:r>
      <w:r w:rsidR="00892184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76A44" w:rsidRPr="002856F1">
        <w:rPr>
          <w:rFonts w:ascii="Times New Roman" w:eastAsia="Times New Roman" w:hAnsi="Times New Roman" w:cs="Times New Roman"/>
          <w:color w:val="auto"/>
          <w:lang w:bidi="ar-SA"/>
        </w:rPr>
        <w:t>заместителя</w:t>
      </w:r>
      <w:r w:rsidR="00563514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 начальника бюджетного отдела </w:t>
      </w:r>
      <w:r w:rsidR="0049682E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Комитета по финансам </w:t>
      </w:r>
      <w:r w:rsidR="00D76A44" w:rsidRPr="002856F1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49682E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дминистрации </w:t>
      </w:r>
      <w:r w:rsidR="00D76A44" w:rsidRPr="002856F1">
        <w:rPr>
          <w:rFonts w:ascii="Times New Roman" w:eastAsia="Times New Roman" w:hAnsi="Times New Roman" w:cs="Times New Roman"/>
          <w:color w:val="auto"/>
          <w:lang w:bidi="ar-SA"/>
        </w:rPr>
        <w:t>Сусуманского муниципального</w:t>
      </w:r>
      <w:r w:rsidR="0049682E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 округа</w:t>
      </w:r>
      <w:r w:rsidR="003E6E6F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 Магаданской области</w:t>
      </w:r>
      <w:r w:rsidR="00B466C0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B3F63" w:rsidRPr="002856F1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2856F1" w:rsidRPr="002856F1">
        <w:rPr>
          <w:rFonts w:ascii="Times New Roman" w:eastAsia="Times New Roman" w:hAnsi="Times New Roman" w:cs="Times New Roman"/>
          <w:color w:val="auto"/>
          <w:lang w:bidi="ar-SA"/>
        </w:rPr>
        <w:t>Лукину</w:t>
      </w:r>
      <w:r w:rsidR="00D76A44" w:rsidRPr="002856F1">
        <w:rPr>
          <w:rFonts w:ascii="Times New Roman" w:eastAsia="Times New Roman" w:hAnsi="Times New Roman" w:cs="Times New Roman"/>
          <w:color w:val="auto"/>
          <w:lang w:bidi="ar-SA"/>
        </w:rPr>
        <w:t xml:space="preserve"> В.И.</w:t>
      </w:r>
      <w:r w:rsidR="00284ECA" w:rsidRPr="002856F1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2856F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EDB9DC4" w14:textId="77777777" w:rsidR="005C6F06" w:rsidRPr="002856F1" w:rsidRDefault="005C6F06" w:rsidP="008F02BD">
      <w:pPr>
        <w:tabs>
          <w:tab w:val="left" w:pos="993"/>
        </w:tabs>
        <w:spacing w:line="276" w:lineRule="auto"/>
        <w:jc w:val="both"/>
      </w:pPr>
    </w:p>
    <w:p w14:paraId="0A402AE5" w14:textId="77777777" w:rsidR="002856F1" w:rsidRPr="002856F1" w:rsidRDefault="002856F1" w:rsidP="008F02BD">
      <w:pPr>
        <w:tabs>
          <w:tab w:val="left" w:pos="993"/>
        </w:tabs>
        <w:spacing w:line="276" w:lineRule="auto"/>
        <w:jc w:val="both"/>
      </w:pPr>
    </w:p>
    <w:p w14:paraId="5ABA39A1" w14:textId="77777777" w:rsidR="002856F1" w:rsidRPr="002856F1" w:rsidRDefault="002856F1" w:rsidP="008F02BD">
      <w:pPr>
        <w:tabs>
          <w:tab w:val="left" w:pos="993"/>
        </w:tabs>
        <w:spacing w:line="276" w:lineRule="auto"/>
        <w:jc w:val="both"/>
      </w:pPr>
    </w:p>
    <w:p w14:paraId="3541B64C" w14:textId="77777777" w:rsidR="005C6F06" w:rsidRPr="002856F1" w:rsidRDefault="005C6F06" w:rsidP="008F02BD">
      <w:pPr>
        <w:tabs>
          <w:tab w:val="left" w:pos="993"/>
        </w:tabs>
        <w:spacing w:line="276" w:lineRule="auto"/>
        <w:jc w:val="both"/>
      </w:pPr>
    </w:p>
    <w:p w14:paraId="34FB4F29" w14:textId="77777777" w:rsidR="005C6F06" w:rsidRPr="002856F1" w:rsidRDefault="00D76A44" w:rsidP="00023FB4">
      <w:pPr>
        <w:ind w:right="-35"/>
        <w:jc w:val="both"/>
        <w:rPr>
          <w:color w:val="000000"/>
        </w:rPr>
      </w:pPr>
      <w:r w:rsidRPr="002856F1">
        <w:rPr>
          <w:color w:val="000000"/>
        </w:rPr>
        <w:t>И.о.р</w:t>
      </w:r>
      <w:r w:rsidR="005C6F06" w:rsidRPr="002856F1">
        <w:rPr>
          <w:color w:val="000000"/>
        </w:rPr>
        <w:t>уководител</w:t>
      </w:r>
      <w:r w:rsidRPr="002856F1">
        <w:rPr>
          <w:color w:val="000000"/>
        </w:rPr>
        <w:t>я</w:t>
      </w:r>
    </w:p>
    <w:p w14:paraId="2818B1A9" w14:textId="77777777" w:rsidR="005C6F06" w:rsidRPr="002856F1" w:rsidRDefault="005C6F06" w:rsidP="005C6F06">
      <w:pPr>
        <w:rPr>
          <w:color w:val="000000"/>
        </w:rPr>
      </w:pPr>
      <w:r w:rsidRPr="002856F1">
        <w:rPr>
          <w:color w:val="000000"/>
        </w:rPr>
        <w:t xml:space="preserve">Комитета по финансам      </w:t>
      </w:r>
      <w:r w:rsidRPr="002856F1">
        <w:rPr>
          <w:color w:val="000000"/>
        </w:rPr>
        <w:tab/>
      </w:r>
      <w:r w:rsidRPr="002856F1">
        <w:rPr>
          <w:color w:val="000000"/>
        </w:rPr>
        <w:tab/>
      </w:r>
      <w:r w:rsidRPr="002856F1">
        <w:rPr>
          <w:color w:val="000000"/>
        </w:rPr>
        <w:tab/>
      </w:r>
      <w:r w:rsidR="002856F1">
        <w:rPr>
          <w:color w:val="000000"/>
        </w:rPr>
        <w:t xml:space="preserve">                      </w:t>
      </w:r>
      <w:r w:rsidRPr="002856F1">
        <w:rPr>
          <w:color w:val="000000"/>
        </w:rPr>
        <w:tab/>
      </w:r>
      <w:r w:rsidRPr="002856F1">
        <w:rPr>
          <w:color w:val="000000"/>
        </w:rPr>
        <w:tab/>
      </w:r>
      <w:r w:rsidR="002856F1">
        <w:rPr>
          <w:color w:val="000000"/>
        </w:rPr>
        <w:t xml:space="preserve"> </w:t>
      </w:r>
      <w:r w:rsidR="00D76A44" w:rsidRPr="002856F1">
        <w:rPr>
          <w:rFonts w:eastAsia="Calibri"/>
          <w:bCs/>
        </w:rPr>
        <w:t>Е.В.Чернега</w:t>
      </w:r>
    </w:p>
    <w:p w14:paraId="56646B19" w14:textId="77777777" w:rsidR="00A42188" w:rsidRPr="00A42188" w:rsidRDefault="00A42188" w:rsidP="001D78D8">
      <w:pPr>
        <w:ind w:left="10915" w:hanging="284"/>
        <w:jc w:val="both"/>
        <w:rPr>
          <w:b/>
        </w:rPr>
      </w:pPr>
    </w:p>
    <w:sectPr w:rsidR="00A42188" w:rsidRPr="00A42188" w:rsidSect="002B268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7FE8" w14:textId="77777777" w:rsidR="0042548F" w:rsidRDefault="0042548F" w:rsidP="00AB3540">
      <w:r>
        <w:separator/>
      </w:r>
    </w:p>
  </w:endnote>
  <w:endnote w:type="continuationSeparator" w:id="0">
    <w:p w14:paraId="27318BDD" w14:textId="77777777" w:rsidR="0042548F" w:rsidRDefault="0042548F" w:rsidP="00A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66CC" w14:textId="77777777" w:rsidR="0042548F" w:rsidRDefault="0042548F" w:rsidP="00AB3540">
      <w:r>
        <w:separator/>
      </w:r>
    </w:p>
  </w:footnote>
  <w:footnote w:type="continuationSeparator" w:id="0">
    <w:p w14:paraId="54A3C002" w14:textId="77777777" w:rsidR="0042548F" w:rsidRDefault="0042548F" w:rsidP="00AB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F5D"/>
    <w:multiLevelType w:val="hybridMultilevel"/>
    <w:tmpl w:val="E1724D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6A20817"/>
    <w:multiLevelType w:val="hybridMultilevel"/>
    <w:tmpl w:val="167293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A418C1"/>
    <w:multiLevelType w:val="hybridMultilevel"/>
    <w:tmpl w:val="DE0E478A"/>
    <w:lvl w:ilvl="0" w:tplc="3ACE7BB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871E5"/>
    <w:multiLevelType w:val="hybridMultilevel"/>
    <w:tmpl w:val="46B857BA"/>
    <w:lvl w:ilvl="0" w:tplc="6C961ED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A574AD"/>
    <w:multiLevelType w:val="hybridMultilevel"/>
    <w:tmpl w:val="CCD80D74"/>
    <w:lvl w:ilvl="0" w:tplc="1484607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87052B6"/>
    <w:multiLevelType w:val="hybridMultilevel"/>
    <w:tmpl w:val="8D08CFC2"/>
    <w:lvl w:ilvl="0" w:tplc="F9168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570DD2"/>
    <w:multiLevelType w:val="hybridMultilevel"/>
    <w:tmpl w:val="DF4880B4"/>
    <w:lvl w:ilvl="0" w:tplc="901AA7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6A3F04"/>
    <w:multiLevelType w:val="multilevel"/>
    <w:tmpl w:val="8E48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052A4F"/>
    <w:multiLevelType w:val="multilevel"/>
    <w:tmpl w:val="A4B8C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6997960">
    <w:abstractNumId w:val="5"/>
  </w:num>
  <w:num w:numId="2" w16cid:durableId="740522310">
    <w:abstractNumId w:val="7"/>
  </w:num>
  <w:num w:numId="3" w16cid:durableId="1862354284">
    <w:abstractNumId w:val="2"/>
  </w:num>
  <w:num w:numId="4" w16cid:durableId="1706101432">
    <w:abstractNumId w:val="8"/>
  </w:num>
  <w:num w:numId="5" w16cid:durableId="827749923">
    <w:abstractNumId w:val="0"/>
  </w:num>
  <w:num w:numId="6" w16cid:durableId="1809860541">
    <w:abstractNumId w:val="3"/>
  </w:num>
  <w:num w:numId="7" w16cid:durableId="1918132710">
    <w:abstractNumId w:val="1"/>
  </w:num>
  <w:num w:numId="8" w16cid:durableId="273365804">
    <w:abstractNumId w:val="6"/>
  </w:num>
  <w:num w:numId="9" w16cid:durableId="46624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A2"/>
    <w:rsid w:val="00004223"/>
    <w:rsid w:val="0004535B"/>
    <w:rsid w:val="00050D23"/>
    <w:rsid w:val="00071AE8"/>
    <w:rsid w:val="000722EE"/>
    <w:rsid w:val="0007421D"/>
    <w:rsid w:val="0008486A"/>
    <w:rsid w:val="000965AF"/>
    <w:rsid w:val="000A5BAB"/>
    <w:rsid w:val="000A5D10"/>
    <w:rsid w:val="000B3659"/>
    <w:rsid w:val="000B533C"/>
    <w:rsid w:val="000C0DFD"/>
    <w:rsid w:val="000C2833"/>
    <w:rsid w:val="000C5A6F"/>
    <w:rsid w:val="000C5CC9"/>
    <w:rsid w:val="000E07AB"/>
    <w:rsid w:val="000E16E4"/>
    <w:rsid w:val="000E3A9D"/>
    <w:rsid w:val="000E4026"/>
    <w:rsid w:val="000F097E"/>
    <w:rsid w:val="000F15F9"/>
    <w:rsid w:val="000F3D62"/>
    <w:rsid w:val="0010515E"/>
    <w:rsid w:val="001124CE"/>
    <w:rsid w:val="0011384A"/>
    <w:rsid w:val="001376E9"/>
    <w:rsid w:val="00143B47"/>
    <w:rsid w:val="00146180"/>
    <w:rsid w:val="00161CB9"/>
    <w:rsid w:val="001904ED"/>
    <w:rsid w:val="00197038"/>
    <w:rsid w:val="001B4CBC"/>
    <w:rsid w:val="001B5EC2"/>
    <w:rsid w:val="001B5EE9"/>
    <w:rsid w:val="001C568B"/>
    <w:rsid w:val="001C6271"/>
    <w:rsid w:val="001D1F57"/>
    <w:rsid w:val="001D4719"/>
    <w:rsid w:val="001D694B"/>
    <w:rsid w:val="001D78D8"/>
    <w:rsid w:val="00201E16"/>
    <w:rsid w:val="00214F00"/>
    <w:rsid w:val="0021561E"/>
    <w:rsid w:val="002162C8"/>
    <w:rsid w:val="00221616"/>
    <w:rsid w:val="0024277B"/>
    <w:rsid w:val="00254BA9"/>
    <w:rsid w:val="002753F2"/>
    <w:rsid w:val="00284ECA"/>
    <w:rsid w:val="002856F1"/>
    <w:rsid w:val="002900EB"/>
    <w:rsid w:val="00295365"/>
    <w:rsid w:val="002A061E"/>
    <w:rsid w:val="002A06C2"/>
    <w:rsid w:val="002A1405"/>
    <w:rsid w:val="002B222B"/>
    <w:rsid w:val="002B268A"/>
    <w:rsid w:val="002D1767"/>
    <w:rsid w:val="002D45D2"/>
    <w:rsid w:val="002E278B"/>
    <w:rsid w:val="002F1D1D"/>
    <w:rsid w:val="002F7522"/>
    <w:rsid w:val="0031465F"/>
    <w:rsid w:val="00316DCE"/>
    <w:rsid w:val="003211E9"/>
    <w:rsid w:val="003270C9"/>
    <w:rsid w:val="00333F2D"/>
    <w:rsid w:val="00352114"/>
    <w:rsid w:val="0036244B"/>
    <w:rsid w:val="003644C8"/>
    <w:rsid w:val="00386331"/>
    <w:rsid w:val="003976EB"/>
    <w:rsid w:val="003B24C2"/>
    <w:rsid w:val="003E3329"/>
    <w:rsid w:val="003E6E6F"/>
    <w:rsid w:val="003F042A"/>
    <w:rsid w:val="003F0902"/>
    <w:rsid w:val="003F0D64"/>
    <w:rsid w:val="003F4805"/>
    <w:rsid w:val="00406002"/>
    <w:rsid w:val="004078DA"/>
    <w:rsid w:val="00413DDB"/>
    <w:rsid w:val="0042548F"/>
    <w:rsid w:val="004363A6"/>
    <w:rsid w:val="00436796"/>
    <w:rsid w:val="004411A2"/>
    <w:rsid w:val="004421E1"/>
    <w:rsid w:val="004465AF"/>
    <w:rsid w:val="004550CA"/>
    <w:rsid w:val="00466F53"/>
    <w:rsid w:val="00472143"/>
    <w:rsid w:val="00474CC3"/>
    <w:rsid w:val="004802CA"/>
    <w:rsid w:val="00490F67"/>
    <w:rsid w:val="0049682E"/>
    <w:rsid w:val="004A3CE9"/>
    <w:rsid w:val="004B6447"/>
    <w:rsid w:val="004D24E6"/>
    <w:rsid w:val="004D2574"/>
    <w:rsid w:val="004E006E"/>
    <w:rsid w:val="004E10E8"/>
    <w:rsid w:val="00546628"/>
    <w:rsid w:val="00563514"/>
    <w:rsid w:val="0057213E"/>
    <w:rsid w:val="005729CF"/>
    <w:rsid w:val="005741E3"/>
    <w:rsid w:val="005829CE"/>
    <w:rsid w:val="00583C6D"/>
    <w:rsid w:val="005917D0"/>
    <w:rsid w:val="00592739"/>
    <w:rsid w:val="00593297"/>
    <w:rsid w:val="005B1D4B"/>
    <w:rsid w:val="005C6F06"/>
    <w:rsid w:val="005D5E36"/>
    <w:rsid w:val="00603579"/>
    <w:rsid w:val="00603B1F"/>
    <w:rsid w:val="006069D1"/>
    <w:rsid w:val="00607C91"/>
    <w:rsid w:val="00610E61"/>
    <w:rsid w:val="0064452F"/>
    <w:rsid w:val="0066636E"/>
    <w:rsid w:val="00683280"/>
    <w:rsid w:val="0068482F"/>
    <w:rsid w:val="006931C2"/>
    <w:rsid w:val="006B5065"/>
    <w:rsid w:val="006C051C"/>
    <w:rsid w:val="006F313D"/>
    <w:rsid w:val="00715B80"/>
    <w:rsid w:val="0071768B"/>
    <w:rsid w:val="007273E4"/>
    <w:rsid w:val="00731E3E"/>
    <w:rsid w:val="00734AC2"/>
    <w:rsid w:val="007373EC"/>
    <w:rsid w:val="00746059"/>
    <w:rsid w:val="00751BBF"/>
    <w:rsid w:val="00752FDA"/>
    <w:rsid w:val="007602CB"/>
    <w:rsid w:val="007841CB"/>
    <w:rsid w:val="007B3A1D"/>
    <w:rsid w:val="007B3F63"/>
    <w:rsid w:val="007C43E7"/>
    <w:rsid w:val="007D16A2"/>
    <w:rsid w:val="007D553F"/>
    <w:rsid w:val="007F7E17"/>
    <w:rsid w:val="00801180"/>
    <w:rsid w:val="008019E8"/>
    <w:rsid w:val="0080655A"/>
    <w:rsid w:val="00820963"/>
    <w:rsid w:val="0082650C"/>
    <w:rsid w:val="0083025D"/>
    <w:rsid w:val="00836AAA"/>
    <w:rsid w:val="00841FDC"/>
    <w:rsid w:val="00842993"/>
    <w:rsid w:val="00853E41"/>
    <w:rsid w:val="00854680"/>
    <w:rsid w:val="00891A46"/>
    <w:rsid w:val="00892184"/>
    <w:rsid w:val="008B2CAE"/>
    <w:rsid w:val="008C389F"/>
    <w:rsid w:val="008C7031"/>
    <w:rsid w:val="008D008E"/>
    <w:rsid w:val="008E3016"/>
    <w:rsid w:val="008F02BD"/>
    <w:rsid w:val="008F7B78"/>
    <w:rsid w:val="00905B52"/>
    <w:rsid w:val="00924332"/>
    <w:rsid w:val="00936B97"/>
    <w:rsid w:val="00945BF9"/>
    <w:rsid w:val="00971867"/>
    <w:rsid w:val="00976645"/>
    <w:rsid w:val="00985C49"/>
    <w:rsid w:val="009C4E8F"/>
    <w:rsid w:val="009D4452"/>
    <w:rsid w:val="009E148B"/>
    <w:rsid w:val="009E2399"/>
    <w:rsid w:val="00A1474F"/>
    <w:rsid w:val="00A15C4D"/>
    <w:rsid w:val="00A23F0E"/>
    <w:rsid w:val="00A411F9"/>
    <w:rsid w:val="00A42188"/>
    <w:rsid w:val="00A5455A"/>
    <w:rsid w:val="00A835E7"/>
    <w:rsid w:val="00A84F50"/>
    <w:rsid w:val="00A96968"/>
    <w:rsid w:val="00A975E6"/>
    <w:rsid w:val="00AA20D4"/>
    <w:rsid w:val="00AA6525"/>
    <w:rsid w:val="00AB0BB8"/>
    <w:rsid w:val="00AB2BF3"/>
    <w:rsid w:val="00AB2FB3"/>
    <w:rsid w:val="00AB3540"/>
    <w:rsid w:val="00AC75F5"/>
    <w:rsid w:val="00B11FBB"/>
    <w:rsid w:val="00B264EC"/>
    <w:rsid w:val="00B30EE1"/>
    <w:rsid w:val="00B408C7"/>
    <w:rsid w:val="00B420FF"/>
    <w:rsid w:val="00B42CDE"/>
    <w:rsid w:val="00B466C0"/>
    <w:rsid w:val="00B4699B"/>
    <w:rsid w:val="00B50923"/>
    <w:rsid w:val="00B55AD7"/>
    <w:rsid w:val="00B57378"/>
    <w:rsid w:val="00B70433"/>
    <w:rsid w:val="00B70C49"/>
    <w:rsid w:val="00B778F4"/>
    <w:rsid w:val="00B8554E"/>
    <w:rsid w:val="00B87C21"/>
    <w:rsid w:val="00B90841"/>
    <w:rsid w:val="00B97F18"/>
    <w:rsid w:val="00BA2611"/>
    <w:rsid w:val="00BD32CC"/>
    <w:rsid w:val="00BE0D01"/>
    <w:rsid w:val="00C01C72"/>
    <w:rsid w:val="00C1297C"/>
    <w:rsid w:val="00C3685B"/>
    <w:rsid w:val="00C41430"/>
    <w:rsid w:val="00C4267C"/>
    <w:rsid w:val="00C43CBB"/>
    <w:rsid w:val="00C52E82"/>
    <w:rsid w:val="00C54E72"/>
    <w:rsid w:val="00C820D3"/>
    <w:rsid w:val="00C930E1"/>
    <w:rsid w:val="00C93CDF"/>
    <w:rsid w:val="00CB2F55"/>
    <w:rsid w:val="00CB35AD"/>
    <w:rsid w:val="00CC6F0C"/>
    <w:rsid w:val="00CE034E"/>
    <w:rsid w:val="00CE5195"/>
    <w:rsid w:val="00CE56CD"/>
    <w:rsid w:val="00D17B82"/>
    <w:rsid w:val="00D2234C"/>
    <w:rsid w:val="00D27E0C"/>
    <w:rsid w:val="00D37703"/>
    <w:rsid w:val="00D4076D"/>
    <w:rsid w:val="00D42BD2"/>
    <w:rsid w:val="00D440C1"/>
    <w:rsid w:val="00D440F9"/>
    <w:rsid w:val="00D44336"/>
    <w:rsid w:val="00D50262"/>
    <w:rsid w:val="00D53472"/>
    <w:rsid w:val="00D76A44"/>
    <w:rsid w:val="00D83E84"/>
    <w:rsid w:val="00D92917"/>
    <w:rsid w:val="00D9346A"/>
    <w:rsid w:val="00DA1E05"/>
    <w:rsid w:val="00DA4AD2"/>
    <w:rsid w:val="00DB3F76"/>
    <w:rsid w:val="00DB40E2"/>
    <w:rsid w:val="00DD2ABB"/>
    <w:rsid w:val="00DE26CB"/>
    <w:rsid w:val="00DE2C96"/>
    <w:rsid w:val="00DF5C90"/>
    <w:rsid w:val="00E00311"/>
    <w:rsid w:val="00E21332"/>
    <w:rsid w:val="00E41163"/>
    <w:rsid w:val="00E41ED1"/>
    <w:rsid w:val="00E629C7"/>
    <w:rsid w:val="00E666C7"/>
    <w:rsid w:val="00E66D59"/>
    <w:rsid w:val="00E67FBB"/>
    <w:rsid w:val="00E715CA"/>
    <w:rsid w:val="00E913B7"/>
    <w:rsid w:val="00E927A0"/>
    <w:rsid w:val="00E93FAC"/>
    <w:rsid w:val="00E95541"/>
    <w:rsid w:val="00EC495D"/>
    <w:rsid w:val="00EC54D0"/>
    <w:rsid w:val="00EE2EA9"/>
    <w:rsid w:val="00EF442B"/>
    <w:rsid w:val="00EF7045"/>
    <w:rsid w:val="00F23552"/>
    <w:rsid w:val="00F37CF2"/>
    <w:rsid w:val="00F37D15"/>
    <w:rsid w:val="00F4241B"/>
    <w:rsid w:val="00F451E8"/>
    <w:rsid w:val="00F51B2F"/>
    <w:rsid w:val="00F55FFB"/>
    <w:rsid w:val="00F62DEE"/>
    <w:rsid w:val="00F7019E"/>
    <w:rsid w:val="00F71A90"/>
    <w:rsid w:val="00F841D1"/>
    <w:rsid w:val="00F84F80"/>
    <w:rsid w:val="00FA0265"/>
    <w:rsid w:val="00FA4A5D"/>
    <w:rsid w:val="00FB3255"/>
    <w:rsid w:val="00FC0E7F"/>
    <w:rsid w:val="00FD39A7"/>
    <w:rsid w:val="00FD3AA2"/>
    <w:rsid w:val="00FE2A99"/>
    <w:rsid w:val="00FE4DEF"/>
    <w:rsid w:val="00FF2ECD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3984B"/>
  <w15:docId w15:val="{59D99638-73E1-4435-B4E1-E57DD52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4223"/>
    <w:rPr>
      <w:sz w:val="24"/>
      <w:szCs w:val="24"/>
    </w:rPr>
  </w:style>
  <w:style w:type="paragraph" w:styleId="1">
    <w:name w:val="heading 1"/>
    <w:basedOn w:val="a"/>
    <w:next w:val="a"/>
    <w:qFormat/>
    <w:rsid w:val="007D16A2"/>
    <w:pPr>
      <w:keepNext/>
      <w:tabs>
        <w:tab w:val="left" w:pos="10489"/>
      </w:tabs>
      <w:jc w:val="center"/>
      <w:outlineLvl w:val="0"/>
    </w:pPr>
    <w:rPr>
      <w:rFonts w:eastAsia="Arial Unicode MS"/>
      <w:b/>
      <w:spacing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16A2"/>
    <w:rPr>
      <w:color w:val="0000FF"/>
      <w:u w:val="single"/>
      <w:lang w:val="ru-RU"/>
    </w:rPr>
  </w:style>
  <w:style w:type="table" w:styleId="a4">
    <w:name w:val="Table Grid"/>
    <w:basedOn w:val="a1"/>
    <w:uiPriority w:val="59"/>
    <w:rsid w:val="008546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AB3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B3540"/>
    <w:rPr>
      <w:sz w:val="24"/>
      <w:szCs w:val="24"/>
    </w:rPr>
  </w:style>
  <w:style w:type="paragraph" w:styleId="a7">
    <w:name w:val="footer"/>
    <w:basedOn w:val="a"/>
    <w:link w:val="a8"/>
    <w:rsid w:val="00AB3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B3540"/>
    <w:rPr>
      <w:sz w:val="24"/>
      <w:szCs w:val="24"/>
    </w:rPr>
  </w:style>
  <w:style w:type="paragraph" w:customStyle="1" w:styleId="ConsPlusNormal">
    <w:name w:val="ConsPlusNormal"/>
    <w:rsid w:val="0021561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373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373EC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D9346A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346A"/>
    <w:pPr>
      <w:widowControl w:val="0"/>
      <w:shd w:val="clear" w:color="auto" w:fill="FFFFFF"/>
      <w:spacing w:before="480" w:after="360" w:line="0" w:lineRule="atLeast"/>
      <w:jc w:val="both"/>
    </w:pPr>
    <w:rPr>
      <w:b/>
      <w:bCs/>
      <w:sz w:val="22"/>
      <w:szCs w:val="22"/>
    </w:rPr>
  </w:style>
  <w:style w:type="character" w:customStyle="1" w:styleId="ab">
    <w:name w:val="Основной текст_"/>
    <w:link w:val="2"/>
    <w:rsid w:val="00D9346A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b"/>
    <w:rsid w:val="00D9346A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ac">
    <w:name w:val="Подпись к таблице_"/>
    <w:link w:val="ad"/>
    <w:rsid w:val="00D9346A"/>
    <w:rPr>
      <w:sz w:val="22"/>
      <w:szCs w:val="22"/>
      <w:shd w:val="clear" w:color="auto" w:fill="FFFFFF"/>
    </w:rPr>
  </w:style>
  <w:style w:type="character" w:customStyle="1" w:styleId="9pt">
    <w:name w:val="Основной текст + 9 pt;Полужирный"/>
    <w:rsid w:val="00D93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D9346A"/>
    <w:pPr>
      <w:widowControl w:val="0"/>
      <w:shd w:val="clear" w:color="auto" w:fill="FFFFFF"/>
      <w:spacing w:line="418" w:lineRule="exact"/>
    </w:pPr>
    <w:rPr>
      <w:sz w:val="22"/>
      <w:szCs w:val="22"/>
    </w:rPr>
  </w:style>
  <w:style w:type="character" w:customStyle="1" w:styleId="ae">
    <w:name w:val="Основной текст + Полужирный"/>
    <w:rsid w:val="00E62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E6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link w:val="af0"/>
    <w:rsid w:val="00E629C7"/>
    <w:rPr>
      <w:b/>
      <w:bCs/>
      <w:sz w:val="22"/>
      <w:szCs w:val="22"/>
      <w:shd w:val="clear" w:color="auto" w:fill="FFFFFF"/>
    </w:rPr>
  </w:style>
  <w:style w:type="paragraph" w:customStyle="1" w:styleId="af0">
    <w:name w:val="Колонтитул"/>
    <w:basedOn w:val="a"/>
    <w:link w:val="af"/>
    <w:rsid w:val="00E629C7"/>
    <w:pPr>
      <w:widowControl w:val="0"/>
      <w:shd w:val="clear" w:color="auto" w:fill="FFFFFF"/>
      <w:spacing w:line="283" w:lineRule="exact"/>
    </w:pPr>
    <w:rPr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E629C7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1C62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6348-E1C2-4086-8EB6-AF4A81C1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</dc:creator>
  <cp:lastModifiedBy>Zverev</cp:lastModifiedBy>
  <cp:revision>13</cp:revision>
  <cp:lastPrinted>2023-02-02T03:39:00Z</cp:lastPrinted>
  <dcterms:created xsi:type="dcterms:W3CDTF">2023-01-03T04:23:00Z</dcterms:created>
  <dcterms:modified xsi:type="dcterms:W3CDTF">2023-02-02T04:18:00Z</dcterms:modified>
</cp:coreProperties>
</file>