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CDC4E" w14:textId="4EA0C9BB" w:rsidR="00E76F17" w:rsidRDefault="00E76F17" w:rsidP="00E76F17">
      <w:pPr>
        <w:keepNext/>
        <w:keepLines/>
        <w:spacing w:after="0" w:line="240" w:lineRule="exact"/>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СОБРАНИЕ ПРЕДСТАВИТЕЛЕЙ СУСУМАНСКОГО ГОРОДСКОГО ОКРУГА</w:t>
      </w:r>
    </w:p>
    <w:p w14:paraId="0967F32A" w14:textId="77777777" w:rsidR="00275EAF" w:rsidRDefault="00275EAF" w:rsidP="00E76F17">
      <w:pPr>
        <w:keepNext/>
        <w:keepLines/>
        <w:spacing w:after="0" w:line="240" w:lineRule="exact"/>
        <w:jc w:val="center"/>
        <w:outlineLvl w:val="2"/>
        <w:rPr>
          <w:rFonts w:ascii="Cambria" w:eastAsia="Times New Roman" w:hAnsi="Cambria" w:cs="Times New Roman"/>
          <w:b/>
          <w:bCs/>
          <w:sz w:val="24"/>
          <w:szCs w:val="24"/>
        </w:rPr>
      </w:pPr>
    </w:p>
    <w:p w14:paraId="3D0CA814" w14:textId="77777777" w:rsidR="00E76F17" w:rsidRDefault="00E76F17" w:rsidP="00E76F17">
      <w:pPr>
        <w:autoSpaceDE w:val="0"/>
        <w:autoSpaceDN w:val="0"/>
        <w:adjustRightInd w:val="0"/>
        <w:spacing w:before="108" w:after="108" w:line="240" w:lineRule="exact"/>
        <w:ind w:firstLine="709"/>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Р Е Ш Е Н И Е</w:t>
      </w:r>
    </w:p>
    <w:p w14:paraId="2998D7F7" w14:textId="77777777" w:rsidR="00E76F17" w:rsidRDefault="00E76F17" w:rsidP="00E76F17">
      <w:pPr>
        <w:spacing w:line="240" w:lineRule="exact"/>
        <w:ind w:firstLine="709"/>
        <w:jc w:val="center"/>
        <w:rPr>
          <w:rFonts w:ascii="Calibri" w:eastAsia="Times New Roman" w:hAnsi="Calibri" w:cs="Times New Roman"/>
          <w:b/>
        </w:rPr>
      </w:pPr>
      <w:r>
        <w:rPr>
          <w:rFonts w:ascii="Times New Roman" w:eastAsia="Times New Roman" w:hAnsi="Times New Roman" w:cs="Times New Roman"/>
          <w:b/>
          <w:sz w:val="24"/>
          <w:szCs w:val="24"/>
        </w:rPr>
        <w:t>О внесении изменений и дополнений в Устав муниципального образования «Сусуманский городской округ»</w:t>
      </w:r>
    </w:p>
    <w:p w14:paraId="2E60B231" w14:textId="77777777" w:rsidR="00275EAF" w:rsidRDefault="00E76F17" w:rsidP="00E76F17">
      <w:pPr>
        <w:spacing w:after="0" w:line="240" w:lineRule="exac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Принято Собранием представителей </w:t>
      </w:r>
      <w:proofErr w:type="spellStart"/>
      <w:r>
        <w:rPr>
          <w:rFonts w:ascii="Times New Roman" w:eastAsia="Times New Roman" w:hAnsi="Times New Roman" w:cs="Times New Roman"/>
          <w:b/>
          <w:sz w:val="24"/>
          <w:szCs w:val="24"/>
        </w:rPr>
        <w:t>Сусуманского</w:t>
      </w:r>
      <w:proofErr w:type="spellEnd"/>
      <w:r>
        <w:rPr>
          <w:rFonts w:ascii="Times New Roman" w:eastAsia="Times New Roman" w:hAnsi="Times New Roman" w:cs="Times New Roman"/>
          <w:b/>
          <w:sz w:val="24"/>
          <w:szCs w:val="24"/>
        </w:rPr>
        <w:t xml:space="preserve"> городского округа </w:t>
      </w:r>
    </w:p>
    <w:p w14:paraId="67A1EA42" w14:textId="5AD166C6" w:rsidR="00E76F17" w:rsidRDefault="00275EAF" w:rsidP="00E76F17">
      <w:pPr>
        <w:spacing w:after="0" w:line="240" w:lineRule="exac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октября</w:t>
      </w:r>
      <w:r w:rsidR="00770058">
        <w:rPr>
          <w:rFonts w:ascii="Times New Roman" w:eastAsia="Times New Roman" w:hAnsi="Times New Roman" w:cs="Times New Roman"/>
          <w:b/>
          <w:sz w:val="24"/>
          <w:szCs w:val="24"/>
        </w:rPr>
        <w:t xml:space="preserve"> 2022 года</w:t>
      </w:r>
    </w:p>
    <w:p w14:paraId="49A4C369" w14:textId="63A5908D" w:rsidR="00E76F17" w:rsidRDefault="00E76F17" w:rsidP="00E76F17">
      <w:pPr>
        <w:keepNext/>
        <w:keepLines/>
        <w:spacing w:before="480" w:after="0" w:line="240" w:lineRule="auto"/>
        <w:ind w:firstLine="709"/>
        <w:jc w:val="both"/>
        <w:outlineLvl w:val="0"/>
        <w:rPr>
          <w:rFonts w:ascii="Times New Roman" w:eastAsia="Calibri" w:hAnsi="Times New Roman" w:cs="Times New Roman"/>
          <w:bCs/>
          <w:sz w:val="24"/>
          <w:szCs w:val="24"/>
        </w:rPr>
      </w:pPr>
      <w:r>
        <w:rPr>
          <w:rFonts w:ascii="Times New Roman" w:eastAsia="Times New Roman" w:hAnsi="Times New Roman" w:cs="Times New Roman"/>
          <w:bCs/>
          <w:sz w:val="24"/>
          <w:szCs w:val="24"/>
        </w:rPr>
        <w:t xml:space="preserve">В целях приведения Устава муниципального образования «Сусуманский городской округ» в соответствие с Федеральным законом от </w:t>
      </w:r>
      <w:r w:rsidRPr="00286802">
        <w:rPr>
          <w:rFonts w:ascii="Times New Roman" w:eastAsia="Times New Roman" w:hAnsi="Times New Roman" w:cs="Times New Roman"/>
          <w:bCs/>
          <w:sz w:val="24"/>
          <w:szCs w:val="24"/>
        </w:rPr>
        <w:t>19.11.2021 № 376-ФЗ</w:t>
      </w:r>
      <w:r>
        <w:rPr>
          <w:rFonts w:ascii="Times New Roman" w:eastAsia="Times New Roman" w:hAnsi="Times New Roman" w:cs="Times New Roman"/>
          <w:bCs/>
          <w:sz w:val="24"/>
          <w:szCs w:val="24"/>
        </w:rPr>
        <w:t xml:space="preserve"> «О внесении изменений в </w:t>
      </w:r>
      <w:r>
        <w:rPr>
          <w:rFonts w:ascii="Times New Roman" w:eastAsia="Calibri" w:hAnsi="Times New Roman" w:cs="Times New Roman"/>
          <w:bCs/>
          <w:sz w:val="24"/>
          <w:szCs w:val="24"/>
        </w:rPr>
        <w:t xml:space="preserve">Федеральный закон «Об общих принципах организации местного самоуправления в Российской Федерации», Федеральным законом </w:t>
      </w:r>
      <w:r w:rsidRPr="00FF6FF7">
        <w:rPr>
          <w:rFonts w:ascii="Times New Roman" w:eastAsia="Calibri" w:hAnsi="Times New Roman" w:cs="Times New Roman"/>
          <w:bCs/>
          <w:sz w:val="24"/>
          <w:szCs w:val="24"/>
        </w:rPr>
        <w:t xml:space="preserve">от </w:t>
      </w:r>
      <w:r w:rsidRPr="00286802">
        <w:rPr>
          <w:rFonts w:ascii="Times New Roman" w:eastAsia="Calibri" w:hAnsi="Times New Roman" w:cs="Times New Roman"/>
          <w:bCs/>
          <w:sz w:val="24"/>
          <w:szCs w:val="24"/>
        </w:rPr>
        <w:t>31.07.2020 № 248-ФЗ</w:t>
      </w:r>
      <w:r w:rsidRPr="00FF6FF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Pr="00FF6FF7">
        <w:rPr>
          <w:rFonts w:ascii="Times New Roman" w:eastAsia="Calibri" w:hAnsi="Times New Roman" w:cs="Times New Roman"/>
          <w:bCs/>
          <w:sz w:val="24"/>
          <w:szCs w:val="24"/>
        </w:rPr>
        <w:t>О государственном контроле (надзоре) и муниципальном контроле в Российской Федерации</w:t>
      </w:r>
      <w:r>
        <w:rPr>
          <w:rFonts w:ascii="Times New Roman" w:eastAsia="Calibri" w:hAnsi="Times New Roman" w:cs="Times New Roman"/>
          <w:bCs/>
          <w:sz w:val="24"/>
          <w:szCs w:val="24"/>
        </w:rPr>
        <w:t>»</w:t>
      </w:r>
      <w:r>
        <w:rPr>
          <w:rFonts w:ascii="Times New Roman" w:eastAsia="Times New Roman" w:hAnsi="Times New Roman" w:cs="Times New Roman"/>
          <w:bCs/>
          <w:sz w:val="24"/>
          <w:szCs w:val="24"/>
        </w:rPr>
        <w:t xml:space="preserve">, </w:t>
      </w:r>
      <w:r w:rsidRPr="00997EB8">
        <w:rPr>
          <w:rFonts w:ascii="Times New Roman" w:eastAsia="Times New Roman" w:hAnsi="Times New Roman" w:cs="Times New Roman"/>
          <w:bCs/>
          <w:sz w:val="24"/>
          <w:szCs w:val="24"/>
        </w:rPr>
        <w:t>Федеральны</w:t>
      </w:r>
      <w:r>
        <w:rPr>
          <w:rFonts w:ascii="Times New Roman" w:eastAsia="Times New Roman" w:hAnsi="Times New Roman" w:cs="Times New Roman"/>
          <w:bCs/>
          <w:sz w:val="24"/>
          <w:szCs w:val="24"/>
        </w:rPr>
        <w:t xml:space="preserve">м законом </w:t>
      </w:r>
      <w:r w:rsidRPr="00286802">
        <w:rPr>
          <w:rFonts w:ascii="Times New Roman" w:eastAsia="Times New Roman" w:hAnsi="Times New Roman" w:cs="Times New Roman"/>
          <w:bCs/>
          <w:sz w:val="24"/>
          <w:szCs w:val="24"/>
        </w:rPr>
        <w:t>от 30.12.2021 № 492-ФЗ</w:t>
      </w:r>
      <w:r>
        <w:rPr>
          <w:rFonts w:ascii="Times New Roman" w:eastAsia="Times New Roman" w:hAnsi="Times New Roman" w:cs="Times New Roman"/>
          <w:bCs/>
          <w:sz w:val="24"/>
          <w:szCs w:val="24"/>
        </w:rPr>
        <w:t xml:space="preserve"> «</w:t>
      </w:r>
      <w:r w:rsidRPr="00997EB8">
        <w:rPr>
          <w:rFonts w:ascii="Times New Roman" w:eastAsia="Times New Roman" w:hAnsi="Times New Roman" w:cs="Times New Roman"/>
          <w:bCs/>
          <w:sz w:val="24"/>
          <w:szCs w:val="24"/>
        </w:rPr>
        <w:t xml:space="preserve">О внесении изменений в </w:t>
      </w:r>
      <w:r>
        <w:rPr>
          <w:rFonts w:ascii="Times New Roman" w:eastAsia="Times New Roman" w:hAnsi="Times New Roman" w:cs="Times New Roman"/>
          <w:bCs/>
          <w:sz w:val="24"/>
          <w:szCs w:val="24"/>
        </w:rPr>
        <w:t xml:space="preserve">Федеральный закон» </w:t>
      </w:r>
      <w:r w:rsidRPr="00997EB8">
        <w:rPr>
          <w:rFonts w:ascii="Times New Roman" w:eastAsia="Times New Roman" w:hAnsi="Times New Roman" w:cs="Times New Roman"/>
          <w:bCs/>
          <w:sz w:val="24"/>
          <w:szCs w:val="24"/>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Pr>
          <w:rFonts w:ascii="Times New Roman" w:eastAsia="Times New Roman" w:hAnsi="Times New Roman" w:cs="Times New Roman"/>
          <w:bCs/>
          <w:sz w:val="24"/>
          <w:szCs w:val="24"/>
        </w:rPr>
        <w:t>льные акты Российской Федерации»</w:t>
      </w:r>
      <w:r w:rsidRPr="00997EB8">
        <w:rPr>
          <w:rFonts w:ascii="Times New Roman" w:eastAsia="Times New Roman" w:hAnsi="Times New Roman" w:cs="Times New Roman"/>
          <w:bCs/>
          <w:sz w:val="24"/>
          <w:szCs w:val="24"/>
        </w:rPr>
        <w:t xml:space="preserve"> и отдельные законодательные </w:t>
      </w:r>
      <w:r>
        <w:rPr>
          <w:rFonts w:ascii="Times New Roman" w:eastAsia="Times New Roman" w:hAnsi="Times New Roman" w:cs="Times New Roman"/>
          <w:bCs/>
          <w:sz w:val="24"/>
          <w:szCs w:val="24"/>
        </w:rPr>
        <w:t>акты Российской Федерации»</w:t>
      </w:r>
      <w:r w:rsidR="00275E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F4D75">
        <w:rPr>
          <w:rFonts w:ascii="Times New Roman" w:eastAsia="Times New Roman" w:hAnsi="Times New Roman" w:cs="Times New Roman"/>
          <w:bCs/>
          <w:sz w:val="24"/>
          <w:szCs w:val="24"/>
        </w:rPr>
        <w:t xml:space="preserve">Собрание представителей </w:t>
      </w:r>
      <w:proofErr w:type="spellStart"/>
      <w:r w:rsidR="00DF4D75">
        <w:rPr>
          <w:rFonts w:ascii="Times New Roman" w:eastAsia="Times New Roman" w:hAnsi="Times New Roman" w:cs="Times New Roman"/>
          <w:bCs/>
          <w:sz w:val="24"/>
          <w:szCs w:val="24"/>
        </w:rPr>
        <w:t>Сусуманского</w:t>
      </w:r>
      <w:proofErr w:type="spellEnd"/>
      <w:r w:rsidR="00DF4D75">
        <w:rPr>
          <w:rFonts w:ascii="Times New Roman" w:eastAsia="Times New Roman" w:hAnsi="Times New Roman" w:cs="Times New Roman"/>
          <w:bCs/>
          <w:sz w:val="24"/>
          <w:szCs w:val="24"/>
        </w:rPr>
        <w:t xml:space="preserve"> городского округа</w:t>
      </w:r>
      <w:r>
        <w:rPr>
          <w:rFonts w:ascii="Times New Roman" w:eastAsia="Times New Roman" w:hAnsi="Times New Roman" w:cs="Times New Roman"/>
          <w:bCs/>
          <w:sz w:val="24"/>
          <w:szCs w:val="24"/>
        </w:rPr>
        <w:t xml:space="preserve"> </w:t>
      </w:r>
    </w:p>
    <w:p w14:paraId="50E98064" w14:textId="77777777" w:rsidR="00E76F17" w:rsidRDefault="00E76F17" w:rsidP="00E76F17">
      <w:pPr>
        <w:spacing w:after="0" w:line="240" w:lineRule="auto"/>
        <w:ind w:firstLine="709"/>
        <w:rPr>
          <w:rFonts w:ascii="Times New Roman" w:eastAsia="Calibri" w:hAnsi="Times New Roman" w:cs="Times New Roman"/>
          <w:sz w:val="24"/>
          <w:szCs w:val="24"/>
        </w:rPr>
      </w:pPr>
    </w:p>
    <w:p w14:paraId="28EF4FBA" w14:textId="77777777" w:rsidR="00E76F17" w:rsidRDefault="00E76F17" w:rsidP="00275E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РЕШИЛО:</w:t>
      </w:r>
    </w:p>
    <w:p w14:paraId="7FD24C69" w14:textId="77777777" w:rsidR="00E76F17" w:rsidRDefault="00E76F17" w:rsidP="00E76F17">
      <w:pPr>
        <w:spacing w:after="0" w:line="240" w:lineRule="auto"/>
        <w:ind w:firstLine="709"/>
        <w:rPr>
          <w:rFonts w:ascii="Times New Roman" w:eastAsia="Calibri" w:hAnsi="Times New Roman" w:cs="Times New Roman"/>
          <w:sz w:val="24"/>
          <w:szCs w:val="24"/>
          <w:highlight w:val="yellow"/>
        </w:rPr>
      </w:pPr>
    </w:p>
    <w:p w14:paraId="41CA610A" w14:textId="77777777" w:rsidR="00E76F17" w:rsidRDefault="00E76F17" w:rsidP="00467AE9">
      <w:pPr>
        <w:tabs>
          <w:tab w:val="left" w:pos="-1843"/>
        </w:tabs>
        <w:spacing w:after="0" w:line="240" w:lineRule="auto"/>
        <w:ind w:firstLine="709"/>
        <w:jc w:val="both"/>
        <w:rPr>
          <w:rFonts w:ascii="Times New Roman" w:eastAsia="Calibri" w:hAnsi="Times New Roman" w:cs="Times New Roman"/>
          <w:sz w:val="24"/>
          <w:szCs w:val="24"/>
        </w:rPr>
      </w:pPr>
      <w:r w:rsidRPr="00770058">
        <w:rPr>
          <w:rFonts w:ascii="Times New Roman" w:eastAsia="Calibri" w:hAnsi="Times New Roman" w:cs="Times New Roman"/>
          <w:sz w:val="24"/>
          <w:szCs w:val="24"/>
        </w:rPr>
        <w:t>1.</w:t>
      </w:r>
      <w:r>
        <w:rPr>
          <w:rFonts w:ascii="Times New Roman" w:eastAsia="Calibri" w:hAnsi="Times New Roman" w:cs="Times New Roman"/>
          <w:sz w:val="24"/>
          <w:szCs w:val="24"/>
        </w:rPr>
        <w:t xml:space="preserve">  Внести в Устав муниципального образования «Сусуманский городской округ», утвержденный решением Собрания представителей Сусуманского городского округа от 06.11.2015 № 17 (далее – Устав), следующие изменения и дополнения:</w:t>
      </w:r>
    </w:p>
    <w:p w14:paraId="248D169A" w14:textId="77777777" w:rsidR="00286802" w:rsidRDefault="00E76F17" w:rsidP="00467AE9">
      <w:pPr>
        <w:spacing w:after="0" w:line="240" w:lineRule="auto"/>
        <w:ind w:firstLine="709"/>
        <w:jc w:val="both"/>
        <w:rPr>
          <w:rFonts w:ascii="Times New Roman" w:hAnsi="Times New Roman" w:cs="Times New Roman"/>
          <w:sz w:val="24"/>
          <w:szCs w:val="24"/>
        </w:rPr>
      </w:pPr>
      <w:r w:rsidRPr="00770058">
        <w:rPr>
          <w:rFonts w:ascii="Times New Roman" w:hAnsi="Times New Roman" w:cs="Times New Roman"/>
          <w:sz w:val="24"/>
          <w:szCs w:val="24"/>
        </w:rPr>
        <w:t>1.1.</w:t>
      </w:r>
      <w:r w:rsidRPr="008F429F">
        <w:rPr>
          <w:rFonts w:ascii="Times New Roman" w:hAnsi="Times New Roman" w:cs="Times New Roman"/>
          <w:sz w:val="24"/>
          <w:szCs w:val="24"/>
        </w:rPr>
        <w:t xml:space="preserve"> </w:t>
      </w:r>
      <w:r w:rsidR="00286802" w:rsidRPr="00FA5783">
        <w:rPr>
          <w:rFonts w:ascii="Times New Roman" w:hAnsi="Times New Roman" w:cs="Times New Roman"/>
          <w:sz w:val="24"/>
          <w:szCs w:val="24"/>
        </w:rPr>
        <w:t>В</w:t>
      </w:r>
      <w:r w:rsidR="00286802">
        <w:rPr>
          <w:rFonts w:ascii="Times New Roman" w:hAnsi="Times New Roman" w:cs="Times New Roman"/>
          <w:sz w:val="24"/>
          <w:szCs w:val="24"/>
        </w:rPr>
        <w:t xml:space="preserve"> пункте 42 части 1 статьи 5 слова:</w:t>
      </w:r>
    </w:p>
    <w:p w14:paraId="53A8CFD6" w14:textId="77777777" w:rsidR="00286802" w:rsidRDefault="00286802" w:rsidP="00467AE9">
      <w:pPr>
        <w:spacing w:after="0" w:line="240" w:lineRule="auto"/>
        <w:ind w:firstLine="567"/>
        <w:jc w:val="both"/>
        <w:rPr>
          <w:rFonts w:ascii="Times New Roman" w:hAnsi="Times New Roman" w:cs="Times New Roman"/>
          <w:bCs/>
          <w:sz w:val="24"/>
          <w:szCs w:val="24"/>
        </w:rPr>
      </w:pPr>
      <w:r w:rsidRPr="00FA5783">
        <w:rPr>
          <w:rFonts w:ascii="Times New Roman" w:hAnsi="Times New Roman" w:cs="Times New Roman"/>
          <w:sz w:val="24"/>
          <w:szCs w:val="24"/>
        </w:rPr>
        <w:t>«</w:t>
      </w:r>
      <w:r w:rsidRPr="00FA5783">
        <w:rPr>
          <w:rFonts w:ascii="Times New Roman" w:hAnsi="Times New Roman" w:cs="Times New Roman"/>
          <w:bCs/>
          <w:sz w:val="24"/>
          <w:szCs w:val="24"/>
        </w:rPr>
        <w:t>проведение открытого аукциона на право заключить договор о создании искусственного земельного участка»</w:t>
      </w:r>
      <w:r>
        <w:rPr>
          <w:rFonts w:ascii="Times New Roman" w:hAnsi="Times New Roman" w:cs="Times New Roman"/>
          <w:bCs/>
          <w:sz w:val="24"/>
          <w:szCs w:val="24"/>
        </w:rPr>
        <w:t xml:space="preserve"> исключить.</w:t>
      </w:r>
    </w:p>
    <w:p w14:paraId="12FBC9F8" w14:textId="2FDB1F85" w:rsidR="00286802" w:rsidRDefault="00286802" w:rsidP="00467AE9">
      <w:pPr>
        <w:spacing w:after="0" w:line="240" w:lineRule="auto"/>
        <w:ind w:firstLine="708"/>
        <w:jc w:val="both"/>
        <w:rPr>
          <w:rFonts w:ascii="Times New Roman" w:hAnsi="Times New Roman" w:cs="Times New Roman"/>
          <w:bCs/>
          <w:sz w:val="24"/>
          <w:szCs w:val="24"/>
        </w:rPr>
      </w:pPr>
      <w:r w:rsidRPr="00770058">
        <w:rPr>
          <w:rFonts w:ascii="Times New Roman" w:hAnsi="Times New Roman" w:cs="Times New Roman"/>
          <w:bCs/>
          <w:sz w:val="24"/>
          <w:szCs w:val="24"/>
        </w:rPr>
        <w:t>1.2.</w:t>
      </w:r>
      <w:r w:rsidRPr="00286802">
        <w:rPr>
          <w:rFonts w:ascii="Times New Roman" w:hAnsi="Times New Roman" w:cs="Times New Roman"/>
          <w:bCs/>
          <w:sz w:val="24"/>
          <w:szCs w:val="24"/>
        </w:rPr>
        <w:t xml:space="preserve"> </w:t>
      </w:r>
      <w:r>
        <w:rPr>
          <w:rFonts w:ascii="Times New Roman" w:hAnsi="Times New Roman" w:cs="Times New Roman"/>
          <w:bCs/>
          <w:sz w:val="24"/>
          <w:szCs w:val="24"/>
        </w:rPr>
        <w:t>Статью 15 дополнить частью 11 следующего содержания:</w:t>
      </w:r>
    </w:p>
    <w:p w14:paraId="607FF5C0" w14:textId="0454EC5D" w:rsidR="00286802" w:rsidRDefault="00286802" w:rsidP="00467AE9">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«11</w:t>
      </w:r>
      <w:r w:rsidRPr="00420A4B">
        <w:rPr>
          <w:rFonts w:ascii="Times New Roman" w:hAnsi="Times New Roman" w:cs="Times New Roman"/>
          <w:bCs/>
          <w:sz w:val="24"/>
          <w:szCs w:val="24"/>
        </w:rPr>
        <w:t>.</w:t>
      </w:r>
      <w:r w:rsidRPr="00420A4B">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представителей</w:t>
      </w:r>
      <w:r>
        <w:rPr>
          <w:rFonts w:ascii="Times New Roman" w:hAnsi="Times New Roman" w:cs="Times New Roman"/>
          <w:sz w:val="24"/>
          <w:szCs w:val="24"/>
        </w:rPr>
        <w:t>».</w:t>
      </w:r>
    </w:p>
    <w:p w14:paraId="0BF99115" w14:textId="48EAC9C8" w:rsidR="00E76F17" w:rsidRPr="008F429F" w:rsidRDefault="00286802" w:rsidP="00467AE9">
      <w:pPr>
        <w:spacing w:after="0" w:line="240" w:lineRule="auto"/>
        <w:ind w:firstLine="708"/>
        <w:jc w:val="both"/>
        <w:rPr>
          <w:rFonts w:ascii="Times New Roman" w:hAnsi="Times New Roman" w:cs="Times New Roman"/>
          <w:sz w:val="24"/>
          <w:szCs w:val="24"/>
        </w:rPr>
      </w:pPr>
      <w:r w:rsidRPr="00770058">
        <w:rPr>
          <w:rFonts w:ascii="Times New Roman" w:hAnsi="Times New Roman" w:cs="Times New Roman"/>
          <w:bCs/>
          <w:sz w:val="24"/>
          <w:szCs w:val="24"/>
        </w:rPr>
        <w:t>1.3.</w:t>
      </w:r>
      <w:r>
        <w:rPr>
          <w:rFonts w:ascii="Times New Roman" w:hAnsi="Times New Roman" w:cs="Times New Roman"/>
          <w:sz w:val="24"/>
          <w:szCs w:val="24"/>
        </w:rPr>
        <w:t xml:space="preserve"> </w:t>
      </w:r>
      <w:r w:rsidRPr="00286802">
        <w:rPr>
          <w:rFonts w:ascii="Times New Roman" w:hAnsi="Times New Roman" w:cs="Times New Roman"/>
          <w:sz w:val="24"/>
          <w:szCs w:val="24"/>
        </w:rPr>
        <w:t>С</w:t>
      </w:r>
      <w:hyperlink r:id="rId4" w:history="1">
        <w:r w:rsidR="00E76F17" w:rsidRPr="00286802">
          <w:rPr>
            <w:rStyle w:val="a3"/>
            <w:rFonts w:ascii="Times New Roman" w:hAnsi="Times New Roman" w:cs="Times New Roman"/>
            <w:color w:val="auto"/>
            <w:sz w:val="24"/>
            <w:szCs w:val="24"/>
            <w:u w:val="none"/>
          </w:rPr>
          <w:t xml:space="preserve">татью </w:t>
        </w:r>
        <w:r w:rsidR="00A23E69" w:rsidRPr="00286802">
          <w:rPr>
            <w:rStyle w:val="a3"/>
            <w:rFonts w:ascii="Times New Roman" w:hAnsi="Times New Roman" w:cs="Times New Roman"/>
            <w:color w:val="auto"/>
            <w:sz w:val="24"/>
            <w:szCs w:val="24"/>
            <w:u w:val="none"/>
          </w:rPr>
          <w:t>24</w:t>
        </w:r>
      </w:hyperlink>
      <w:r w:rsidR="00E76F17" w:rsidRPr="008F429F">
        <w:rPr>
          <w:rFonts w:ascii="Times New Roman" w:hAnsi="Times New Roman" w:cs="Times New Roman"/>
          <w:sz w:val="24"/>
          <w:szCs w:val="24"/>
        </w:rPr>
        <w:t xml:space="preserve"> дополнить </w:t>
      </w:r>
      <w:r w:rsidR="00A23E69" w:rsidRPr="008F429F">
        <w:rPr>
          <w:rFonts w:ascii="Times New Roman" w:hAnsi="Times New Roman" w:cs="Times New Roman"/>
          <w:sz w:val="24"/>
          <w:szCs w:val="24"/>
        </w:rPr>
        <w:t>частью 2.</w:t>
      </w:r>
      <w:r w:rsidR="00E357AE">
        <w:rPr>
          <w:rFonts w:ascii="Times New Roman" w:hAnsi="Times New Roman" w:cs="Times New Roman"/>
          <w:sz w:val="24"/>
          <w:szCs w:val="24"/>
        </w:rPr>
        <w:t xml:space="preserve">1 </w:t>
      </w:r>
      <w:r w:rsidR="00E76F17" w:rsidRPr="008F429F">
        <w:rPr>
          <w:rFonts w:ascii="Times New Roman" w:hAnsi="Times New Roman" w:cs="Times New Roman"/>
          <w:sz w:val="24"/>
          <w:szCs w:val="24"/>
        </w:rPr>
        <w:t>следующего содержания:</w:t>
      </w:r>
    </w:p>
    <w:p w14:paraId="1FA03D2B" w14:textId="3AE8C8C9" w:rsidR="008F429F" w:rsidRPr="008F429F" w:rsidRDefault="00E76F17" w:rsidP="00467AE9">
      <w:pPr>
        <w:autoSpaceDE w:val="0"/>
        <w:autoSpaceDN w:val="0"/>
        <w:adjustRightInd w:val="0"/>
        <w:spacing w:after="0" w:line="240" w:lineRule="auto"/>
        <w:jc w:val="both"/>
        <w:rPr>
          <w:rFonts w:ascii="Times New Roman" w:hAnsi="Times New Roman" w:cs="Times New Roman"/>
          <w:sz w:val="24"/>
          <w:szCs w:val="24"/>
        </w:rPr>
      </w:pPr>
      <w:r w:rsidRPr="008F429F">
        <w:rPr>
          <w:rFonts w:ascii="Times New Roman" w:hAnsi="Times New Roman" w:cs="Times New Roman"/>
          <w:sz w:val="24"/>
          <w:szCs w:val="24"/>
        </w:rPr>
        <w:tab/>
        <w:t>«</w:t>
      </w:r>
      <w:r w:rsidR="00A23E69" w:rsidRPr="008F429F">
        <w:rPr>
          <w:rFonts w:ascii="Times New Roman" w:hAnsi="Times New Roman" w:cs="Times New Roman"/>
          <w:sz w:val="24"/>
          <w:szCs w:val="24"/>
        </w:rPr>
        <w:t>2.</w:t>
      </w:r>
      <w:r w:rsidR="00E357AE">
        <w:rPr>
          <w:rFonts w:ascii="Times New Roman" w:hAnsi="Times New Roman" w:cs="Times New Roman"/>
          <w:sz w:val="24"/>
          <w:szCs w:val="24"/>
        </w:rPr>
        <w:t>1</w:t>
      </w:r>
      <w:r w:rsidRPr="008F429F">
        <w:rPr>
          <w:rFonts w:ascii="Times New Roman" w:hAnsi="Times New Roman" w:cs="Times New Roman"/>
          <w:sz w:val="24"/>
          <w:szCs w:val="24"/>
        </w:rPr>
        <w:t xml:space="preserve">. </w:t>
      </w:r>
      <w:r w:rsidR="008F429F" w:rsidRPr="008F429F">
        <w:rPr>
          <w:rFonts w:ascii="Times New Roman" w:hAnsi="Times New Roman" w:cs="Times New Roman"/>
          <w:sz w:val="24"/>
          <w:szCs w:val="24"/>
        </w:rPr>
        <w:t>Депутаты Собрания представителей</w:t>
      </w:r>
      <w:r w:rsidR="008D2000">
        <w:rPr>
          <w:rFonts w:ascii="Times New Roman" w:hAnsi="Times New Roman" w:cs="Times New Roman"/>
          <w:sz w:val="24"/>
          <w:szCs w:val="24"/>
        </w:rPr>
        <w:t xml:space="preserve"> Сусуманского городского</w:t>
      </w:r>
      <w:r w:rsidRPr="008F429F">
        <w:rPr>
          <w:rFonts w:ascii="Times New Roman" w:hAnsi="Times New Roman" w:cs="Times New Roman"/>
          <w:sz w:val="24"/>
          <w:szCs w:val="24"/>
        </w:rPr>
        <w:t xml:space="preserve"> </w:t>
      </w:r>
      <w:r w:rsidR="008D2000">
        <w:rPr>
          <w:rFonts w:ascii="Times New Roman" w:hAnsi="Times New Roman" w:cs="Times New Roman"/>
          <w:sz w:val="24"/>
          <w:szCs w:val="24"/>
        </w:rPr>
        <w:t xml:space="preserve">округа </w:t>
      </w:r>
      <w:r w:rsidRPr="008F429F">
        <w:rPr>
          <w:rFonts w:ascii="Times New Roman" w:hAnsi="Times New Roman" w:cs="Times New Roman"/>
          <w:sz w:val="24"/>
          <w:szCs w:val="24"/>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w:t>
      </w:r>
      <w:r w:rsidR="008D2000">
        <w:rPr>
          <w:rFonts w:ascii="Times New Roman" w:hAnsi="Times New Roman" w:cs="Times New Roman"/>
          <w:sz w:val="24"/>
          <w:szCs w:val="24"/>
        </w:rPr>
        <w:t>, если иное не предусмотрено федеральными законами</w:t>
      </w:r>
      <w:r w:rsidR="008F429F" w:rsidRPr="008F429F">
        <w:rPr>
          <w:rFonts w:ascii="Times New Roman" w:hAnsi="Times New Roman" w:cs="Times New Roman"/>
          <w:sz w:val="24"/>
          <w:szCs w:val="24"/>
        </w:rPr>
        <w:t>.»</w:t>
      </w:r>
    </w:p>
    <w:p w14:paraId="5653CEEA" w14:textId="63350DB2" w:rsidR="00A23E69" w:rsidRPr="008F429F" w:rsidRDefault="00A23E69" w:rsidP="00467AE9">
      <w:pPr>
        <w:autoSpaceDE w:val="0"/>
        <w:autoSpaceDN w:val="0"/>
        <w:adjustRightInd w:val="0"/>
        <w:spacing w:after="0" w:line="240" w:lineRule="auto"/>
        <w:ind w:firstLine="709"/>
        <w:jc w:val="both"/>
        <w:rPr>
          <w:rFonts w:ascii="Times New Roman" w:hAnsi="Times New Roman" w:cs="Times New Roman"/>
          <w:sz w:val="24"/>
          <w:szCs w:val="24"/>
        </w:rPr>
      </w:pPr>
      <w:r w:rsidRPr="00770058">
        <w:rPr>
          <w:rFonts w:ascii="Times New Roman" w:hAnsi="Times New Roman" w:cs="Times New Roman"/>
          <w:bCs/>
          <w:sz w:val="24"/>
          <w:szCs w:val="24"/>
        </w:rPr>
        <w:t>1.</w:t>
      </w:r>
      <w:r w:rsidR="00286802" w:rsidRPr="00770058">
        <w:rPr>
          <w:rFonts w:ascii="Times New Roman" w:hAnsi="Times New Roman" w:cs="Times New Roman"/>
          <w:bCs/>
          <w:sz w:val="24"/>
          <w:szCs w:val="24"/>
        </w:rPr>
        <w:t>4</w:t>
      </w:r>
      <w:r w:rsidRPr="00770058">
        <w:rPr>
          <w:rFonts w:ascii="Times New Roman" w:hAnsi="Times New Roman" w:cs="Times New Roman"/>
          <w:bCs/>
          <w:sz w:val="24"/>
          <w:szCs w:val="24"/>
        </w:rPr>
        <w:t>.</w:t>
      </w:r>
      <w:r w:rsidRPr="008F429F">
        <w:rPr>
          <w:rFonts w:ascii="Times New Roman" w:hAnsi="Times New Roman" w:cs="Times New Roman"/>
          <w:sz w:val="24"/>
          <w:szCs w:val="24"/>
        </w:rPr>
        <w:t xml:space="preserve"> </w:t>
      </w:r>
      <w:r w:rsidRPr="00286802">
        <w:rPr>
          <w:rFonts w:ascii="Times New Roman" w:hAnsi="Times New Roman" w:cs="Times New Roman"/>
          <w:sz w:val="24"/>
          <w:szCs w:val="24"/>
        </w:rPr>
        <w:t>С</w:t>
      </w:r>
      <w:hyperlink r:id="rId5" w:history="1">
        <w:r w:rsidRPr="00286802">
          <w:rPr>
            <w:rStyle w:val="a3"/>
            <w:rFonts w:ascii="Times New Roman" w:hAnsi="Times New Roman" w:cs="Times New Roman"/>
            <w:color w:val="auto"/>
            <w:sz w:val="24"/>
            <w:szCs w:val="24"/>
            <w:u w:val="none"/>
          </w:rPr>
          <w:t>татью 3</w:t>
        </w:r>
      </w:hyperlink>
      <w:r w:rsidRPr="00286802">
        <w:rPr>
          <w:rStyle w:val="a3"/>
          <w:rFonts w:ascii="Times New Roman" w:hAnsi="Times New Roman" w:cs="Times New Roman"/>
          <w:color w:val="auto"/>
          <w:sz w:val="24"/>
          <w:szCs w:val="24"/>
          <w:u w:val="none"/>
        </w:rPr>
        <w:t>2</w:t>
      </w:r>
      <w:r w:rsidRPr="00286802">
        <w:rPr>
          <w:rFonts w:ascii="Times New Roman" w:hAnsi="Times New Roman" w:cs="Times New Roman"/>
          <w:sz w:val="24"/>
          <w:szCs w:val="24"/>
        </w:rPr>
        <w:t xml:space="preserve"> </w:t>
      </w:r>
      <w:r w:rsidRPr="008F429F">
        <w:rPr>
          <w:rFonts w:ascii="Times New Roman" w:hAnsi="Times New Roman" w:cs="Times New Roman"/>
          <w:sz w:val="24"/>
          <w:szCs w:val="24"/>
        </w:rPr>
        <w:t>дополнить частью 2.</w:t>
      </w:r>
      <w:r w:rsidR="00E357AE">
        <w:rPr>
          <w:rFonts w:ascii="Times New Roman" w:hAnsi="Times New Roman" w:cs="Times New Roman"/>
          <w:sz w:val="24"/>
          <w:szCs w:val="24"/>
        </w:rPr>
        <w:t>1</w:t>
      </w:r>
      <w:r w:rsidRPr="008F429F">
        <w:rPr>
          <w:rFonts w:ascii="Times New Roman" w:hAnsi="Times New Roman" w:cs="Times New Roman"/>
          <w:sz w:val="24"/>
          <w:szCs w:val="24"/>
        </w:rPr>
        <w:t xml:space="preserve"> следующего содержания:</w:t>
      </w:r>
    </w:p>
    <w:p w14:paraId="282AF24F" w14:textId="7172E353" w:rsidR="008949C6" w:rsidRDefault="00A23E69" w:rsidP="00467AE9">
      <w:pPr>
        <w:autoSpaceDE w:val="0"/>
        <w:autoSpaceDN w:val="0"/>
        <w:adjustRightInd w:val="0"/>
        <w:spacing w:after="0" w:line="240" w:lineRule="auto"/>
        <w:jc w:val="both"/>
        <w:rPr>
          <w:rFonts w:ascii="Times New Roman" w:hAnsi="Times New Roman" w:cs="Times New Roman"/>
          <w:sz w:val="24"/>
          <w:szCs w:val="24"/>
        </w:rPr>
      </w:pPr>
      <w:r w:rsidRPr="008F429F">
        <w:rPr>
          <w:rFonts w:ascii="Times New Roman" w:hAnsi="Times New Roman" w:cs="Times New Roman"/>
          <w:sz w:val="24"/>
          <w:szCs w:val="24"/>
        </w:rPr>
        <w:tab/>
        <w:t>«2.</w:t>
      </w:r>
      <w:r w:rsidR="00E357AE">
        <w:rPr>
          <w:rFonts w:ascii="Times New Roman" w:hAnsi="Times New Roman" w:cs="Times New Roman"/>
          <w:sz w:val="24"/>
          <w:szCs w:val="24"/>
        </w:rPr>
        <w:t>1</w:t>
      </w:r>
      <w:r w:rsidRPr="008F429F">
        <w:rPr>
          <w:rFonts w:ascii="Times New Roman" w:hAnsi="Times New Roman" w:cs="Times New Roman"/>
          <w:sz w:val="24"/>
          <w:szCs w:val="24"/>
        </w:rPr>
        <w:t>. Глава Сусуманского городского округа</w:t>
      </w:r>
      <w:r w:rsidR="008949C6">
        <w:rPr>
          <w:rFonts w:ascii="Times New Roman" w:hAnsi="Times New Roman" w:cs="Times New Roman"/>
          <w:sz w:val="24"/>
          <w:szCs w:val="24"/>
        </w:rPr>
        <w:t xml:space="preserve"> </w:t>
      </w:r>
      <w:r w:rsidRPr="008F429F">
        <w:rPr>
          <w:rFonts w:ascii="Times New Roman" w:hAnsi="Times New Roman" w:cs="Times New Roman"/>
          <w:sz w:val="24"/>
          <w:szCs w:val="24"/>
        </w:rPr>
        <w:t xml:space="preserve">не </w:t>
      </w:r>
      <w:r w:rsidR="008949C6">
        <w:rPr>
          <w:rFonts w:ascii="Times New Roman" w:hAnsi="Times New Roman" w:cs="Times New Roman"/>
          <w:sz w:val="24"/>
          <w:szCs w:val="24"/>
        </w:rPr>
        <w:t>может</w:t>
      </w:r>
      <w:r w:rsidRPr="008F429F">
        <w:rPr>
          <w:rFonts w:ascii="Times New Roman" w:hAnsi="Times New Roman" w:cs="Times New Roman"/>
          <w:sz w:val="24"/>
          <w:szCs w:val="24"/>
        </w:rPr>
        <w:t xml:space="preserve">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w:t>
      </w:r>
      <w:r w:rsidR="008949C6">
        <w:rPr>
          <w:rFonts w:ascii="Times New Roman" w:hAnsi="Times New Roman" w:cs="Times New Roman"/>
          <w:sz w:val="24"/>
          <w:szCs w:val="24"/>
        </w:rPr>
        <w:t xml:space="preserve">а также </w:t>
      </w:r>
      <w:r w:rsidRPr="008F429F">
        <w:rPr>
          <w:rFonts w:ascii="Times New Roman" w:hAnsi="Times New Roman" w:cs="Times New Roman"/>
          <w:sz w:val="24"/>
          <w:szCs w:val="24"/>
        </w:rPr>
        <w:t>должности государственной гражданской службы и должности муниципальной службы</w:t>
      </w:r>
      <w:r w:rsidR="008949C6">
        <w:rPr>
          <w:rFonts w:ascii="Times New Roman" w:hAnsi="Times New Roman" w:cs="Times New Roman"/>
          <w:sz w:val="24"/>
          <w:szCs w:val="24"/>
        </w:rPr>
        <w:t>, если иное не предусмотрено федеральными законами.</w:t>
      </w:r>
    </w:p>
    <w:p w14:paraId="6835CEC8" w14:textId="696B485E" w:rsidR="00A23E69" w:rsidRDefault="008949C6" w:rsidP="008949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Сусуманского городского округа не может одновременно исполнять </w:t>
      </w:r>
      <w:r w:rsidR="00A23E69" w:rsidRPr="008F429F">
        <w:rPr>
          <w:rFonts w:ascii="Times New Roman" w:hAnsi="Times New Roman" w:cs="Times New Roman"/>
          <w:sz w:val="24"/>
          <w:szCs w:val="24"/>
        </w:rPr>
        <w:t>полномочия депутата представительного органа муниципального образования</w:t>
      </w:r>
      <w:r w:rsidR="00914CB1">
        <w:rPr>
          <w:rFonts w:ascii="Times New Roman" w:hAnsi="Times New Roman" w:cs="Times New Roman"/>
          <w:sz w:val="24"/>
          <w:szCs w:val="24"/>
        </w:rPr>
        <w:t xml:space="preserve">, за </w:t>
      </w:r>
      <w:r w:rsidR="00914CB1">
        <w:rPr>
          <w:rFonts w:ascii="Times New Roman" w:hAnsi="Times New Roman" w:cs="Times New Roman"/>
          <w:sz w:val="24"/>
          <w:szCs w:val="24"/>
        </w:rPr>
        <w:lastRenderedPageBreak/>
        <w:t>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r w:rsidR="00A23E69" w:rsidRPr="008F429F">
        <w:rPr>
          <w:rFonts w:ascii="Times New Roman" w:hAnsi="Times New Roman" w:cs="Times New Roman"/>
          <w:sz w:val="24"/>
          <w:szCs w:val="24"/>
        </w:rPr>
        <w:t>.</w:t>
      </w:r>
    </w:p>
    <w:p w14:paraId="1E5C3EC1" w14:textId="7834A9AE" w:rsidR="00E76F17" w:rsidRDefault="00E76F17" w:rsidP="00E76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70058">
        <w:rPr>
          <w:rFonts w:ascii="Times New Roman" w:hAnsi="Times New Roman" w:cs="Times New Roman"/>
          <w:bCs/>
          <w:sz w:val="24"/>
          <w:szCs w:val="24"/>
        </w:rPr>
        <w:t>1.</w:t>
      </w:r>
      <w:r w:rsidR="00286802" w:rsidRPr="00770058">
        <w:rPr>
          <w:rFonts w:ascii="Times New Roman" w:hAnsi="Times New Roman" w:cs="Times New Roman"/>
          <w:bCs/>
          <w:sz w:val="24"/>
          <w:szCs w:val="24"/>
        </w:rPr>
        <w:t>5</w:t>
      </w:r>
      <w:r w:rsidRPr="00770058">
        <w:rPr>
          <w:rFonts w:ascii="Times New Roman" w:hAnsi="Times New Roman" w:cs="Times New Roman"/>
          <w:bCs/>
          <w:sz w:val="24"/>
          <w:szCs w:val="24"/>
        </w:rPr>
        <w:t>.</w:t>
      </w:r>
      <w:r w:rsidRPr="00770058">
        <w:rPr>
          <w:rFonts w:ascii="Times New Roman" w:hAnsi="Times New Roman" w:cs="Times New Roman"/>
          <w:sz w:val="24"/>
          <w:szCs w:val="24"/>
        </w:rPr>
        <w:t xml:space="preserve"> </w:t>
      </w:r>
      <w:r>
        <w:rPr>
          <w:rFonts w:ascii="Times New Roman" w:hAnsi="Times New Roman" w:cs="Times New Roman"/>
          <w:sz w:val="24"/>
          <w:szCs w:val="24"/>
        </w:rPr>
        <w:t xml:space="preserve">Статью 41 дополнить частью </w:t>
      </w:r>
      <w:r w:rsidR="00E357AE">
        <w:rPr>
          <w:rFonts w:ascii="Times New Roman" w:hAnsi="Times New Roman" w:cs="Times New Roman"/>
          <w:sz w:val="24"/>
          <w:szCs w:val="24"/>
        </w:rPr>
        <w:t>3</w:t>
      </w:r>
      <w:r w:rsidRPr="00FF6FF7">
        <w:rPr>
          <w:rFonts w:ascii="Times New Roman" w:hAnsi="Times New Roman" w:cs="Times New Roman"/>
          <w:sz w:val="24"/>
          <w:szCs w:val="24"/>
        </w:rPr>
        <w:t xml:space="preserve"> </w:t>
      </w:r>
      <w:r>
        <w:rPr>
          <w:rFonts w:ascii="Times New Roman" w:hAnsi="Times New Roman" w:cs="Times New Roman"/>
          <w:sz w:val="24"/>
          <w:szCs w:val="24"/>
        </w:rPr>
        <w:t>следующего содержания</w:t>
      </w:r>
      <w:r w:rsidR="00275EAF">
        <w:rPr>
          <w:rFonts w:ascii="Times New Roman" w:hAnsi="Times New Roman" w:cs="Times New Roman"/>
          <w:sz w:val="24"/>
          <w:szCs w:val="24"/>
        </w:rPr>
        <w:t>:</w:t>
      </w:r>
    </w:p>
    <w:p w14:paraId="53E0255D" w14:textId="2D5D49BD" w:rsidR="00E76F17" w:rsidRDefault="00E76F17" w:rsidP="00E76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E357AE">
        <w:rPr>
          <w:rFonts w:ascii="Times New Roman" w:hAnsi="Times New Roman" w:cs="Times New Roman"/>
          <w:sz w:val="24"/>
          <w:szCs w:val="24"/>
        </w:rPr>
        <w:t>3</w:t>
      </w:r>
      <w:r w:rsidRPr="00D67C2A">
        <w:rPr>
          <w:rFonts w:ascii="Times New Roman" w:hAnsi="Times New Roman" w:cs="Times New Roman"/>
          <w:sz w:val="24"/>
          <w:szCs w:val="24"/>
        </w:rPr>
        <w:t>.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2C310E0B" w14:textId="77777777" w:rsidR="00275EAF" w:rsidRPr="00275EAF" w:rsidRDefault="00275EAF" w:rsidP="00275EAF">
      <w:pPr>
        <w:spacing w:after="0" w:line="240" w:lineRule="auto"/>
        <w:ind w:firstLine="709"/>
        <w:jc w:val="both"/>
        <w:rPr>
          <w:rFonts w:ascii="Times New Roman" w:hAnsi="Times New Roman" w:cs="Times New Roman"/>
          <w:sz w:val="24"/>
          <w:szCs w:val="24"/>
        </w:rPr>
      </w:pPr>
      <w:r w:rsidRPr="00275EAF">
        <w:rPr>
          <w:rFonts w:ascii="Times New Roman" w:hAnsi="Times New Roman" w:cs="Times New Roman"/>
          <w:sz w:val="24"/>
          <w:szCs w:val="24"/>
        </w:rPr>
        <w:t>2. В соответствии с Федеральным законом от 21.07.2005 № 97-ФЗ «О государственной регистрации уставов муниципальных образований»:</w:t>
      </w:r>
    </w:p>
    <w:p w14:paraId="70F4880C" w14:textId="26A6C7A3" w:rsidR="00275EAF" w:rsidRPr="00275EAF" w:rsidRDefault="00275EAF" w:rsidP="00275EAF">
      <w:pPr>
        <w:spacing w:after="0" w:line="240" w:lineRule="auto"/>
        <w:ind w:firstLine="709"/>
        <w:jc w:val="both"/>
        <w:rPr>
          <w:rFonts w:ascii="Times New Roman" w:hAnsi="Times New Roman" w:cs="Times New Roman"/>
          <w:sz w:val="24"/>
          <w:szCs w:val="24"/>
        </w:rPr>
      </w:pPr>
      <w:r w:rsidRPr="00275EAF">
        <w:rPr>
          <w:rFonts w:ascii="Times New Roman" w:hAnsi="Times New Roman" w:cs="Times New Roman"/>
          <w:sz w:val="24"/>
          <w:szCs w:val="24"/>
        </w:rPr>
        <w:t>2.1. В течение 15-ти дней со дня принятия направить данное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w:t>
      </w:r>
    </w:p>
    <w:p w14:paraId="70141C35" w14:textId="6D66954A" w:rsidR="00275EAF" w:rsidRPr="00275EAF" w:rsidRDefault="00275EAF" w:rsidP="00275EAF">
      <w:pPr>
        <w:spacing w:after="0" w:line="240" w:lineRule="auto"/>
        <w:ind w:firstLine="709"/>
        <w:jc w:val="both"/>
        <w:rPr>
          <w:rFonts w:ascii="Times New Roman" w:hAnsi="Times New Roman" w:cs="Times New Roman"/>
          <w:sz w:val="24"/>
          <w:szCs w:val="24"/>
        </w:rPr>
      </w:pPr>
      <w:r w:rsidRPr="00275EAF">
        <w:rPr>
          <w:rFonts w:ascii="Times New Roman" w:hAnsi="Times New Roman" w:cs="Times New Roman"/>
          <w:sz w:val="24"/>
          <w:szCs w:val="24"/>
        </w:rPr>
        <w:t>2.2. Опубликовать настоящее решение после его государственной регистрации в установленном законом порядке.</w:t>
      </w:r>
    </w:p>
    <w:p w14:paraId="4E8B142A" w14:textId="506DB0D8" w:rsidR="00275EAF" w:rsidRPr="00275EAF" w:rsidRDefault="00275EAF" w:rsidP="00275EAF">
      <w:pPr>
        <w:spacing w:after="0" w:line="240" w:lineRule="auto"/>
        <w:ind w:firstLine="709"/>
        <w:jc w:val="both"/>
        <w:rPr>
          <w:rFonts w:ascii="Times New Roman" w:hAnsi="Times New Roman" w:cs="Times New Roman"/>
          <w:sz w:val="24"/>
          <w:szCs w:val="24"/>
        </w:rPr>
      </w:pPr>
      <w:r w:rsidRPr="00275EAF">
        <w:rPr>
          <w:rFonts w:ascii="Times New Roman" w:hAnsi="Times New Roman" w:cs="Times New Roman"/>
          <w:sz w:val="24"/>
          <w:szCs w:val="24"/>
        </w:rPr>
        <w:t>2.3. В течение 10-ти дней со дня опубликования направить в регистрирующий орган сведения об источнике и дате опубликования.</w:t>
      </w:r>
    </w:p>
    <w:p w14:paraId="20F6EAF2" w14:textId="20C2DD6F" w:rsidR="00275EAF" w:rsidRPr="00275EAF" w:rsidRDefault="00275EAF" w:rsidP="00275EAF">
      <w:pPr>
        <w:spacing w:after="0" w:line="240" w:lineRule="auto"/>
        <w:ind w:firstLine="709"/>
        <w:jc w:val="both"/>
        <w:rPr>
          <w:rFonts w:ascii="Times New Roman" w:hAnsi="Times New Roman" w:cs="Times New Roman"/>
          <w:sz w:val="24"/>
          <w:szCs w:val="24"/>
        </w:rPr>
      </w:pPr>
      <w:r w:rsidRPr="00275EAF">
        <w:rPr>
          <w:rFonts w:ascii="Times New Roman" w:hAnsi="Times New Roman" w:cs="Times New Roman"/>
          <w:sz w:val="24"/>
          <w:szCs w:val="24"/>
        </w:rPr>
        <w:t>3. Настоящее решение вступает в силу после его официального опубликования.</w:t>
      </w:r>
    </w:p>
    <w:p w14:paraId="045A358E" w14:textId="77777777" w:rsidR="00275EAF" w:rsidRDefault="00275EAF" w:rsidP="00E76F17">
      <w:pPr>
        <w:spacing w:after="0" w:line="240" w:lineRule="auto"/>
        <w:ind w:firstLine="709"/>
        <w:jc w:val="both"/>
        <w:rPr>
          <w:rFonts w:ascii="Times New Roman" w:hAnsi="Times New Roman" w:cs="Times New Roman"/>
          <w:sz w:val="24"/>
          <w:szCs w:val="24"/>
        </w:rPr>
      </w:pPr>
    </w:p>
    <w:p w14:paraId="0F8FCFA5" w14:textId="77777777" w:rsidR="00275EAF" w:rsidRDefault="00275EAF" w:rsidP="00E76F17">
      <w:pPr>
        <w:spacing w:after="0" w:line="240" w:lineRule="auto"/>
        <w:ind w:firstLine="709"/>
        <w:jc w:val="both"/>
        <w:rPr>
          <w:rFonts w:ascii="Times New Roman" w:hAnsi="Times New Roman" w:cs="Times New Roman"/>
          <w:sz w:val="24"/>
          <w:szCs w:val="24"/>
        </w:rPr>
      </w:pPr>
    </w:p>
    <w:p w14:paraId="514B69F3" w14:textId="77777777" w:rsidR="00E76F17" w:rsidRDefault="00E76F17" w:rsidP="00E76F17">
      <w:pPr>
        <w:spacing w:after="0" w:line="240" w:lineRule="auto"/>
        <w:ind w:firstLine="709"/>
        <w:rPr>
          <w:rFonts w:ascii="Times New Roman" w:hAnsi="Times New Roman" w:cs="Times New Roman"/>
          <w:sz w:val="24"/>
          <w:szCs w:val="24"/>
        </w:rPr>
      </w:pPr>
    </w:p>
    <w:p w14:paraId="552C60CC" w14:textId="77777777" w:rsidR="00E76F17" w:rsidRDefault="00E76F17" w:rsidP="00E76F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Сусуманского городского округа                                                              И.Н. Пряников</w:t>
      </w:r>
    </w:p>
    <w:p w14:paraId="228A63ED" w14:textId="77777777" w:rsidR="00E76F17" w:rsidRDefault="00E76F17" w:rsidP="00E76F17">
      <w:pPr>
        <w:spacing w:after="0" w:line="240" w:lineRule="auto"/>
        <w:jc w:val="both"/>
        <w:rPr>
          <w:rFonts w:ascii="Times New Roman" w:eastAsia="Calibri" w:hAnsi="Times New Roman" w:cs="Times New Roman"/>
          <w:sz w:val="24"/>
          <w:szCs w:val="24"/>
        </w:rPr>
      </w:pPr>
    </w:p>
    <w:p w14:paraId="32285191" w14:textId="77777777" w:rsidR="00E76F17" w:rsidRDefault="00E76F17" w:rsidP="00E76F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Собрания представителей </w:t>
      </w:r>
    </w:p>
    <w:p w14:paraId="4FCDF2AE" w14:textId="77777777" w:rsidR="00E76F17" w:rsidRDefault="00E76F17" w:rsidP="00E76F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Сусуманского городского округа                                                                           С.А. Христов</w:t>
      </w:r>
    </w:p>
    <w:p w14:paraId="2AE3D03C" w14:textId="6EB5BEF1" w:rsidR="00E76F17" w:rsidRDefault="00E76F17" w:rsidP="00E76F17">
      <w:pPr>
        <w:spacing w:line="240" w:lineRule="auto"/>
        <w:ind w:firstLine="709"/>
        <w:rPr>
          <w:rFonts w:ascii="Times New Roman" w:eastAsia="Times New Roman" w:hAnsi="Times New Roman" w:cs="Times New Roman"/>
        </w:rPr>
      </w:pPr>
    </w:p>
    <w:p w14:paraId="4D6B18AA" w14:textId="209E0801" w:rsidR="00275EAF" w:rsidRDefault="00275EAF" w:rsidP="00E76F17">
      <w:pPr>
        <w:spacing w:line="240" w:lineRule="auto"/>
        <w:ind w:firstLine="709"/>
        <w:rPr>
          <w:rFonts w:ascii="Times New Roman" w:eastAsia="Times New Roman" w:hAnsi="Times New Roman" w:cs="Times New Roman"/>
        </w:rPr>
      </w:pPr>
    </w:p>
    <w:p w14:paraId="69A5C476" w14:textId="176EC241" w:rsidR="00275EAF" w:rsidRDefault="00275EAF" w:rsidP="00E76F17">
      <w:pPr>
        <w:spacing w:line="240" w:lineRule="auto"/>
        <w:ind w:firstLine="709"/>
        <w:rPr>
          <w:rFonts w:ascii="Times New Roman" w:eastAsia="Times New Roman" w:hAnsi="Times New Roman" w:cs="Times New Roman"/>
        </w:rPr>
      </w:pPr>
    </w:p>
    <w:p w14:paraId="0F1EF3DC" w14:textId="317DF3E6" w:rsidR="00275EAF" w:rsidRDefault="00275EAF" w:rsidP="00E76F17">
      <w:pPr>
        <w:spacing w:line="240" w:lineRule="auto"/>
        <w:ind w:firstLine="709"/>
        <w:rPr>
          <w:rFonts w:ascii="Times New Roman" w:eastAsia="Times New Roman" w:hAnsi="Times New Roman" w:cs="Times New Roman"/>
        </w:rPr>
      </w:pPr>
    </w:p>
    <w:p w14:paraId="48028224" w14:textId="234772C6" w:rsidR="00275EAF" w:rsidRDefault="00275EAF" w:rsidP="00E76F17">
      <w:pPr>
        <w:spacing w:line="240" w:lineRule="auto"/>
        <w:ind w:firstLine="709"/>
        <w:rPr>
          <w:rFonts w:ascii="Times New Roman" w:eastAsia="Times New Roman" w:hAnsi="Times New Roman" w:cs="Times New Roman"/>
        </w:rPr>
      </w:pPr>
    </w:p>
    <w:p w14:paraId="070AEBA7" w14:textId="48FF115A" w:rsidR="00275EAF" w:rsidRDefault="00275EAF" w:rsidP="00E76F17">
      <w:pPr>
        <w:spacing w:line="240" w:lineRule="auto"/>
        <w:ind w:firstLine="709"/>
        <w:rPr>
          <w:rFonts w:ascii="Times New Roman" w:eastAsia="Times New Roman" w:hAnsi="Times New Roman" w:cs="Times New Roman"/>
        </w:rPr>
      </w:pPr>
    </w:p>
    <w:p w14:paraId="7C497F8F" w14:textId="2AAF974C" w:rsidR="00275EAF" w:rsidRDefault="00275EAF" w:rsidP="00E76F17">
      <w:pPr>
        <w:spacing w:line="240" w:lineRule="auto"/>
        <w:ind w:firstLine="709"/>
        <w:rPr>
          <w:rFonts w:ascii="Times New Roman" w:eastAsia="Times New Roman" w:hAnsi="Times New Roman" w:cs="Times New Roman"/>
        </w:rPr>
      </w:pPr>
    </w:p>
    <w:p w14:paraId="2D4C0C50" w14:textId="59811A66" w:rsidR="00275EAF" w:rsidRDefault="00275EAF" w:rsidP="00E76F17">
      <w:pPr>
        <w:spacing w:line="240" w:lineRule="auto"/>
        <w:ind w:firstLine="709"/>
        <w:rPr>
          <w:rFonts w:ascii="Times New Roman" w:eastAsia="Times New Roman" w:hAnsi="Times New Roman" w:cs="Times New Roman"/>
        </w:rPr>
      </w:pPr>
    </w:p>
    <w:p w14:paraId="48DEA3E1" w14:textId="2041CD00" w:rsidR="00275EAF" w:rsidRDefault="00275EAF" w:rsidP="00E76F17">
      <w:pPr>
        <w:spacing w:line="240" w:lineRule="auto"/>
        <w:ind w:firstLine="709"/>
        <w:rPr>
          <w:rFonts w:ascii="Times New Roman" w:eastAsia="Times New Roman" w:hAnsi="Times New Roman" w:cs="Times New Roman"/>
        </w:rPr>
      </w:pPr>
    </w:p>
    <w:p w14:paraId="17623FCF" w14:textId="2F36B4A1" w:rsidR="00275EAF" w:rsidRDefault="00275EAF" w:rsidP="00E76F17">
      <w:pPr>
        <w:spacing w:line="240" w:lineRule="auto"/>
        <w:ind w:firstLine="709"/>
        <w:rPr>
          <w:rFonts w:ascii="Times New Roman" w:eastAsia="Times New Roman" w:hAnsi="Times New Roman" w:cs="Times New Roman"/>
        </w:rPr>
      </w:pPr>
    </w:p>
    <w:p w14:paraId="60BC4274" w14:textId="314E3E4C" w:rsidR="00275EAF" w:rsidRDefault="00275EAF" w:rsidP="00E76F17">
      <w:pPr>
        <w:spacing w:line="240" w:lineRule="auto"/>
        <w:ind w:firstLine="709"/>
        <w:rPr>
          <w:rFonts w:ascii="Times New Roman" w:eastAsia="Times New Roman" w:hAnsi="Times New Roman" w:cs="Times New Roman"/>
        </w:rPr>
      </w:pPr>
    </w:p>
    <w:p w14:paraId="21B8C181" w14:textId="47E427D0" w:rsidR="00275EAF" w:rsidRDefault="00275EAF" w:rsidP="00E76F17">
      <w:pPr>
        <w:spacing w:line="240" w:lineRule="auto"/>
        <w:ind w:firstLine="709"/>
        <w:rPr>
          <w:rFonts w:ascii="Times New Roman" w:eastAsia="Times New Roman" w:hAnsi="Times New Roman" w:cs="Times New Roman"/>
        </w:rPr>
      </w:pPr>
    </w:p>
    <w:p w14:paraId="16D82803" w14:textId="7D83BF92" w:rsidR="00275EAF" w:rsidRDefault="00275EAF" w:rsidP="00E76F17">
      <w:pPr>
        <w:spacing w:line="240" w:lineRule="auto"/>
        <w:ind w:firstLine="709"/>
        <w:rPr>
          <w:rFonts w:ascii="Times New Roman" w:eastAsia="Times New Roman" w:hAnsi="Times New Roman" w:cs="Times New Roman"/>
        </w:rPr>
      </w:pPr>
    </w:p>
    <w:p w14:paraId="425944FE" w14:textId="75B88EF9" w:rsidR="00275EAF" w:rsidRDefault="00275EAF" w:rsidP="00E76F17">
      <w:pPr>
        <w:spacing w:line="240" w:lineRule="auto"/>
        <w:ind w:firstLine="709"/>
        <w:rPr>
          <w:rFonts w:ascii="Times New Roman" w:eastAsia="Times New Roman" w:hAnsi="Times New Roman" w:cs="Times New Roman"/>
        </w:rPr>
      </w:pPr>
    </w:p>
    <w:p w14:paraId="4451EA55" w14:textId="15978CBB" w:rsidR="00275EAF" w:rsidRDefault="00275EAF" w:rsidP="00E76F17">
      <w:pPr>
        <w:spacing w:line="240" w:lineRule="auto"/>
        <w:ind w:firstLine="709"/>
        <w:rPr>
          <w:rFonts w:ascii="Times New Roman" w:eastAsia="Times New Roman" w:hAnsi="Times New Roman" w:cs="Times New Roman"/>
        </w:rPr>
      </w:pPr>
    </w:p>
    <w:p w14:paraId="2168D6D4" w14:textId="4E0649BF" w:rsidR="00275EAF" w:rsidRDefault="00275EAF" w:rsidP="00E76F17">
      <w:pPr>
        <w:spacing w:line="240" w:lineRule="auto"/>
        <w:ind w:firstLine="709"/>
        <w:rPr>
          <w:rFonts w:ascii="Times New Roman" w:eastAsia="Times New Roman" w:hAnsi="Times New Roman" w:cs="Times New Roman"/>
        </w:rPr>
      </w:pPr>
    </w:p>
    <w:p w14:paraId="00B84B2B" w14:textId="547C1A60" w:rsidR="00E76F17" w:rsidRDefault="00275EAF" w:rsidP="00E76F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октября</w:t>
      </w:r>
      <w:r w:rsidR="00E76F17">
        <w:rPr>
          <w:rFonts w:ascii="Times New Roman" w:eastAsia="Times New Roman" w:hAnsi="Times New Roman" w:cs="Times New Roman"/>
          <w:sz w:val="24"/>
          <w:szCs w:val="24"/>
        </w:rPr>
        <w:t xml:space="preserve"> 2022года № </w:t>
      </w:r>
      <w:r w:rsidR="008F2804">
        <w:rPr>
          <w:rFonts w:ascii="Times New Roman" w:eastAsia="Times New Roman" w:hAnsi="Times New Roman" w:cs="Times New Roman"/>
          <w:sz w:val="24"/>
          <w:szCs w:val="24"/>
        </w:rPr>
        <w:t>94</w:t>
      </w:r>
      <w:bookmarkStart w:id="0" w:name="_GoBack"/>
      <w:bookmarkEnd w:id="0"/>
    </w:p>
    <w:p w14:paraId="0A9536E6" w14:textId="6CBB6999" w:rsidR="00C72565" w:rsidRDefault="00E76F17" w:rsidP="00275EAF">
      <w:pPr>
        <w:spacing w:after="0" w:line="240" w:lineRule="auto"/>
        <w:jc w:val="both"/>
      </w:pP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Сусуман</w:t>
      </w:r>
      <w:proofErr w:type="spellEnd"/>
    </w:p>
    <w:sectPr w:rsidR="00C72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14"/>
    <w:rsid w:val="000A1D57"/>
    <w:rsid w:val="001A36DF"/>
    <w:rsid w:val="0027286A"/>
    <w:rsid w:val="00275EAF"/>
    <w:rsid w:val="00286802"/>
    <w:rsid w:val="00420A4B"/>
    <w:rsid w:val="00467AE9"/>
    <w:rsid w:val="006367F5"/>
    <w:rsid w:val="00770058"/>
    <w:rsid w:val="008949C6"/>
    <w:rsid w:val="008C3D49"/>
    <w:rsid w:val="008D2000"/>
    <w:rsid w:val="008F2804"/>
    <w:rsid w:val="008F429F"/>
    <w:rsid w:val="00914CB1"/>
    <w:rsid w:val="00A23E69"/>
    <w:rsid w:val="00C72565"/>
    <w:rsid w:val="00DF4D75"/>
    <w:rsid w:val="00E11697"/>
    <w:rsid w:val="00E357AE"/>
    <w:rsid w:val="00E76F17"/>
    <w:rsid w:val="00EB4ACD"/>
    <w:rsid w:val="00FD5F14"/>
    <w:rsid w:val="00FD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B8C4"/>
  <w15:docId w15:val="{EBE48A14-D853-420E-B815-5C7D8151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F1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E76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B28F2DA464A9A0F640C57B240D8C47646E2A4D47E9E4BC24A71AA92B7012D1C104C9CEF82636FF7E23D9995B1F597F2DBF72FD1E48177B5xEuAB" TargetMode="External"/><Relationship Id="rId4" Type="http://schemas.openxmlformats.org/officeDocument/2006/relationships/hyperlink" Target="consultantplus://offline/ref=BB28F2DA464A9A0F640C57B240D8C47646E2A4D47E9E4BC24A71AA92B7012D1C104C9CEF82636FF7E23D9995B1F597F2DBF72FD1E48177B5xEu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7</cp:revision>
  <cp:lastPrinted>2022-07-05T01:03:00Z</cp:lastPrinted>
  <dcterms:created xsi:type="dcterms:W3CDTF">2022-08-08T05:17:00Z</dcterms:created>
  <dcterms:modified xsi:type="dcterms:W3CDTF">2022-10-20T06:47:00Z</dcterms:modified>
</cp:coreProperties>
</file>