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40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0A1AFE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СУСУМАНСКОГО МУНИЦИПАЛЬНОГО</w:t>
      </w:r>
      <w:r w:rsidR="000A1AFE" w:rsidRPr="00C10A0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CA1F40" w:rsidRPr="00C10A08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1AFE" w:rsidRPr="00C10A08" w:rsidRDefault="000A1AFE" w:rsidP="000A1AFE">
      <w:pPr>
        <w:keepNext/>
        <w:spacing w:before="240" w:after="60"/>
        <w:outlineLvl w:val="3"/>
        <w:rPr>
          <w:rFonts w:ascii="Times New Roman" w:hAnsi="Times New Roman"/>
          <w:bCs/>
          <w:sz w:val="24"/>
          <w:szCs w:val="28"/>
        </w:rPr>
      </w:pPr>
      <w:r w:rsidRPr="00C10A08">
        <w:rPr>
          <w:rFonts w:ascii="Times New Roman" w:hAnsi="Times New Roman"/>
          <w:bCs/>
          <w:sz w:val="24"/>
          <w:szCs w:val="28"/>
        </w:rPr>
        <w:t>От</w:t>
      </w:r>
      <w:r w:rsidR="006B1A09">
        <w:rPr>
          <w:rFonts w:ascii="Times New Roman" w:hAnsi="Times New Roman"/>
          <w:bCs/>
          <w:sz w:val="24"/>
          <w:szCs w:val="28"/>
        </w:rPr>
        <w:t xml:space="preserve">  02</w:t>
      </w:r>
      <w:r w:rsidR="00290115">
        <w:rPr>
          <w:rFonts w:ascii="Times New Roman" w:hAnsi="Times New Roman"/>
          <w:bCs/>
          <w:sz w:val="24"/>
          <w:szCs w:val="28"/>
        </w:rPr>
        <w:t>.</w:t>
      </w:r>
      <w:r w:rsidR="00B92E87">
        <w:rPr>
          <w:rFonts w:ascii="Times New Roman" w:hAnsi="Times New Roman"/>
          <w:bCs/>
          <w:sz w:val="24"/>
          <w:szCs w:val="28"/>
        </w:rPr>
        <w:t>0</w:t>
      </w:r>
      <w:r w:rsidR="006B1A09">
        <w:rPr>
          <w:rFonts w:ascii="Times New Roman" w:hAnsi="Times New Roman"/>
          <w:bCs/>
          <w:sz w:val="24"/>
          <w:szCs w:val="28"/>
        </w:rPr>
        <w:t>5</w:t>
      </w:r>
      <w:r w:rsidR="00290115">
        <w:rPr>
          <w:rFonts w:ascii="Times New Roman" w:hAnsi="Times New Roman"/>
          <w:bCs/>
          <w:sz w:val="24"/>
          <w:szCs w:val="28"/>
        </w:rPr>
        <w:t>.</w:t>
      </w:r>
      <w:r w:rsidR="00585C3B">
        <w:rPr>
          <w:rFonts w:ascii="Times New Roman" w:hAnsi="Times New Roman"/>
          <w:bCs/>
          <w:sz w:val="24"/>
          <w:szCs w:val="28"/>
        </w:rPr>
        <w:t>202</w:t>
      </w:r>
      <w:r w:rsidR="000E06C5">
        <w:rPr>
          <w:rFonts w:ascii="Times New Roman" w:hAnsi="Times New Roman"/>
          <w:bCs/>
          <w:sz w:val="24"/>
          <w:szCs w:val="28"/>
        </w:rPr>
        <w:t>4</w:t>
      </w:r>
      <w:r w:rsidR="00B92E87">
        <w:rPr>
          <w:rFonts w:ascii="Times New Roman" w:hAnsi="Times New Roman"/>
          <w:bCs/>
          <w:sz w:val="24"/>
          <w:szCs w:val="28"/>
        </w:rPr>
        <w:t xml:space="preserve"> </w:t>
      </w:r>
      <w:r w:rsidR="007C2BF3">
        <w:rPr>
          <w:rFonts w:ascii="Times New Roman" w:hAnsi="Times New Roman"/>
          <w:bCs/>
          <w:sz w:val="24"/>
          <w:szCs w:val="28"/>
        </w:rPr>
        <w:t xml:space="preserve">г.   </w:t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  <w:t xml:space="preserve"> №</w:t>
      </w:r>
      <w:r w:rsidR="006B1A09">
        <w:rPr>
          <w:rFonts w:ascii="Times New Roman" w:hAnsi="Times New Roman"/>
          <w:bCs/>
          <w:sz w:val="24"/>
          <w:szCs w:val="28"/>
        </w:rPr>
        <w:t xml:space="preserve">  193</w:t>
      </w:r>
    </w:p>
    <w:p w:rsidR="000A1AFE" w:rsidRPr="00C10A08" w:rsidRDefault="000A1AFE" w:rsidP="000A1AFE">
      <w:pPr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 г. Сусуман</w:t>
      </w:r>
    </w:p>
    <w:p w:rsidR="00BC6684" w:rsidRPr="00BC6684" w:rsidRDefault="00BC6684" w:rsidP="005F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7631613"/>
      <w:r w:rsidRPr="00BC668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BC6684" w:rsidRPr="00BC6684" w:rsidRDefault="00BC6684" w:rsidP="005F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684">
        <w:rPr>
          <w:rFonts w:ascii="Times New Roman" w:hAnsi="Times New Roman" w:cs="Times New Roman"/>
          <w:sz w:val="24"/>
          <w:szCs w:val="24"/>
        </w:rPr>
        <w:t>Администрации Сусуманского муниципального</w:t>
      </w:r>
    </w:p>
    <w:p w:rsidR="005F7CF7" w:rsidRDefault="00BC6684" w:rsidP="005F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68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51B51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BC6684">
        <w:rPr>
          <w:rFonts w:ascii="Times New Roman" w:hAnsi="Times New Roman" w:cs="Times New Roman"/>
          <w:sz w:val="24"/>
          <w:szCs w:val="24"/>
        </w:rPr>
        <w:t xml:space="preserve">от </w:t>
      </w:r>
      <w:r w:rsidR="006D45F0" w:rsidRPr="006D45F0">
        <w:rPr>
          <w:rFonts w:ascii="Times New Roman" w:hAnsi="Times New Roman" w:cs="Times New Roman"/>
          <w:sz w:val="24"/>
          <w:szCs w:val="24"/>
        </w:rPr>
        <w:t>21</w:t>
      </w:r>
      <w:r w:rsidRPr="006D45F0">
        <w:rPr>
          <w:rFonts w:ascii="Times New Roman" w:hAnsi="Times New Roman" w:cs="Times New Roman"/>
          <w:sz w:val="24"/>
          <w:szCs w:val="24"/>
        </w:rPr>
        <w:t>.06.2023 г.</w:t>
      </w:r>
      <w:r w:rsidRPr="00BC6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684" w:rsidRPr="00BC6684" w:rsidRDefault="00BC6684" w:rsidP="005F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684">
        <w:rPr>
          <w:rFonts w:ascii="Times New Roman" w:hAnsi="Times New Roman" w:cs="Times New Roman"/>
          <w:sz w:val="24"/>
          <w:szCs w:val="24"/>
        </w:rPr>
        <w:t xml:space="preserve">№ </w:t>
      </w:r>
      <w:r w:rsidR="006D45F0">
        <w:rPr>
          <w:rFonts w:ascii="Times New Roman" w:hAnsi="Times New Roman" w:cs="Times New Roman"/>
          <w:sz w:val="24"/>
          <w:szCs w:val="24"/>
        </w:rPr>
        <w:t>303</w:t>
      </w:r>
      <w:r w:rsidRPr="00BC668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</w:p>
    <w:p w:rsidR="00BC6684" w:rsidRPr="00BC6684" w:rsidRDefault="00BC6684" w:rsidP="005F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6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BC668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684">
        <w:rPr>
          <w:rFonts w:ascii="Times New Roman" w:hAnsi="Times New Roman" w:cs="Times New Roman"/>
          <w:sz w:val="24"/>
          <w:szCs w:val="24"/>
        </w:rPr>
        <w:t>Сусуманском районе»</w:t>
      </w:r>
    </w:p>
    <w:bookmarkEnd w:id="0"/>
    <w:p w:rsidR="00BC6684" w:rsidRPr="00BC6684" w:rsidRDefault="00BC6684" w:rsidP="001C7113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84" w:rsidRPr="00BC6684" w:rsidRDefault="00BC6684" w:rsidP="001C7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684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руководствуясь Уст</w:t>
      </w:r>
      <w:r w:rsidR="00E80329">
        <w:rPr>
          <w:rFonts w:ascii="Times New Roman" w:hAnsi="Times New Roman" w:cs="Times New Roman"/>
          <w:sz w:val="24"/>
          <w:szCs w:val="24"/>
        </w:rPr>
        <w:t>авом муниципального образования</w:t>
      </w:r>
      <w:r w:rsidRPr="00BC6684">
        <w:rPr>
          <w:rFonts w:ascii="Times New Roman" w:hAnsi="Times New Roman" w:cs="Times New Roman"/>
          <w:sz w:val="24"/>
          <w:szCs w:val="24"/>
        </w:rPr>
        <w:t xml:space="preserve"> «Сусуманский муниципальный округ Магаданской области», постановлением Администрации Сусуманского </w:t>
      </w:r>
      <w:r w:rsidR="004115E1">
        <w:rPr>
          <w:rFonts w:ascii="Times New Roman" w:hAnsi="Times New Roman" w:cs="Times New Roman"/>
          <w:sz w:val="24"/>
          <w:szCs w:val="24"/>
        </w:rPr>
        <w:t>городского</w:t>
      </w:r>
      <w:r w:rsidRPr="00BC6684">
        <w:rPr>
          <w:rFonts w:ascii="Times New Roman" w:hAnsi="Times New Roman" w:cs="Times New Roman"/>
          <w:sz w:val="24"/>
          <w:szCs w:val="24"/>
        </w:rPr>
        <w:t xml:space="preserve"> округа от 25.10.2018 г. № 543 «Об утверждении Порядка формирования и реализации муниципальных программ Сусуманского </w:t>
      </w:r>
      <w:r w:rsidR="004115E1">
        <w:rPr>
          <w:rFonts w:ascii="Times New Roman" w:hAnsi="Times New Roman" w:cs="Times New Roman"/>
          <w:sz w:val="24"/>
          <w:szCs w:val="24"/>
        </w:rPr>
        <w:t>городского</w:t>
      </w:r>
      <w:r w:rsidRPr="00BC6684">
        <w:rPr>
          <w:rFonts w:ascii="Times New Roman" w:hAnsi="Times New Roman" w:cs="Times New Roman"/>
          <w:sz w:val="24"/>
          <w:szCs w:val="24"/>
        </w:rPr>
        <w:t xml:space="preserve"> округа», Администрация Сусуманского муниципального округа Магаданской области</w:t>
      </w:r>
    </w:p>
    <w:p w:rsidR="00BC6684" w:rsidRPr="00BC6684" w:rsidRDefault="00BC6684" w:rsidP="00BC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84" w:rsidRPr="00BC6684" w:rsidRDefault="00BC6684" w:rsidP="00BC66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84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BC6684" w:rsidRPr="00BC6684" w:rsidRDefault="00BC6684" w:rsidP="00BC66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6684" w:rsidRPr="00BC6684" w:rsidRDefault="00D77C72" w:rsidP="00BC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6684" w:rsidRPr="00BC6684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6D45F0" w:rsidRPr="00BC6684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BC6684" w:rsidRPr="00BC6684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округа</w:t>
      </w:r>
      <w:r w:rsidR="00A51B5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BC6684" w:rsidRPr="00BC6684">
        <w:rPr>
          <w:rFonts w:ascii="Times New Roman" w:hAnsi="Times New Roman" w:cs="Times New Roman"/>
          <w:sz w:val="24"/>
          <w:szCs w:val="24"/>
        </w:rPr>
        <w:t xml:space="preserve"> от </w:t>
      </w:r>
      <w:r w:rsidR="006D45F0" w:rsidRPr="006D45F0">
        <w:rPr>
          <w:rFonts w:ascii="Times New Roman" w:hAnsi="Times New Roman" w:cs="Times New Roman"/>
          <w:sz w:val="24"/>
          <w:szCs w:val="24"/>
        </w:rPr>
        <w:t>21</w:t>
      </w:r>
      <w:r w:rsidR="00BC6684" w:rsidRPr="006D45F0">
        <w:rPr>
          <w:rFonts w:ascii="Times New Roman" w:hAnsi="Times New Roman" w:cs="Times New Roman"/>
          <w:sz w:val="24"/>
          <w:szCs w:val="24"/>
        </w:rPr>
        <w:t>.06.2023</w:t>
      </w:r>
      <w:r w:rsidR="00BC6684" w:rsidRPr="00BC6684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45F0">
        <w:rPr>
          <w:rFonts w:ascii="Times New Roman" w:hAnsi="Times New Roman" w:cs="Times New Roman"/>
          <w:sz w:val="24"/>
          <w:szCs w:val="24"/>
        </w:rPr>
        <w:t>303</w:t>
      </w:r>
      <w:r w:rsidR="00BC6684" w:rsidRPr="00BC668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1C7113">
        <w:rPr>
          <w:rFonts w:ascii="Times New Roman" w:hAnsi="Times New Roman" w:cs="Times New Roman"/>
          <w:sz w:val="24"/>
          <w:szCs w:val="24"/>
        </w:rPr>
        <w:t>Развитие культуры в Сусуманском районе</w:t>
      </w:r>
      <w:r w:rsidR="00BC6684" w:rsidRPr="00BC668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BC6684" w:rsidRPr="00BC6684" w:rsidRDefault="00D77C72" w:rsidP="00BC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6684" w:rsidRPr="00BC66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6684" w:rsidRPr="00BC6684">
        <w:rPr>
          <w:rFonts w:ascii="Times New Roman" w:hAnsi="Times New Roman" w:cs="Times New Roman"/>
          <w:sz w:val="24"/>
          <w:szCs w:val="24"/>
        </w:rPr>
        <w:t>. Приложение изложить в новой редакции:</w:t>
      </w:r>
    </w:p>
    <w:p w:rsidR="00E80329" w:rsidRDefault="00E80329" w:rsidP="00A52F76">
      <w:pPr>
        <w:spacing w:after="0" w:line="240" w:lineRule="auto"/>
        <w:rPr>
          <w:rFonts w:ascii="Times New Roman" w:hAnsi="Times New Roman"/>
        </w:rPr>
      </w:pPr>
    </w:p>
    <w:p w:rsidR="00A52F76" w:rsidRDefault="00A52F76" w:rsidP="00BC6684">
      <w:pPr>
        <w:spacing w:after="0" w:line="240" w:lineRule="auto"/>
        <w:rPr>
          <w:rFonts w:ascii="Times New Roman" w:hAnsi="Times New Roman"/>
        </w:rPr>
      </w:pPr>
    </w:p>
    <w:p w:rsidR="001211E9" w:rsidRPr="000E06C5" w:rsidRDefault="001211E9" w:rsidP="001211E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26737">
        <w:rPr>
          <w:rFonts w:ascii="Times New Roman" w:hAnsi="Times New Roman"/>
        </w:rPr>
        <w:t>«</w:t>
      </w:r>
      <w:r w:rsidRPr="000E06C5">
        <w:rPr>
          <w:rFonts w:ascii="Times New Roman" w:hAnsi="Times New Roman"/>
          <w:sz w:val="16"/>
          <w:szCs w:val="16"/>
        </w:rPr>
        <w:t>Приложение</w:t>
      </w:r>
    </w:p>
    <w:p w:rsidR="001211E9" w:rsidRPr="000E06C5" w:rsidRDefault="001211E9" w:rsidP="001211E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E06C5">
        <w:rPr>
          <w:rFonts w:ascii="Times New Roman" w:hAnsi="Times New Roman"/>
          <w:sz w:val="16"/>
          <w:szCs w:val="16"/>
        </w:rPr>
        <w:t>Утверждено</w:t>
      </w:r>
    </w:p>
    <w:p w:rsidR="001211E9" w:rsidRPr="000E06C5" w:rsidRDefault="004D6C71" w:rsidP="001211E9">
      <w:pPr>
        <w:spacing w:after="0" w:line="240" w:lineRule="auto"/>
        <w:ind w:left="34"/>
        <w:jc w:val="right"/>
        <w:rPr>
          <w:rFonts w:ascii="Times New Roman" w:hAnsi="Times New Roman"/>
          <w:sz w:val="16"/>
          <w:szCs w:val="16"/>
        </w:rPr>
      </w:pPr>
      <w:r w:rsidRPr="000E06C5">
        <w:rPr>
          <w:rFonts w:ascii="Times New Roman" w:hAnsi="Times New Roman"/>
          <w:sz w:val="16"/>
          <w:szCs w:val="16"/>
        </w:rPr>
        <w:t>постановлением А</w:t>
      </w:r>
      <w:r w:rsidR="001211E9" w:rsidRPr="000E06C5">
        <w:rPr>
          <w:rFonts w:ascii="Times New Roman" w:hAnsi="Times New Roman"/>
          <w:sz w:val="16"/>
          <w:szCs w:val="16"/>
        </w:rPr>
        <w:t>дминистрации</w:t>
      </w:r>
    </w:p>
    <w:p w:rsidR="004D6C71" w:rsidRPr="000E06C5" w:rsidRDefault="001211E9" w:rsidP="001211E9">
      <w:pPr>
        <w:spacing w:after="0" w:line="240" w:lineRule="auto"/>
        <w:ind w:left="34"/>
        <w:jc w:val="right"/>
        <w:rPr>
          <w:rFonts w:ascii="Times New Roman" w:hAnsi="Times New Roman"/>
          <w:sz w:val="16"/>
          <w:szCs w:val="16"/>
        </w:rPr>
      </w:pPr>
      <w:r w:rsidRPr="000E06C5">
        <w:rPr>
          <w:rFonts w:ascii="Times New Roman" w:hAnsi="Times New Roman"/>
          <w:sz w:val="16"/>
          <w:szCs w:val="16"/>
        </w:rPr>
        <w:t xml:space="preserve">Сусуманского </w:t>
      </w:r>
      <w:r w:rsidR="004D6C71" w:rsidRPr="000E06C5">
        <w:rPr>
          <w:rFonts w:ascii="Times New Roman" w:hAnsi="Times New Roman"/>
          <w:sz w:val="16"/>
          <w:szCs w:val="16"/>
        </w:rPr>
        <w:t>муниципального</w:t>
      </w:r>
      <w:r w:rsidRPr="000E06C5">
        <w:rPr>
          <w:rFonts w:ascii="Times New Roman" w:hAnsi="Times New Roman"/>
          <w:sz w:val="16"/>
          <w:szCs w:val="16"/>
        </w:rPr>
        <w:t xml:space="preserve"> округа </w:t>
      </w:r>
    </w:p>
    <w:p w:rsidR="001211E9" w:rsidRPr="000E06C5" w:rsidRDefault="004D6C71" w:rsidP="001211E9">
      <w:pPr>
        <w:spacing w:after="0" w:line="240" w:lineRule="auto"/>
        <w:ind w:left="34"/>
        <w:jc w:val="right"/>
        <w:rPr>
          <w:rFonts w:ascii="Times New Roman" w:hAnsi="Times New Roman"/>
          <w:sz w:val="16"/>
          <w:szCs w:val="16"/>
        </w:rPr>
      </w:pPr>
      <w:r w:rsidRPr="000E06C5">
        <w:rPr>
          <w:rFonts w:ascii="Times New Roman" w:hAnsi="Times New Roman"/>
          <w:sz w:val="16"/>
          <w:szCs w:val="16"/>
        </w:rPr>
        <w:t xml:space="preserve">Магаданской области </w:t>
      </w:r>
      <w:r w:rsidR="001211E9" w:rsidRPr="000E06C5">
        <w:rPr>
          <w:rFonts w:ascii="Times New Roman" w:hAnsi="Times New Roman"/>
          <w:sz w:val="16"/>
          <w:szCs w:val="16"/>
        </w:rPr>
        <w:t xml:space="preserve">от </w:t>
      </w:r>
      <w:r w:rsidR="00D77C72" w:rsidRPr="000E06C5">
        <w:rPr>
          <w:rFonts w:ascii="Times New Roman" w:hAnsi="Times New Roman"/>
          <w:sz w:val="16"/>
          <w:szCs w:val="16"/>
        </w:rPr>
        <w:t>21.06.2023</w:t>
      </w:r>
      <w:r w:rsidR="001211E9" w:rsidRPr="000E06C5">
        <w:rPr>
          <w:rFonts w:ascii="Times New Roman" w:hAnsi="Times New Roman"/>
          <w:sz w:val="16"/>
          <w:szCs w:val="16"/>
        </w:rPr>
        <w:t xml:space="preserve"> г. № </w:t>
      </w:r>
      <w:r w:rsidR="00D77C72" w:rsidRPr="000E06C5">
        <w:rPr>
          <w:rFonts w:ascii="Times New Roman" w:hAnsi="Times New Roman"/>
          <w:sz w:val="16"/>
          <w:szCs w:val="16"/>
        </w:rPr>
        <w:t>303</w:t>
      </w:r>
    </w:p>
    <w:p w:rsidR="001211E9" w:rsidRPr="000E06C5" w:rsidRDefault="001211E9" w:rsidP="001211E9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</w:rPr>
      </w:pPr>
      <w:r w:rsidRPr="000E06C5">
        <w:rPr>
          <w:rFonts w:ascii="Times New Roman" w:hAnsi="Times New Roman"/>
          <w:sz w:val="16"/>
          <w:szCs w:val="16"/>
        </w:rPr>
        <w:t xml:space="preserve">«Об утверждении муниципальной программы </w:t>
      </w:r>
    </w:p>
    <w:p w:rsidR="001211E9" w:rsidRPr="000E06C5" w:rsidRDefault="001211E9" w:rsidP="00E63829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</w:rPr>
      </w:pPr>
      <w:r w:rsidRPr="000E06C5">
        <w:rPr>
          <w:rFonts w:ascii="Times New Roman" w:hAnsi="Times New Roman"/>
          <w:sz w:val="16"/>
          <w:szCs w:val="16"/>
        </w:rPr>
        <w:t xml:space="preserve">«Развитие культуры в Сусуманском </w:t>
      </w:r>
      <w:r w:rsidR="00E63829" w:rsidRPr="000E06C5">
        <w:rPr>
          <w:rFonts w:ascii="Times New Roman" w:hAnsi="Times New Roman"/>
          <w:sz w:val="16"/>
          <w:szCs w:val="16"/>
        </w:rPr>
        <w:t>районе</w:t>
      </w:r>
      <w:r w:rsidRPr="000E06C5">
        <w:rPr>
          <w:rFonts w:ascii="Times New Roman" w:hAnsi="Times New Roman"/>
          <w:sz w:val="16"/>
          <w:szCs w:val="16"/>
        </w:rPr>
        <w:t>»</w:t>
      </w:r>
    </w:p>
    <w:p w:rsidR="00D808ED" w:rsidRPr="00B26737" w:rsidRDefault="00D808ED" w:rsidP="00D808ED">
      <w:pPr>
        <w:spacing w:after="0"/>
        <w:rPr>
          <w:rFonts w:ascii="Times New Roman" w:hAnsi="Times New Roman"/>
        </w:rPr>
      </w:pPr>
    </w:p>
    <w:p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D2059" w:rsidRDefault="00FA2961" w:rsidP="00E638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4CAB">
        <w:rPr>
          <w:rFonts w:ascii="Times New Roman" w:hAnsi="Times New Roman"/>
          <w:b/>
          <w:sz w:val="24"/>
          <w:szCs w:val="24"/>
        </w:rPr>
        <w:t>«</w:t>
      </w:r>
      <w:r w:rsidR="005679C1" w:rsidRPr="00EF4CAB">
        <w:rPr>
          <w:rFonts w:ascii="Times New Roman" w:hAnsi="Times New Roman"/>
          <w:b/>
          <w:sz w:val="24"/>
          <w:szCs w:val="24"/>
        </w:rPr>
        <w:t xml:space="preserve">Развитие культуры в </w:t>
      </w:r>
      <w:r w:rsidRPr="00EF4CAB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EF4CAB">
        <w:rPr>
          <w:rFonts w:ascii="Times New Roman" w:hAnsi="Times New Roman"/>
          <w:b/>
          <w:sz w:val="24"/>
          <w:szCs w:val="24"/>
        </w:rPr>
        <w:t>м</w:t>
      </w:r>
      <w:r w:rsidR="00D77C72">
        <w:rPr>
          <w:rFonts w:ascii="Times New Roman" w:hAnsi="Times New Roman"/>
          <w:b/>
          <w:sz w:val="24"/>
          <w:szCs w:val="24"/>
        </w:rPr>
        <w:t xml:space="preserve"> </w:t>
      </w:r>
      <w:r w:rsidR="00E63829">
        <w:rPr>
          <w:rFonts w:ascii="Times New Roman" w:hAnsi="Times New Roman"/>
          <w:b/>
          <w:sz w:val="24"/>
          <w:szCs w:val="24"/>
        </w:rPr>
        <w:t>районе</w:t>
      </w:r>
      <w:r w:rsidRPr="00EF4CAB">
        <w:rPr>
          <w:rFonts w:ascii="Times New Roman" w:hAnsi="Times New Roman"/>
          <w:b/>
          <w:sz w:val="24"/>
          <w:szCs w:val="24"/>
        </w:rPr>
        <w:t>»</w:t>
      </w:r>
    </w:p>
    <w:p w:rsidR="00FD21B9" w:rsidRPr="00EF4CAB" w:rsidRDefault="00FD21B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D2059" w:rsidRPr="000E06C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0E06C5" w:rsidRDefault="000E59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4D2059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0E06C5" w:rsidRDefault="00434951" w:rsidP="004D6C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Управление по дел</w:t>
            </w:r>
            <w:r w:rsidR="00937214" w:rsidRPr="000E06C5">
              <w:rPr>
                <w:rFonts w:ascii="Times New Roman" w:hAnsi="Times New Roman" w:cs="Times New Roman"/>
                <w:sz w:val="24"/>
                <w:szCs w:val="24"/>
              </w:rPr>
              <w:t>ам молодежи, культуре и спорту А</w:t>
            </w: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 w:rsidR="004D6C71" w:rsidRPr="000E06C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D6C7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(далее УМКИС)</w:t>
            </w:r>
          </w:p>
        </w:tc>
      </w:tr>
      <w:tr w:rsidR="004D2059" w:rsidRPr="000E06C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0E06C5" w:rsidRDefault="007A5862" w:rsidP="00A50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15ED" w:rsidRPr="000E0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40E" w:rsidRPr="000E06C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6684" w:rsidRPr="000E0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059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D2059" w:rsidRPr="000E06C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8" w:rsidRPr="000E06C5" w:rsidRDefault="004D2059" w:rsidP="00EC112C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0E06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0843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EC112C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накопленного </w:t>
            </w:r>
            <w:r w:rsidR="00EC112C" w:rsidRPr="000E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и духовного потенциала населения Сусуманского городского округа</w:t>
            </w:r>
            <w:r w:rsidR="007E1C8C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14F8" w:rsidRPr="000E06C5" w:rsidRDefault="00810843" w:rsidP="00FD21B9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0E06C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2. В</w:t>
            </w: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</w:t>
            </w:r>
            <w:r w:rsidR="00492709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  <w:p w:rsidR="00942BED" w:rsidRPr="000E06C5" w:rsidRDefault="009762D6" w:rsidP="00FD21B9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</w:t>
            </w:r>
            <w:r w:rsidR="007E1C8C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условий, обеспечивающих доступ населени</w:t>
            </w:r>
            <w:r w:rsidR="005C21E7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 округа к качественным услугам в области культуры.</w:t>
            </w:r>
          </w:p>
          <w:p w:rsidR="00942BED" w:rsidRPr="000E06C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Изучение, сохранение и развитие</w:t>
            </w:r>
            <w:r w:rsidR="00492709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  <w:p w:rsidR="00D077D8" w:rsidRPr="000E06C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качественного роста (исполнительского мастерства) клубных формирований, самодеятельных </w:t>
            </w:r>
            <w:r w:rsidR="00492709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творческих коллективов</w:t>
            </w:r>
          </w:p>
          <w:p w:rsidR="00FD5B8A" w:rsidRPr="000E06C5" w:rsidRDefault="00FD5B8A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  <w:p w:rsidR="00725BCE" w:rsidRPr="000E06C5" w:rsidRDefault="00810843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492709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4D2059" w:rsidRPr="000E06C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целевых показателей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D" w:rsidRPr="000E06C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C06A5D" w:rsidRPr="000E06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5C21E7" w:rsidRPr="000E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проведенных культурно-досуговых мероприятий;</w:t>
            </w:r>
          </w:p>
          <w:p w:rsidR="00B22787" w:rsidRPr="000E06C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1E7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увеличение </w:t>
            </w:r>
            <w:r w:rsidR="0044599C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доли посещения</w:t>
            </w:r>
            <w:r w:rsidR="005C21E7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библиотек;</w:t>
            </w:r>
          </w:p>
          <w:p w:rsidR="00942BED" w:rsidRPr="000E06C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5C21E7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  <w:r w:rsidR="00FD5B8A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FD5B8A" w:rsidRPr="000E06C5" w:rsidRDefault="00FD5B8A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количество адаптированных объектов для инвалидов и маломобильных групп населения</w:t>
            </w:r>
            <w:r w:rsidR="00BD6C0F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810843" w:rsidRPr="000E06C5" w:rsidRDefault="00810843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на предоставление мер социальной поддержки по оплате жилых помещений  и коммунальных услуг</w:t>
            </w:r>
            <w:r w:rsidR="00751CC5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51CC5" w:rsidRPr="000E06C5" w:rsidRDefault="00751CC5" w:rsidP="00BB65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3A4FA7"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</w:t>
            </w:r>
            <w:r w:rsidRPr="000E06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проектно-сметной документации</w:t>
            </w:r>
          </w:p>
        </w:tc>
      </w:tr>
      <w:tr w:rsidR="004D2059" w:rsidRPr="000E06C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59" w:rsidRPr="000E06C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>16781,8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0E06C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D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0E06C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FC05CF" w:rsidRPr="000E06C5" w:rsidRDefault="00FC05CF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 w:rsidRPr="000E06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1AF" w:rsidRPr="000E06C5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  <w:r w:rsidR="00E355F6" w:rsidRPr="000E0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4D9" w:rsidRPr="000E0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EF4CAB" w:rsidRPr="000E06C5" w:rsidRDefault="00EF4CA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 w:rsidRPr="000E06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>10 288,1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A504D9" w:rsidRPr="000E06C5" w:rsidRDefault="00A504D9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  <w:r w:rsidR="00B92E87" w:rsidRPr="000E06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>2124,8</w:t>
            </w: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BC6684" w:rsidRPr="000E06C5" w:rsidRDefault="00BC6684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/>
                <w:sz w:val="24"/>
                <w:szCs w:val="24"/>
              </w:rPr>
              <w:t>2026 г. – 1</w:t>
            </w:r>
            <w:r w:rsidR="00B92E87" w:rsidRPr="000E06C5">
              <w:rPr>
                <w:rFonts w:ascii="Times New Roman" w:hAnsi="Times New Roman"/>
                <w:sz w:val="24"/>
                <w:szCs w:val="24"/>
              </w:rPr>
              <w:t>924,8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77C72" w:rsidRPr="000E06C5" w:rsidRDefault="00D77C72" w:rsidP="00FC05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82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A296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них: </w:t>
            </w:r>
          </w:p>
          <w:p w:rsidR="00FD21B9" w:rsidRPr="000E06C5" w:rsidRDefault="00FD21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59" w:rsidRPr="000E06C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406CAF" w:rsidRPr="000E06C5">
              <w:rPr>
                <w:rFonts w:ascii="Times New Roman" w:hAnsi="Times New Roman" w:cs="Times New Roman"/>
                <w:sz w:val="24"/>
                <w:szCs w:val="24"/>
              </w:rPr>
              <w:t>3663,3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0E06C5">
              <w:rPr>
                <w:rFonts w:ascii="Times New Roman" w:hAnsi="Times New Roman"/>
                <w:sz w:val="24"/>
                <w:szCs w:val="24"/>
              </w:rPr>
              <w:t>тыс</w:t>
            </w:r>
            <w:r w:rsidR="00DD2435" w:rsidRPr="000E06C5">
              <w:rPr>
                <w:rFonts w:ascii="Times New Roman" w:hAnsi="Times New Roman"/>
                <w:sz w:val="24"/>
                <w:szCs w:val="24"/>
              </w:rPr>
              <w:t>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D2059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D2435" w:rsidRPr="000E06C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1AF" w:rsidRPr="000E06C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E355F6" w:rsidRPr="000E0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 w:rsidRPr="000E0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0E06C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5CF"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876CE" w:rsidRPr="000E06C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>963,3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 w:rsidRPr="000E06C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8744CD" w:rsidRPr="000E06C5" w:rsidRDefault="008744CD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800,0 </w:t>
            </w:r>
            <w:r w:rsidR="00492709" w:rsidRPr="000E06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92709" w:rsidRPr="000E06C5" w:rsidRDefault="00D77C72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2026 г. – 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77C72" w:rsidRPr="000E06C5" w:rsidRDefault="00D77C72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59" w:rsidRPr="000E06C5" w:rsidRDefault="002414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бюджет: </w:t>
            </w:r>
            <w:r w:rsidR="00406CAF" w:rsidRPr="000E06C5">
              <w:rPr>
                <w:rFonts w:ascii="Times New Roman" w:hAnsi="Times New Roman" w:cs="Times New Roman"/>
                <w:sz w:val="24"/>
                <w:szCs w:val="24"/>
              </w:rPr>
              <w:t>5278,5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 w:rsidRPr="000E06C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D2059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05CF" w:rsidRPr="000E06C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F6" w:rsidRPr="000E06C5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0E06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  <w:p w:rsidR="009876CE" w:rsidRPr="000E06C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 w:rsidRPr="000E06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9876CE" w:rsidRPr="000E06C5">
              <w:rPr>
                <w:rFonts w:ascii="Times New Roman" w:hAnsi="Times New Roman"/>
                <w:sz w:val="24"/>
                <w:szCs w:val="24"/>
              </w:rPr>
              <w:t>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512EB" w:rsidRPr="000E06C5" w:rsidRDefault="009512EB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>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97654" w:rsidRPr="000E06C5" w:rsidRDefault="00D77C72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B92E87" w:rsidRPr="000E06C5">
              <w:rPr>
                <w:rFonts w:ascii="Times New Roman" w:hAnsi="Times New Roman"/>
                <w:sz w:val="24"/>
                <w:szCs w:val="24"/>
              </w:rPr>
              <w:t>1324,8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D77C72" w:rsidRPr="000E06C5" w:rsidRDefault="00D77C72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059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  <w:r w:rsid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  <w:r w:rsidR="004215ED" w:rsidRPr="000E0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 w:rsidRPr="000E06C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D2059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05CF" w:rsidRPr="000E06C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0E06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15E1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0E06C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5CF"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876CE" w:rsidRPr="000E06C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E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E87" w:rsidRPr="000E06C5"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  <w:r w:rsidR="009876CE"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9876CE" w:rsidRPr="000E06C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512EB" w:rsidRPr="000E06C5" w:rsidRDefault="009512EB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 xml:space="preserve">2025 г. – 0,0 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77C72" w:rsidRPr="000E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6C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FB5734" w:rsidRPr="000E06C5" w:rsidRDefault="00D77C72" w:rsidP="009512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/>
                <w:sz w:val="24"/>
                <w:szCs w:val="24"/>
              </w:rPr>
              <w:t>2026 г. – 0,0 тыс. рублей</w:t>
            </w:r>
          </w:p>
        </w:tc>
      </w:tr>
      <w:tr w:rsidR="004D2059" w:rsidRPr="000E06C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0E06C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0E06C5" w:rsidRDefault="004D2059" w:rsidP="00DD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http://susumanskiy-rayon.ru/</w:t>
            </w:r>
          </w:p>
        </w:tc>
      </w:tr>
    </w:tbl>
    <w:p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50D5" w:rsidRDefault="008250D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86F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>социально -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proofErr w:type="gramStart"/>
      <w:r w:rsidR="007D30F5" w:rsidRPr="00B26737">
        <w:rPr>
          <w:rFonts w:ascii="Times New Roman" w:hAnsi="Times New Roman" w:cs="Times New Roman"/>
          <w:b/>
        </w:rPr>
        <w:t>развития  Сусуманского</w:t>
      </w:r>
      <w:proofErr w:type="gramEnd"/>
      <w:r w:rsidR="006A251F">
        <w:rPr>
          <w:rFonts w:ascii="Times New Roman" w:hAnsi="Times New Roman" w:cs="Times New Roman"/>
          <w:b/>
        </w:rPr>
        <w:t xml:space="preserve"> </w:t>
      </w:r>
      <w:r w:rsidR="00937214">
        <w:rPr>
          <w:rFonts w:ascii="Times New Roman" w:hAnsi="Times New Roman" w:cs="Times New Roman"/>
          <w:b/>
        </w:rPr>
        <w:t>муниципального</w:t>
      </w:r>
      <w:r w:rsidR="007D30F5" w:rsidRPr="00B26737">
        <w:rPr>
          <w:rFonts w:ascii="Times New Roman" w:hAnsi="Times New Roman" w:cs="Times New Roman"/>
          <w:b/>
        </w:rPr>
        <w:t xml:space="preserve"> округа</w:t>
      </w:r>
      <w:r w:rsidR="00937214">
        <w:rPr>
          <w:rFonts w:ascii="Times New Roman" w:hAnsi="Times New Roman" w:cs="Times New Roman"/>
          <w:b/>
        </w:rPr>
        <w:t xml:space="preserve"> Магаданской области</w:t>
      </w:r>
    </w:p>
    <w:p w:rsidR="000E06C5" w:rsidRPr="00B26737" w:rsidRDefault="000E06C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0C03" w:rsidRDefault="00FF0C03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культура способна активно воздействовать и влиять на сферы общественной жизни. Она является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потенциала, организация досуга населения, вовлечение различных слоев населения округа в кружки по интересам, адаптация людей с ограниченными возможностями и многое другое.</w:t>
      </w:r>
    </w:p>
    <w:p w:rsidR="00FF0C03" w:rsidRDefault="00DD2435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0C03">
        <w:rPr>
          <w:rFonts w:ascii="Times New Roman" w:hAnsi="Times New Roman" w:cs="Times New Roman"/>
          <w:sz w:val="24"/>
          <w:szCs w:val="24"/>
        </w:rPr>
        <w:t xml:space="preserve">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округе способствует проведение фестивалей, конкурсов, выставок декоративно-прикладного искусства, мастер-классов, оснащение учреждений культурно-досугового типа музыкальными инструментами, костюмами, специальным оборудованием.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посещений инвалидами и маломобильными группами населения учреждений культуры и искусства необходимо создать в них дополнительные условия. Для них важна не только социальная поддержка, но и необходимо формирование в организациях приоритетных сфер жизнедеятельности </w:t>
      </w:r>
      <w:r w:rsidR="00F316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доступной среды</w:t>
      </w:r>
      <w:r w:rsidR="00F316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одной из важнейших задач социально-экономического развития Сусуманского </w:t>
      </w:r>
      <w:r w:rsidR="0093721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7214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  <w:t>. Мероприятия по ее созданию в учреждениях и организациях социальной инфраструктуры требуют дополнительных финансовых затрат.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Существование и функционирование муниципальных учреждений культуры - необходимое условие дальнейшего развития общества. Сегодня среди важнейших показателей социально-экономического развития Сусуманского </w:t>
      </w:r>
      <w:r w:rsidR="0093721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937214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>
        <w:rPr>
          <w:rFonts w:ascii="Times New Roman" w:hAnsi="Times New Roman" w:cs="Times New Roman"/>
          <w:sz w:val="24"/>
          <w:szCs w:val="24"/>
        </w:rPr>
        <w:t>своеобразным барометром благополучия, несомненно, является состояние культуры. Чем выше ее уровень, тем в более цивилизованном обществе мы живем. Это и задает современные векторы развития культуры.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направлена на улучшение качества ока</w:t>
      </w:r>
      <w:r w:rsidR="008B78DD">
        <w:rPr>
          <w:rFonts w:ascii="Times New Roman" w:hAnsi="Times New Roman" w:cs="Times New Roman"/>
          <w:sz w:val="24"/>
          <w:szCs w:val="24"/>
        </w:rPr>
        <w:t xml:space="preserve">зания услуг в области культуры, </w:t>
      </w:r>
      <w:r>
        <w:rPr>
          <w:rFonts w:ascii="Times New Roman" w:hAnsi="Times New Roman" w:cs="Times New Roman"/>
          <w:sz w:val="24"/>
          <w:szCs w:val="24"/>
        </w:rPr>
        <w:t xml:space="preserve">увеличение количества посещений </w:t>
      </w:r>
      <w:r w:rsidR="008B78DD">
        <w:rPr>
          <w:rFonts w:ascii="Times New Roman" w:hAnsi="Times New Roman" w:cs="Times New Roman"/>
          <w:sz w:val="24"/>
          <w:szCs w:val="24"/>
        </w:rPr>
        <w:t xml:space="preserve">культурно-досуговых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увеличение числа посещений библиотек, увеличение роста клубных формирований, формирование условий для устойчивого развития "доступной среды" для инвалидов и других </w:t>
      </w:r>
      <w:r w:rsidR="008B78DD">
        <w:rPr>
          <w:rFonts w:ascii="Times New Roman" w:hAnsi="Times New Roman" w:cs="Times New Roman"/>
          <w:sz w:val="24"/>
          <w:szCs w:val="24"/>
        </w:rPr>
        <w:t>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D2B" w:rsidRDefault="00DF0D2B" w:rsidP="00DF0D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:rsidR="007D30F5" w:rsidRPr="008B78DD" w:rsidRDefault="00D66D59" w:rsidP="008B78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в Сусу</w:t>
      </w:r>
      <w:r w:rsidR="009876CE">
        <w:rPr>
          <w:rFonts w:ascii="Times New Roman" w:hAnsi="Times New Roman" w:cs="Times New Roman"/>
          <w:b/>
          <w:sz w:val="24"/>
          <w:szCs w:val="24"/>
        </w:rPr>
        <w:t xml:space="preserve">манском </w:t>
      </w:r>
      <w:r w:rsidR="00E63829">
        <w:rPr>
          <w:rFonts w:ascii="Times New Roman" w:hAnsi="Times New Roman" w:cs="Times New Roman"/>
          <w:b/>
          <w:sz w:val="24"/>
          <w:szCs w:val="24"/>
        </w:rPr>
        <w:t>районе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14" w:type="dxa"/>
        <w:tblInd w:w="-776" w:type="dxa"/>
        <w:tblLayout w:type="fixed"/>
        <w:tblLook w:val="04A0" w:firstRow="1" w:lastRow="0" w:firstColumn="1" w:lastColumn="0" w:noHBand="0" w:noVBand="1"/>
      </w:tblPr>
      <w:tblGrid>
        <w:gridCol w:w="707"/>
        <w:gridCol w:w="1842"/>
        <w:gridCol w:w="33"/>
        <w:gridCol w:w="960"/>
        <w:gridCol w:w="33"/>
        <w:gridCol w:w="1275"/>
        <w:gridCol w:w="1420"/>
        <w:gridCol w:w="1276"/>
        <w:gridCol w:w="1276"/>
        <w:gridCol w:w="1592"/>
      </w:tblGrid>
      <w:tr w:rsidR="00970A38" w:rsidRPr="00797654" w:rsidTr="006A251F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70A38" w:rsidRPr="00797654" w:rsidRDefault="00970A38">
            <w:pPr>
              <w:rPr>
                <w:rFonts w:ascii="Times New Roman" w:hAnsi="Times New Roman" w:cs="Times New Roman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6A251F" w:rsidRPr="00797654" w:rsidTr="006A251F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92" w:type="dxa"/>
            <w:vMerge/>
            <w:shd w:val="clear" w:color="auto" w:fill="auto"/>
          </w:tcPr>
          <w:p w:rsidR="006A251F" w:rsidRPr="00797654" w:rsidRDefault="006A251F"/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0A38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937214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накопленного культурного и духовного потенциала населения Сусуманского 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970A38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4834AB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1. Создание условий, обеспечивающих доступ населения округа к качестве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нным услугам в области культуры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C06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культурно-досуговых мероприятий</w:t>
            </w:r>
          </w:p>
          <w:p w:rsidR="006A251F" w:rsidRPr="00797654" w:rsidRDefault="006A251F" w:rsidP="00047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  (ред. от 10.02.2022)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2. Изучение, сохранение и развитие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BD6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доли посещения библиотек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Постановление администрации Магаданской области от 20.11.2013 № 1165-па  (ред. от 10.02.2022) «Об утверждении 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государственной программы Магаданской  области «Развитие культуры и туризма Магаданской области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BD6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Федеральный проект « Культурная среда» национального проекта «Культура»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Обеспечение качественного роста (исполнительского мастерства) клубных формирований, самоде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ятельных творческих коллективов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 (ред. от 10.02.2022)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</w:tc>
      </w:tr>
      <w:tr w:rsidR="006A251F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810843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адаптированных объектов для инвалидов и маломобильных групп 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5B3316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6C2B77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Конвенция о правах инвалидов, принятая Генеральной Ассамблеей ООН 13.12.2006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2. В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озмещение расходов на предоставление мер социальной поддержки по оплате 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жилых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</w:tc>
      </w:tr>
      <w:tr w:rsidR="001254A6" w:rsidRPr="00797654" w:rsidTr="006A251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6A251F" w:rsidRPr="00797654" w:rsidTr="006D45F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 и коммунальных услуг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A251F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Default="006A251F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A251F" w:rsidRPr="006A251F" w:rsidRDefault="006A251F" w:rsidP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6A251F" w:rsidRPr="00797654" w:rsidRDefault="006A251F" w:rsidP="001B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28.12.2004 г. </w:t>
            </w:r>
          </w:p>
          <w:p w:rsidR="006A251F" w:rsidRPr="00797654" w:rsidRDefault="006A251F" w:rsidP="001B0E8D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528-ОЗ  (ред. от 01.12.2021) «О мерах социальной поддержки по оплате жилых помещений и коммунальных услуг отдельных категорий граждан, проживающих на территории Магаданской области»</w:t>
            </w:r>
          </w:p>
        </w:tc>
      </w:tr>
    </w:tbl>
    <w:p w:rsidR="00AE58A7" w:rsidRDefault="00AE58A7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4B66" w:rsidRDefault="008250D5" w:rsidP="00B43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>олнению муниципальной программы «</w:t>
      </w:r>
      <w:r w:rsidRPr="008250D5">
        <w:rPr>
          <w:rFonts w:ascii="Times New Roman" w:hAnsi="Times New Roman"/>
          <w:b/>
          <w:sz w:val="24"/>
          <w:szCs w:val="24"/>
        </w:rPr>
        <w:t>Развитие культуры в Сусу</w:t>
      </w:r>
      <w:r w:rsidR="004D4653">
        <w:rPr>
          <w:rFonts w:ascii="Times New Roman" w:hAnsi="Times New Roman"/>
          <w:b/>
          <w:sz w:val="24"/>
          <w:szCs w:val="24"/>
        </w:rPr>
        <w:t>манском</w:t>
      </w:r>
      <w:r w:rsidR="006A251F">
        <w:rPr>
          <w:rFonts w:ascii="Times New Roman" w:hAnsi="Times New Roman"/>
          <w:b/>
          <w:sz w:val="24"/>
          <w:szCs w:val="24"/>
        </w:rPr>
        <w:t xml:space="preserve"> </w:t>
      </w:r>
      <w:r w:rsidR="00E63829">
        <w:rPr>
          <w:rFonts w:ascii="Times New Roman" w:hAnsi="Times New Roman"/>
          <w:b/>
          <w:sz w:val="24"/>
          <w:szCs w:val="24"/>
        </w:rPr>
        <w:t>районе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>»</w:t>
      </w:r>
    </w:p>
    <w:p w:rsidR="00275D2E" w:rsidRPr="00B4328A" w:rsidRDefault="00275D2E" w:rsidP="00B43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8B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533934" w:rsidRPr="00533934" w:rsidRDefault="00533934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934">
        <w:rPr>
          <w:rFonts w:ascii="Times New Roman" w:hAnsi="Times New Roman" w:cs="Times New Roman"/>
          <w:bCs/>
          <w:sz w:val="24"/>
          <w:szCs w:val="24"/>
        </w:rPr>
        <w:t>Управление реализацией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</w:t>
      </w:r>
      <w:r>
        <w:rPr>
          <w:rFonts w:ascii="Times New Roman" w:hAnsi="Times New Roman" w:cs="Times New Roman"/>
          <w:bCs/>
          <w:sz w:val="24"/>
          <w:szCs w:val="24"/>
        </w:rPr>
        <w:t>ю и качественную их реализацию.</w:t>
      </w:r>
    </w:p>
    <w:p w:rsidR="009F7C3D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</w:t>
      </w:r>
      <w:r w:rsidR="00B4328A">
        <w:rPr>
          <w:color w:val="000000"/>
        </w:rPr>
        <w:t>.</w:t>
      </w:r>
    </w:p>
    <w:tbl>
      <w:tblPr>
        <w:tblStyle w:val="a3"/>
        <w:tblW w:w="1120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134"/>
        <w:gridCol w:w="1135"/>
        <w:gridCol w:w="1276"/>
        <w:gridCol w:w="1276"/>
        <w:gridCol w:w="1275"/>
        <w:gridCol w:w="1276"/>
        <w:gridCol w:w="1281"/>
      </w:tblGrid>
      <w:tr w:rsidR="00F16D5E" w:rsidRPr="00797654" w:rsidTr="00FA305F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тыс.рублей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Номер строки целевых показателей, на достижение</w:t>
            </w:r>
          </w:p>
          <w:p w:rsidR="00F16D5E" w:rsidRPr="00797654" w:rsidRDefault="00F16D5E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которых направлен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мероприятия</w:t>
            </w:r>
          </w:p>
        </w:tc>
      </w:tr>
      <w:tr w:rsidR="006A251F" w:rsidRPr="00797654" w:rsidTr="00FA305F">
        <w:trPr>
          <w:trHeight w:val="12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7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7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7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7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1F" w:rsidRPr="00797654" w:rsidRDefault="00E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A251F"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1F" w:rsidRPr="00797654" w:rsidRDefault="006A251F"/>
        </w:tc>
      </w:tr>
      <w:tr w:rsidR="006A251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251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16781,8</w:t>
            </w:r>
          </w:p>
          <w:p w:rsidR="006A251F" w:rsidRPr="00955E22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955E22" w:rsidRDefault="00E12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  <w:r w:rsidR="006A251F" w:rsidRPr="00955E2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6A251F" w:rsidRPr="00955E22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955E22" w:rsidRDefault="00406CAF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955E22" w:rsidRDefault="00406CAF" w:rsidP="00E74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F" w:rsidRPr="00955E22" w:rsidRDefault="00406CAF" w:rsidP="00E74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1F" w:rsidRPr="00797654" w:rsidRDefault="006A2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E12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E12A17" w:rsidP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E12A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«Сохранение культурного наследия и творческого потенциала»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«РЦД и НТ», УМКИС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45B6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 w:rsidP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45B6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406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в конкурсах, фестивалях, выставках,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концертах, мастер-классах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6D45F0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 w:rsidP="009372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выполнения функций органами местного самоуправления Сусуманского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Магаданской области 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и находящимися в их ведении муниципальными учреждениями»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«ЦБС», МБУ «РЦД и НТ», МБУ «ДК п. Мяунджа»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 w:rsidP="007C2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 w:rsidP="007702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 w:rsidP="00770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 w:rsidP="0077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субвенция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020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 доступной среды в учреждениях культуры и искусства»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МБУ «ДК п.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Мяунджа» 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D4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45B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5F" w:rsidRPr="00797654" w:rsidRDefault="00FA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Адаптация социально-значимых объектов для инвалидов и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6D45F0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305F"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6D45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305F" w:rsidRPr="00797654" w:rsidTr="00FA305F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FA30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797654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955E22" w:rsidRDefault="00FA3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FA305F" w:rsidRDefault="00FA305F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FA305F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5F" w:rsidRPr="00FA305F" w:rsidRDefault="006D45F0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5F" w:rsidRPr="00797654" w:rsidRDefault="00A957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9E99ED7" wp14:editId="227F6943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137795</wp:posOffset>
                      </wp:positionV>
                      <wp:extent cx="304800" cy="2476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B1A09" w:rsidRDefault="006B1A09" w:rsidP="00DF0D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E99E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1.55pt;margin-top:10.85pt;width:24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" filled="f" stroked="f">
                      <v:textbox>
                        <w:txbxContent>
                          <w:p w:rsidR="00B92E87" w:rsidRDefault="00B92E87" w:rsidP="00DF0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05F"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437BA" w:rsidRPr="00797654" w:rsidTr="006B1A09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797654" w:rsidRDefault="00C437BA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797654" w:rsidRDefault="001633B4" w:rsidP="004D21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8448C1" w:rsidRPr="008448C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 нового уровня развития инфраструктуры культуры</w:t>
            </w:r>
            <w:r w:rsidR="004D2171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r w:rsidR="008448C1" w:rsidRPr="008448C1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 w:rsidR="004D2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48C1" w:rsidRPr="00844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7BA" w:rsidRPr="00797654" w:rsidRDefault="001633B4" w:rsidP="00163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  <w:tr w:rsidR="00C437BA" w:rsidRPr="00797654" w:rsidTr="006B1A09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4D21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C437BA" w:rsidRPr="00797654">
              <w:rPr>
                <w:rFonts w:ascii="Times New Roman" w:hAnsi="Times New Roman" w:cs="Times New Roman"/>
                <w:sz w:val="24"/>
                <w:szCs w:val="24"/>
              </w:rPr>
              <w:t>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7BA" w:rsidRPr="00797654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  <w:tr w:rsidR="00C437BA" w:rsidRPr="00797654" w:rsidTr="006B1A09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7BA" w:rsidRPr="00797654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  <w:tr w:rsidR="00C437BA" w:rsidRPr="00797654" w:rsidTr="006B1A09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7BA" w:rsidRPr="00797654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  <w:tr w:rsidR="00C437BA" w:rsidRPr="00797654" w:rsidTr="006B1A09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797654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  <w:tr w:rsidR="00582936" w:rsidRPr="00797654" w:rsidTr="00FA305F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C437BA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797654" w:rsidRDefault="008448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1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797654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  <w:tr w:rsidR="00C437BA" w:rsidRPr="00797654" w:rsidTr="00FA305F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797654" w:rsidRDefault="00C4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797654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BA" w:rsidRDefault="00C437BA">
            <w:pPr>
              <w:contextualSpacing/>
              <w:jc w:val="center"/>
              <w:rPr>
                <w:noProof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  <w:tr w:rsidR="00582936" w:rsidRPr="00797654" w:rsidTr="00FA305F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582936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797654" w:rsidRDefault="00C4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797654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C437BA">
            <w:pPr>
              <w:contextualSpacing/>
              <w:jc w:val="center"/>
              <w:rPr>
                <w:noProof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  <w:tr w:rsidR="00582936" w:rsidRPr="00797654" w:rsidTr="00FA305F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582936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797654" w:rsidRDefault="00C4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797654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C437BA">
            <w:pPr>
              <w:contextualSpacing/>
              <w:jc w:val="center"/>
              <w:rPr>
                <w:noProof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  <w:tr w:rsidR="00582936" w:rsidRPr="00797654" w:rsidTr="00FA305F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582936" w:rsidP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797654" w:rsidRDefault="00C4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797654" w:rsidRDefault="005829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955E22" w:rsidRDefault="00C43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Pr="00FA305F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C437BA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36" w:rsidRDefault="00C437BA">
            <w:pPr>
              <w:contextualSpacing/>
              <w:jc w:val="center"/>
              <w:rPr>
                <w:noProof/>
              </w:rPr>
            </w:pPr>
            <w:r w:rsidRPr="00C437B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</w:p>
        </w:tc>
      </w:tr>
    </w:tbl>
    <w:p w:rsidR="00CA0ADF" w:rsidRPr="00CA0ADF" w:rsidRDefault="00CA0ADF" w:rsidP="00CA0ADF">
      <w:pPr>
        <w:jc w:val="right"/>
        <w:rPr>
          <w:rFonts w:ascii="Times New Roman" w:hAnsi="Times New Roman" w:cs="Times New Roman"/>
        </w:rPr>
      </w:pPr>
      <w:r w:rsidRPr="00CA0AD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CA0ADF">
        <w:rPr>
          <w:rFonts w:ascii="Times New Roman" w:hAnsi="Times New Roman" w:cs="Times New Roman"/>
          <w:b/>
        </w:rPr>
        <w:t>»</w:t>
      </w:r>
      <w:r w:rsidRPr="00CA0A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C6684" w:rsidRPr="00A52F76" w:rsidRDefault="00C16521" w:rsidP="00BC6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8C1" w:rsidRPr="008448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6684" w:rsidRPr="00A52F76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BC6684" w:rsidRPr="00A52F76" w:rsidRDefault="00C16521" w:rsidP="00BC6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8448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6684" w:rsidRPr="00A52F76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BC6684" w:rsidRPr="00A52F76">
        <w:rPr>
          <w:rFonts w:ascii="Times New Roman" w:eastAsia="Times New Roman" w:hAnsi="Times New Roman" w:cs="Times New Roman"/>
          <w:bCs/>
          <w:sz w:val="24"/>
          <w:szCs w:val="24"/>
        </w:rPr>
        <w:t>заместителя главы Администрации Сусуманского муниципального округа Магаданской</w:t>
      </w:r>
      <w:r w:rsidR="00CA0A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области по социальным вопросам</w:t>
      </w:r>
      <w:r w:rsidR="00BC6684" w:rsidRPr="00A52F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6684" w:rsidRPr="00A52F76" w:rsidRDefault="00BC6684" w:rsidP="00BC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684" w:rsidRPr="00A52F76" w:rsidRDefault="00BC6684" w:rsidP="00BC6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684" w:rsidRPr="00A52F76" w:rsidRDefault="00BC6684" w:rsidP="00BC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684" w:rsidRDefault="00BC6684" w:rsidP="00BC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Сусуманс</w:t>
      </w:r>
      <w:r w:rsidRPr="0095038B">
        <w:rPr>
          <w:rFonts w:ascii="Times New Roman" w:hAnsi="Times New Roman" w:cs="Times New Roman"/>
          <w:sz w:val="24"/>
          <w:szCs w:val="24"/>
        </w:rPr>
        <w:t xml:space="preserve">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5038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011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C6684" w:rsidRPr="0095038B" w:rsidRDefault="00BC6684" w:rsidP="00BC6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275D2E" w:rsidRPr="00275D2E">
        <w:rPr>
          <w:rFonts w:ascii="Times New Roman" w:hAnsi="Times New Roman" w:cs="Times New Roman"/>
          <w:sz w:val="24"/>
          <w:szCs w:val="24"/>
        </w:rPr>
        <w:t xml:space="preserve"> </w:t>
      </w:r>
      <w:r w:rsidR="00275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И.Н. Пряников</w:t>
      </w:r>
    </w:p>
    <w:p w:rsidR="00472474" w:rsidRDefault="0047247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472474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3EE29A4"/>
    <w:multiLevelType w:val="multilevel"/>
    <w:tmpl w:val="43907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2">
    <w:nsid w:val="54563D85"/>
    <w:multiLevelType w:val="multilevel"/>
    <w:tmpl w:val="CD1C3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1"/>
    <w:rsid w:val="000000AE"/>
    <w:rsid w:val="00006680"/>
    <w:rsid w:val="00020113"/>
    <w:rsid w:val="0002234B"/>
    <w:rsid w:val="00025401"/>
    <w:rsid w:val="00036620"/>
    <w:rsid w:val="00047ECE"/>
    <w:rsid w:val="00052DD5"/>
    <w:rsid w:val="00054674"/>
    <w:rsid w:val="00061CCF"/>
    <w:rsid w:val="00076EB3"/>
    <w:rsid w:val="00084911"/>
    <w:rsid w:val="00086C1C"/>
    <w:rsid w:val="00087403"/>
    <w:rsid w:val="00096CF1"/>
    <w:rsid w:val="00096FF8"/>
    <w:rsid w:val="000A1AFE"/>
    <w:rsid w:val="000A3FB9"/>
    <w:rsid w:val="000B3A7A"/>
    <w:rsid w:val="000B6B66"/>
    <w:rsid w:val="000C3B64"/>
    <w:rsid w:val="000D0689"/>
    <w:rsid w:val="000E06C5"/>
    <w:rsid w:val="000E16CD"/>
    <w:rsid w:val="000E2545"/>
    <w:rsid w:val="000E44EB"/>
    <w:rsid w:val="000E59EE"/>
    <w:rsid w:val="000F56FD"/>
    <w:rsid w:val="001020C5"/>
    <w:rsid w:val="00112922"/>
    <w:rsid w:val="00113202"/>
    <w:rsid w:val="00115E03"/>
    <w:rsid w:val="001203DF"/>
    <w:rsid w:val="001211E9"/>
    <w:rsid w:val="001254A6"/>
    <w:rsid w:val="0013127B"/>
    <w:rsid w:val="0014386F"/>
    <w:rsid w:val="00144AD3"/>
    <w:rsid w:val="00146938"/>
    <w:rsid w:val="00154197"/>
    <w:rsid w:val="001633B4"/>
    <w:rsid w:val="001669FF"/>
    <w:rsid w:val="00172DED"/>
    <w:rsid w:val="00181FDB"/>
    <w:rsid w:val="00183B68"/>
    <w:rsid w:val="001A503E"/>
    <w:rsid w:val="001A7C42"/>
    <w:rsid w:val="001B0E8D"/>
    <w:rsid w:val="001B582A"/>
    <w:rsid w:val="001C58CA"/>
    <w:rsid w:val="001C7113"/>
    <w:rsid w:val="001D59BB"/>
    <w:rsid w:val="001E5E0E"/>
    <w:rsid w:val="001E722C"/>
    <w:rsid w:val="001F51F8"/>
    <w:rsid w:val="00205725"/>
    <w:rsid w:val="002058B1"/>
    <w:rsid w:val="0022005E"/>
    <w:rsid w:val="002335E4"/>
    <w:rsid w:val="00234EE3"/>
    <w:rsid w:val="00236975"/>
    <w:rsid w:val="002414F8"/>
    <w:rsid w:val="00245DEA"/>
    <w:rsid w:val="002563BF"/>
    <w:rsid w:val="002667FE"/>
    <w:rsid w:val="0026732E"/>
    <w:rsid w:val="00272C39"/>
    <w:rsid w:val="00274A49"/>
    <w:rsid w:val="00275D2E"/>
    <w:rsid w:val="002876BD"/>
    <w:rsid w:val="00290115"/>
    <w:rsid w:val="00294083"/>
    <w:rsid w:val="002B4C60"/>
    <w:rsid w:val="002B6374"/>
    <w:rsid w:val="002D0012"/>
    <w:rsid w:val="002D491A"/>
    <w:rsid w:val="002F19E3"/>
    <w:rsid w:val="002F1A1E"/>
    <w:rsid w:val="002F3A3E"/>
    <w:rsid w:val="00330F56"/>
    <w:rsid w:val="00336341"/>
    <w:rsid w:val="003463B7"/>
    <w:rsid w:val="003651E2"/>
    <w:rsid w:val="00370F48"/>
    <w:rsid w:val="00374654"/>
    <w:rsid w:val="00374B5B"/>
    <w:rsid w:val="00381B50"/>
    <w:rsid w:val="00382590"/>
    <w:rsid w:val="00390227"/>
    <w:rsid w:val="003952D0"/>
    <w:rsid w:val="003A1208"/>
    <w:rsid w:val="003A2FD9"/>
    <w:rsid w:val="003A4FA7"/>
    <w:rsid w:val="003B2F72"/>
    <w:rsid w:val="003B66F2"/>
    <w:rsid w:val="003B7810"/>
    <w:rsid w:val="003D28AB"/>
    <w:rsid w:val="003F64A3"/>
    <w:rsid w:val="00402278"/>
    <w:rsid w:val="00406CAF"/>
    <w:rsid w:val="004115E1"/>
    <w:rsid w:val="004136E7"/>
    <w:rsid w:val="004215ED"/>
    <w:rsid w:val="00424284"/>
    <w:rsid w:val="00427E9C"/>
    <w:rsid w:val="00434951"/>
    <w:rsid w:val="00440DC5"/>
    <w:rsid w:val="0044599C"/>
    <w:rsid w:val="004462F6"/>
    <w:rsid w:val="00472474"/>
    <w:rsid w:val="004834AB"/>
    <w:rsid w:val="004838DF"/>
    <w:rsid w:val="00484847"/>
    <w:rsid w:val="00492709"/>
    <w:rsid w:val="004C202E"/>
    <w:rsid w:val="004C4AB1"/>
    <w:rsid w:val="004D2059"/>
    <w:rsid w:val="004D2171"/>
    <w:rsid w:val="004D4653"/>
    <w:rsid w:val="004D5845"/>
    <w:rsid w:val="004D6C71"/>
    <w:rsid w:val="004D799B"/>
    <w:rsid w:val="004E6C76"/>
    <w:rsid w:val="004F234C"/>
    <w:rsid w:val="005020C8"/>
    <w:rsid w:val="00505121"/>
    <w:rsid w:val="0050555C"/>
    <w:rsid w:val="00516D37"/>
    <w:rsid w:val="00533934"/>
    <w:rsid w:val="00537105"/>
    <w:rsid w:val="00540955"/>
    <w:rsid w:val="00552B13"/>
    <w:rsid w:val="00552FE2"/>
    <w:rsid w:val="005548A4"/>
    <w:rsid w:val="005550A2"/>
    <w:rsid w:val="005679C1"/>
    <w:rsid w:val="00582936"/>
    <w:rsid w:val="00585C3B"/>
    <w:rsid w:val="00585DA3"/>
    <w:rsid w:val="00595EE5"/>
    <w:rsid w:val="005B053E"/>
    <w:rsid w:val="005B1D26"/>
    <w:rsid w:val="005B22A8"/>
    <w:rsid w:val="005B3316"/>
    <w:rsid w:val="005C21E7"/>
    <w:rsid w:val="005C37F4"/>
    <w:rsid w:val="005C510E"/>
    <w:rsid w:val="005D7E02"/>
    <w:rsid w:val="005F74AE"/>
    <w:rsid w:val="005F7CF7"/>
    <w:rsid w:val="00606F68"/>
    <w:rsid w:val="006157F7"/>
    <w:rsid w:val="006223A7"/>
    <w:rsid w:val="00624E74"/>
    <w:rsid w:val="006318AA"/>
    <w:rsid w:val="00633F31"/>
    <w:rsid w:val="00636062"/>
    <w:rsid w:val="00652166"/>
    <w:rsid w:val="00653A97"/>
    <w:rsid w:val="00684D46"/>
    <w:rsid w:val="0069091D"/>
    <w:rsid w:val="006979BA"/>
    <w:rsid w:val="006A251F"/>
    <w:rsid w:val="006A347C"/>
    <w:rsid w:val="006B1A09"/>
    <w:rsid w:val="006B352E"/>
    <w:rsid w:val="006B49A6"/>
    <w:rsid w:val="006B5C93"/>
    <w:rsid w:val="006C2B77"/>
    <w:rsid w:val="006C379B"/>
    <w:rsid w:val="006C6CDA"/>
    <w:rsid w:val="006D2872"/>
    <w:rsid w:val="006D3E59"/>
    <w:rsid w:val="006D45F0"/>
    <w:rsid w:val="006D669F"/>
    <w:rsid w:val="006E53B6"/>
    <w:rsid w:val="006F4416"/>
    <w:rsid w:val="00725BAB"/>
    <w:rsid w:val="00725BCE"/>
    <w:rsid w:val="00740D81"/>
    <w:rsid w:val="00751CC5"/>
    <w:rsid w:val="007570F7"/>
    <w:rsid w:val="00757E61"/>
    <w:rsid w:val="0076131E"/>
    <w:rsid w:val="00764B66"/>
    <w:rsid w:val="00764D5C"/>
    <w:rsid w:val="0076776E"/>
    <w:rsid w:val="00770206"/>
    <w:rsid w:val="0077374B"/>
    <w:rsid w:val="007776A3"/>
    <w:rsid w:val="00795A9F"/>
    <w:rsid w:val="00796E92"/>
    <w:rsid w:val="00797654"/>
    <w:rsid w:val="007A2FD5"/>
    <w:rsid w:val="007A5862"/>
    <w:rsid w:val="007B0467"/>
    <w:rsid w:val="007B3A60"/>
    <w:rsid w:val="007C02F9"/>
    <w:rsid w:val="007C03AC"/>
    <w:rsid w:val="007C29D9"/>
    <w:rsid w:val="007C2BF3"/>
    <w:rsid w:val="007C5EFA"/>
    <w:rsid w:val="007D0A78"/>
    <w:rsid w:val="007D30F5"/>
    <w:rsid w:val="007E1C8C"/>
    <w:rsid w:val="007E3592"/>
    <w:rsid w:val="007E5177"/>
    <w:rsid w:val="007E5632"/>
    <w:rsid w:val="0080795D"/>
    <w:rsid w:val="00810843"/>
    <w:rsid w:val="008163D5"/>
    <w:rsid w:val="00817208"/>
    <w:rsid w:val="008250D5"/>
    <w:rsid w:val="008448C1"/>
    <w:rsid w:val="00850B43"/>
    <w:rsid w:val="00853F53"/>
    <w:rsid w:val="00854DC7"/>
    <w:rsid w:val="0086199B"/>
    <w:rsid w:val="00863939"/>
    <w:rsid w:val="008703D6"/>
    <w:rsid w:val="00870A55"/>
    <w:rsid w:val="008744CD"/>
    <w:rsid w:val="0088036E"/>
    <w:rsid w:val="00886935"/>
    <w:rsid w:val="00892B78"/>
    <w:rsid w:val="008A04FD"/>
    <w:rsid w:val="008A1948"/>
    <w:rsid w:val="008A477F"/>
    <w:rsid w:val="008A6491"/>
    <w:rsid w:val="008B78DD"/>
    <w:rsid w:val="008C3233"/>
    <w:rsid w:val="008D2B1E"/>
    <w:rsid w:val="008D6CD5"/>
    <w:rsid w:val="008E3FC6"/>
    <w:rsid w:val="008F45CB"/>
    <w:rsid w:val="008F708C"/>
    <w:rsid w:val="008F7508"/>
    <w:rsid w:val="008F760F"/>
    <w:rsid w:val="00916280"/>
    <w:rsid w:val="00934D2A"/>
    <w:rsid w:val="00937214"/>
    <w:rsid w:val="009422DC"/>
    <w:rsid w:val="00942BED"/>
    <w:rsid w:val="0095038B"/>
    <w:rsid w:val="00950D9B"/>
    <w:rsid w:val="009512EB"/>
    <w:rsid w:val="00953CB6"/>
    <w:rsid w:val="00955E22"/>
    <w:rsid w:val="009574B2"/>
    <w:rsid w:val="0096159B"/>
    <w:rsid w:val="0096467D"/>
    <w:rsid w:val="00964B41"/>
    <w:rsid w:val="00965080"/>
    <w:rsid w:val="00970579"/>
    <w:rsid w:val="00970A38"/>
    <w:rsid w:val="009762D6"/>
    <w:rsid w:val="009778DA"/>
    <w:rsid w:val="00986D0D"/>
    <w:rsid w:val="009876CE"/>
    <w:rsid w:val="00991EEB"/>
    <w:rsid w:val="009961E6"/>
    <w:rsid w:val="0099655C"/>
    <w:rsid w:val="009A1FE1"/>
    <w:rsid w:val="009A3A53"/>
    <w:rsid w:val="009A7469"/>
    <w:rsid w:val="009C25B8"/>
    <w:rsid w:val="009C7FD5"/>
    <w:rsid w:val="009D5697"/>
    <w:rsid w:val="009E7985"/>
    <w:rsid w:val="009F47A8"/>
    <w:rsid w:val="009F7C3D"/>
    <w:rsid w:val="00A00F32"/>
    <w:rsid w:val="00A03A6F"/>
    <w:rsid w:val="00A10FB3"/>
    <w:rsid w:val="00A15DAE"/>
    <w:rsid w:val="00A27F14"/>
    <w:rsid w:val="00A3796A"/>
    <w:rsid w:val="00A504D9"/>
    <w:rsid w:val="00A504E5"/>
    <w:rsid w:val="00A51B51"/>
    <w:rsid w:val="00A52F76"/>
    <w:rsid w:val="00A531AF"/>
    <w:rsid w:val="00A717DA"/>
    <w:rsid w:val="00A759FA"/>
    <w:rsid w:val="00A76E40"/>
    <w:rsid w:val="00A93111"/>
    <w:rsid w:val="00A957A4"/>
    <w:rsid w:val="00AA3607"/>
    <w:rsid w:val="00AB13E7"/>
    <w:rsid w:val="00AE58A7"/>
    <w:rsid w:val="00AE7101"/>
    <w:rsid w:val="00AF1A6E"/>
    <w:rsid w:val="00AF4373"/>
    <w:rsid w:val="00B1397E"/>
    <w:rsid w:val="00B22787"/>
    <w:rsid w:val="00B24843"/>
    <w:rsid w:val="00B26737"/>
    <w:rsid w:val="00B4328A"/>
    <w:rsid w:val="00B63BFB"/>
    <w:rsid w:val="00B653E8"/>
    <w:rsid w:val="00B750B5"/>
    <w:rsid w:val="00B92E87"/>
    <w:rsid w:val="00BA4D6B"/>
    <w:rsid w:val="00BA5E0F"/>
    <w:rsid w:val="00BA667B"/>
    <w:rsid w:val="00BA7A65"/>
    <w:rsid w:val="00BB01EB"/>
    <w:rsid w:val="00BB4121"/>
    <w:rsid w:val="00BB658E"/>
    <w:rsid w:val="00BB7EC9"/>
    <w:rsid w:val="00BC068B"/>
    <w:rsid w:val="00BC3434"/>
    <w:rsid w:val="00BC6684"/>
    <w:rsid w:val="00BC70E3"/>
    <w:rsid w:val="00BD6C0F"/>
    <w:rsid w:val="00BE340E"/>
    <w:rsid w:val="00BF0119"/>
    <w:rsid w:val="00BF6D6C"/>
    <w:rsid w:val="00C06A5D"/>
    <w:rsid w:val="00C11EB4"/>
    <w:rsid w:val="00C16521"/>
    <w:rsid w:val="00C17446"/>
    <w:rsid w:val="00C20651"/>
    <w:rsid w:val="00C23150"/>
    <w:rsid w:val="00C25255"/>
    <w:rsid w:val="00C33083"/>
    <w:rsid w:val="00C437BA"/>
    <w:rsid w:val="00C45147"/>
    <w:rsid w:val="00C74582"/>
    <w:rsid w:val="00C933AA"/>
    <w:rsid w:val="00CA0ADF"/>
    <w:rsid w:val="00CA1F40"/>
    <w:rsid w:val="00CA31A9"/>
    <w:rsid w:val="00CB67F4"/>
    <w:rsid w:val="00CB6C26"/>
    <w:rsid w:val="00CD1B09"/>
    <w:rsid w:val="00CE1148"/>
    <w:rsid w:val="00CE3B22"/>
    <w:rsid w:val="00CF1022"/>
    <w:rsid w:val="00D02563"/>
    <w:rsid w:val="00D06BAB"/>
    <w:rsid w:val="00D077D8"/>
    <w:rsid w:val="00D2450F"/>
    <w:rsid w:val="00D2539D"/>
    <w:rsid w:val="00D30190"/>
    <w:rsid w:val="00D36C03"/>
    <w:rsid w:val="00D53EA8"/>
    <w:rsid w:val="00D616E0"/>
    <w:rsid w:val="00D66D59"/>
    <w:rsid w:val="00D7008F"/>
    <w:rsid w:val="00D77C72"/>
    <w:rsid w:val="00D808ED"/>
    <w:rsid w:val="00D84F68"/>
    <w:rsid w:val="00D91780"/>
    <w:rsid w:val="00D96DAA"/>
    <w:rsid w:val="00DA1837"/>
    <w:rsid w:val="00DB1F8D"/>
    <w:rsid w:val="00DD2435"/>
    <w:rsid w:val="00DD686F"/>
    <w:rsid w:val="00DE2A34"/>
    <w:rsid w:val="00DE6DA3"/>
    <w:rsid w:val="00DF0903"/>
    <w:rsid w:val="00DF0D2B"/>
    <w:rsid w:val="00DF1A08"/>
    <w:rsid w:val="00DF3BDA"/>
    <w:rsid w:val="00E03F8C"/>
    <w:rsid w:val="00E11620"/>
    <w:rsid w:val="00E12A17"/>
    <w:rsid w:val="00E31A57"/>
    <w:rsid w:val="00E355F6"/>
    <w:rsid w:val="00E368F8"/>
    <w:rsid w:val="00E36F42"/>
    <w:rsid w:val="00E438BB"/>
    <w:rsid w:val="00E63829"/>
    <w:rsid w:val="00E744B6"/>
    <w:rsid w:val="00E80329"/>
    <w:rsid w:val="00E91235"/>
    <w:rsid w:val="00EC112C"/>
    <w:rsid w:val="00ED036B"/>
    <w:rsid w:val="00ED46CC"/>
    <w:rsid w:val="00ED4F60"/>
    <w:rsid w:val="00ED52E3"/>
    <w:rsid w:val="00ED5ED0"/>
    <w:rsid w:val="00EF4CAB"/>
    <w:rsid w:val="00EF76BD"/>
    <w:rsid w:val="00F034FF"/>
    <w:rsid w:val="00F122F6"/>
    <w:rsid w:val="00F155D6"/>
    <w:rsid w:val="00F15AE3"/>
    <w:rsid w:val="00F16D5E"/>
    <w:rsid w:val="00F20356"/>
    <w:rsid w:val="00F3165C"/>
    <w:rsid w:val="00F4099B"/>
    <w:rsid w:val="00F41CBC"/>
    <w:rsid w:val="00F45B6E"/>
    <w:rsid w:val="00F47C3B"/>
    <w:rsid w:val="00F54745"/>
    <w:rsid w:val="00F55058"/>
    <w:rsid w:val="00F639D6"/>
    <w:rsid w:val="00F80C8E"/>
    <w:rsid w:val="00FA2961"/>
    <w:rsid w:val="00FA2EBD"/>
    <w:rsid w:val="00FA305F"/>
    <w:rsid w:val="00FA413F"/>
    <w:rsid w:val="00FB3DAB"/>
    <w:rsid w:val="00FB5734"/>
    <w:rsid w:val="00FC05CF"/>
    <w:rsid w:val="00FC43A1"/>
    <w:rsid w:val="00FD21B9"/>
    <w:rsid w:val="00FD5B8A"/>
    <w:rsid w:val="00FD79CB"/>
    <w:rsid w:val="00FE17C2"/>
    <w:rsid w:val="00FE28BB"/>
    <w:rsid w:val="00FE3275"/>
    <w:rsid w:val="00FE49F6"/>
    <w:rsid w:val="00FF0C03"/>
    <w:rsid w:val="00FF1DBD"/>
    <w:rsid w:val="00FF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9B"/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E49F6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BC66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C6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9B"/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E49F6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BC66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C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BDB5-A0AA-47D4-A359-73837ECA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Партолина</dc:creator>
  <cp:lastModifiedBy>Пользователь</cp:lastModifiedBy>
  <cp:revision>18</cp:revision>
  <cp:lastPrinted>2024-04-11T00:10:00Z</cp:lastPrinted>
  <dcterms:created xsi:type="dcterms:W3CDTF">2023-11-29T22:09:00Z</dcterms:created>
  <dcterms:modified xsi:type="dcterms:W3CDTF">2024-05-02T22:55:00Z</dcterms:modified>
</cp:coreProperties>
</file>