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:rsidR="0062554F" w:rsidRPr="008F0047" w:rsidRDefault="0062554F" w:rsidP="0062554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2554F" w:rsidRPr="008F0047" w:rsidRDefault="0062554F" w:rsidP="001B6738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A642A">
        <w:rPr>
          <w:rFonts w:ascii="Times New Roman" w:hAnsi="Times New Roman"/>
          <w:b w:val="0"/>
          <w:sz w:val="24"/>
          <w:szCs w:val="24"/>
        </w:rPr>
        <w:t>27.07.2022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="005A642A">
        <w:rPr>
          <w:rFonts w:ascii="Times New Roman" w:hAnsi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5A642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  <w:r w:rsidR="005A642A">
        <w:rPr>
          <w:rFonts w:ascii="Times New Roman" w:hAnsi="Times New Roman"/>
          <w:b w:val="0"/>
          <w:sz w:val="24"/>
          <w:szCs w:val="24"/>
        </w:rPr>
        <w:t>354</w:t>
      </w:r>
    </w:p>
    <w:p w:rsidR="0062554F" w:rsidRDefault="0062554F" w:rsidP="001B6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</w:p>
    <w:p w:rsidR="00D31C5C" w:rsidRPr="0062554F" w:rsidRDefault="00D31C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2554F" w:rsidRDefault="0062554F">
      <w:pPr>
        <w:pStyle w:val="ConsPlusTitle"/>
        <w:jc w:val="center"/>
      </w:pPr>
    </w:p>
    <w:p w:rsidR="0062554F" w:rsidRDefault="0062554F" w:rsidP="001B67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комиссии по рассмотрению вопросов </w:t>
      </w:r>
    </w:p>
    <w:p w:rsidR="0062554F" w:rsidRDefault="0062554F" w:rsidP="001B67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определении единственного поставщика</w:t>
      </w:r>
    </w:p>
    <w:p w:rsidR="0062554F" w:rsidRDefault="0062554F" w:rsidP="001B67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(подрядчика, исполнителя) для обеспечения</w:t>
      </w:r>
    </w:p>
    <w:p w:rsidR="0062554F" w:rsidRDefault="0062554F" w:rsidP="001B67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нужд муниципального образования</w:t>
      </w:r>
    </w:p>
    <w:p w:rsidR="0062554F" w:rsidRPr="0062554F" w:rsidRDefault="0062554F" w:rsidP="001B67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«Сусуманский городско округ»   </w:t>
      </w:r>
    </w:p>
    <w:p w:rsidR="00D31C5C" w:rsidRDefault="00D31C5C">
      <w:pPr>
        <w:pStyle w:val="ConsPlusNormal"/>
        <w:ind w:firstLine="540"/>
        <w:jc w:val="both"/>
      </w:pPr>
    </w:p>
    <w:p w:rsidR="0062554F" w:rsidRDefault="0062554F">
      <w:pPr>
        <w:pStyle w:val="ConsPlusNormal"/>
        <w:ind w:firstLine="540"/>
        <w:jc w:val="both"/>
      </w:pPr>
    </w:p>
    <w:p w:rsidR="0062554F" w:rsidRPr="008A0677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62554F" w:rsidRPr="008A06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8A0677">
        <w:rPr>
          <w:rFonts w:ascii="Times New Roman" w:hAnsi="Times New Roman" w:cs="Times New Roman"/>
          <w:sz w:val="24"/>
          <w:szCs w:val="24"/>
        </w:rPr>
        <w:t>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r w:rsidR="008A06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gramStart"/>
      <w:r w:rsidR="008A0677">
        <w:rPr>
          <w:rFonts w:ascii="Times New Roman" w:hAnsi="Times New Roman" w:cs="Times New Roman"/>
          <w:sz w:val="24"/>
          <w:szCs w:val="24"/>
        </w:rPr>
        <w:t>постановл</w:t>
      </w:r>
      <w:hyperlink r:id="rId7" w:history="1">
        <w:r w:rsidR="008A0677">
          <w:rPr>
            <w:rFonts w:ascii="Times New Roman" w:hAnsi="Times New Roman" w:cs="Times New Roman"/>
            <w:sz w:val="24"/>
            <w:szCs w:val="24"/>
          </w:rPr>
          <w:t>ением</w:t>
        </w:r>
        <w:proofErr w:type="gramEnd"/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 от 15</w:t>
      </w:r>
      <w:r w:rsidR="008A0677">
        <w:rPr>
          <w:rFonts w:ascii="Times New Roman" w:hAnsi="Times New Roman" w:cs="Times New Roman"/>
          <w:sz w:val="24"/>
          <w:szCs w:val="24"/>
        </w:rPr>
        <w:t>.03.2022г. 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203-пп </w:t>
      </w:r>
      <w:r w:rsidR="008A0677">
        <w:rPr>
          <w:rFonts w:ascii="Times New Roman" w:hAnsi="Times New Roman" w:cs="Times New Roman"/>
          <w:sz w:val="24"/>
          <w:szCs w:val="24"/>
        </w:rPr>
        <w:t>«</w:t>
      </w:r>
      <w:r w:rsidRPr="008A0677">
        <w:rPr>
          <w:rFonts w:ascii="Times New Roman" w:hAnsi="Times New Roman" w:cs="Times New Roman"/>
          <w:sz w:val="24"/>
          <w:szCs w:val="24"/>
        </w:rPr>
        <w:t>О случаях осуществления закупок товаров, работ, услуг для государственных нужд Магаданской области у единственного поставщика (подрядчика, исполнителя) и порядка их осуществления</w:t>
      </w:r>
      <w:r w:rsidR="008A0677">
        <w:rPr>
          <w:rFonts w:ascii="Times New Roman" w:hAnsi="Times New Roman" w:cs="Times New Roman"/>
          <w:sz w:val="24"/>
          <w:szCs w:val="24"/>
        </w:rPr>
        <w:t xml:space="preserve">», 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 </w:t>
      </w:r>
      <w:r w:rsidRPr="008A0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4F" w:rsidRPr="008A0677" w:rsidRDefault="00625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C5C" w:rsidRPr="008A0677" w:rsidRDefault="001B6738" w:rsidP="001B6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31C5C" w:rsidRPr="008A0677">
        <w:rPr>
          <w:rFonts w:ascii="Times New Roman" w:hAnsi="Times New Roman" w:cs="Times New Roman"/>
          <w:sz w:val="24"/>
          <w:szCs w:val="24"/>
        </w:rPr>
        <w:t>:</w:t>
      </w:r>
    </w:p>
    <w:p w:rsidR="00D31C5C" w:rsidRPr="008A0677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77">
        <w:rPr>
          <w:rFonts w:ascii="Times New Roman" w:hAnsi="Times New Roman" w:cs="Times New Roman"/>
          <w:sz w:val="24"/>
          <w:szCs w:val="24"/>
        </w:rPr>
        <w:t xml:space="preserve">1. Создать комиссию по рассмотрению вопросов об определении единственного поставщика (подрядчика, исполнителя) для обеспечения </w:t>
      </w:r>
      <w:r w:rsidR="008A0677">
        <w:rPr>
          <w:rFonts w:ascii="Times New Roman" w:hAnsi="Times New Roman" w:cs="Times New Roman"/>
          <w:sz w:val="24"/>
          <w:szCs w:val="24"/>
        </w:rPr>
        <w:t>муниципальных</w:t>
      </w:r>
      <w:r w:rsidRPr="008A0677">
        <w:rPr>
          <w:rFonts w:ascii="Times New Roman" w:hAnsi="Times New Roman" w:cs="Times New Roman"/>
          <w:sz w:val="24"/>
          <w:szCs w:val="24"/>
        </w:rPr>
        <w:t xml:space="preserve"> нужд </w:t>
      </w:r>
      <w:r w:rsidR="008A0677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8A0677">
        <w:rPr>
          <w:rFonts w:ascii="Times New Roman" w:hAnsi="Times New Roman" w:cs="Times New Roman"/>
          <w:sz w:val="24"/>
          <w:szCs w:val="24"/>
        </w:rPr>
        <w:t>.</w:t>
      </w:r>
    </w:p>
    <w:p w:rsidR="00D31C5C" w:rsidRPr="008A0677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77">
        <w:rPr>
          <w:rFonts w:ascii="Times New Roman" w:hAnsi="Times New Roman" w:cs="Times New Roman"/>
          <w:sz w:val="24"/>
          <w:szCs w:val="24"/>
        </w:rPr>
        <w:t xml:space="preserve">2. </w:t>
      </w:r>
      <w:r w:rsidR="009320D2">
        <w:rPr>
          <w:rFonts w:ascii="Times New Roman" w:hAnsi="Times New Roman" w:cs="Times New Roman"/>
          <w:sz w:val="24"/>
          <w:szCs w:val="24"/>
        </w:rPr>
        <w:t xml:space="preserve"> </w:t>
      </w:r>
      <w:r w:rsidRPr="008A067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="008A0677" w:rsidRPr="008A067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о комиссии по рассмотрению вопросов об определении единственного поставщика (подрядчика, исполнителя) для обеспечения </w:t>
      </w:r>
      <w:r w:rsidR="008A0677" w:rsidRPr="008A067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0677">
        <w:rPr>
          <w:rFonts w:ascii="Times New Roman" w:hAnsi="Times New Roman" w:cs="Times New Roman"/>
          <w:sz w:val="24"/>
          <w:szCs w:val="24"/>
        </w:rPr>
        <w:t xml:space="preserve">нужд </w:t>
      </w:r>
      <w:r w:rsidR="008A0677" w:rsidRPr="008A0677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8A0677">
        <w:rPr>
          <w:rFonts w:ascii="Times New Roman" w:hAnsi="Times New Roman" w:cs="Times New Roman"/>
          <w:sz w:val="24"/>
          <w:szCs w:val="24"/>
        </w:rPr>
        <w:t xml:space="preserve"> согласно приложению  к настоящему постановлению.</w:t>
      </w:r>
    </w:p>
    <w:p w:rsidR="009320D2" w:rsidRDefault="009320D2" w:rsidP="00A7154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1545" w:rsidRDefault="009320D2" w:rsidP="00A7154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D31C5C" w:rsidRPr="00E21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C5C" w:rsidRP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Глава Сусуманского городского округа</w:t>
      </w:r>
      <w:r w:rsidRPr="00E21FC2">
        <w:rPr>
          <w:rFonts w:ascii="Times New Roman" w:hAnsi="Times New Roman" w:cs="Times New Roman"/>
          <w:sz w:val="24"/>
          <w:szCs w:val="24"/>
        </w:rPr>
        <w:tab/>
      </w:r>
      <w:r w:rsidRPr="00E21FC2">
        <w:rPr>
          <w:rFonts w:ascii="Times New Roman" w:hAnsi="Times New Roman" w:cs="Times New Roman"/>
          <w:sz w:val="24"/>
          <w:szCs w:val="24"/>
        </w:rPr>
        <w:tab/>
      </w:r>
      <w:r w:rsidRPr="00E21FC2">
        <w:rPr>
          <w:rFonts w:ascii="Times New Roman" w:hAnsi="Times New Roman" w:cs="Times New Roman"/>
          <w:sz w:val="24"/>
          <w:szCs w:val="24"/>
        </w:rPr>
        <w:tab/>
      </w:r>
      <w:r w:rsidRPr="00E21FC2">
        <w:rPr>
          <w:rFonts w:ascii="Times New Roman" w:hAnsi="Times New Roman" w:cs="Times New Roman"/>
          <w:sz w:val="24"/>
          <w:szCs w:val="24"/>
        </w:rPr>
        <w:tab/>
      </w:r>
      <w:r w:rsidRPr="00E21FC2">
        <w:rPr>
          <w:rFonts w:ascii="Times New Roman" w:hAnsi="Times New Roman" w:cs="Times New Roman"/>
          <w:sz w:val="24"/>
          <w:szCs w:val="24"/>
        </w:rPr>
        <w:tab/>
      </w:r>
      <w:r w:rsidRPr="00E21FC2">
        <w:rPr>
          <w:rFonts w:ascii="Times New Roman" w:hAnsi="Times New Roman" w:cs="Times New Roman"/>
          <w:sz w:val="24"/>
          <w:szCs w:val="24"/>
        </w:rPr>
        <w:tab/>
        <w:t>И.Н. Пряников</w:t>
      </w:r>
    </w:p>
    <w:p w:rsidR="00D31C5C" w:rsidRDefault="00D31C5C">
      <w:pPr>
        <w:pStyle w:val="ConsPlusNormal"/>
        <w:ind w:firstLine="540"/>
        <w:jc w:val="both"/>
      </w:pPr>
    </w:p>
    <w:p w:rsidR="00CD2373" w:rsidRDefault="00CD2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373" w:rsidRDefault="00CD2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373" w:rsidRDefault="00CD23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20D2" w:rsidRDefault="009320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20D2" w:rsidRDefault="009320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56B6" w:rsidRDefault="007556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56B6" w:rsidRDefault="007556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20D2" w:rsidRDefault="009320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C5C" w:rsidRPr="00E21FC2" w:rsidRDefault="007542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31C5C" w:rsidRDefault="00D31C5C">
      <w:pPr>
        <w:pStyle w:val="ConsPlusNormal"/>
        <w:jc w:val="right"/>
      </w:pPr>
    </w:p>
    <w:p w:rsidR="00D31C5C" w:rsidRPr="00E21FC2" w:rsidRDefault="00D31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Утверждено</w:t>
      </w:r>
    </w:p>
    <w:p w:rsidR="00E21FC2" w:rsidRDefault="007556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1C5C" w:rsidRPr="00E21FC2">
        <w:rPr>
          <w:rFonts w:ascii="Times New Roman" w:hAnsi="Times New Roman" w:cs="Times New Roman"/>
          <w:sz w:val="24"/>
          <w:szCs w:val="24"/>
        </w:rPr>
        <w:t>остановлением</w:t>
      </w:r>
      <w:r w:rsidR="00E21FC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31C5C" w:rsidRPr="00E21FC2" w:rsidRDefault="00E21F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:rsidR="00D31C5C" w:rsidRPr="00E21FC2" w:rsidRDefault="00D31C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от </w:t>
      </w:r>
      <w:r w:rsidR="00754221">
        <w:rPr>
          <w:rFonts w:ascii="Times New Roman" w:hAnsi="Times New Roman" w:cs="Times New Roman"/>
          <w:sz w:val="24"/>
          <w:szCs w:val="24"/>
        </w:rPr>
        <w:t>27.07.</w:t>
      </w:r>
      <w:r w:rsidRPr="00E21FC2">
        <w:rPr>
          <w:rFonts w:ascii="Times New Roman" w:hAnsi="Times New Roman" w:cs="Times New Roman"/>
          <w:sz w:val="24"/>
          <w:szCs w:val="24"/>
        </w:rPr>
        <w:t xml:space="preserve">2022 г. </w:t>
      </w:r>
      <w:r w:rsidR="00E21FC2">
        <w:rPr>
          <w:rFonts w:ascii="Times New Roman" w:hAnsi="Times New Roman" w:cs="Times New Roman"/>
          <w:sz w:val="24"/>
          <w:szCs w:val="24"/>
        </w:rPr>
        <w:t>№</w:t>
      </w:r>
      <w:r w:rsidRPr="00E21FC2">
        <w:rPr>
          <w:rFonts w:ascii="Times New Roman" w:hAnsi="Times New Roman" w:cs="Times New Roman"/>
          <w:sz w:val="24"/>
          <w:szCs w:val="24"/>
        </w:rPr>
        <w:t xml:space="preserve"> </w:t>
      </w:r>
      <w:r w:rsidR="00754221">
        <w:rPr>
          <w:rFonts w:ascii="Times New Roman" w:hAnsi="Times New Roman" w:cs="Times New Roman"/>
          <w:sz w:val="24"/>
          <w:szCs w:val="24"/>
        </w:rPr>
        <w:t>354</w:t>
      </w:r>
    </w:p>
    <w:p w:rsidR="00D31C5C" w:rsidRDefault="00D31C5C">
      <w:pPr>
        <w:pStyle w:val="ConsPlusNormal"/>
        <w:jc w:val="center"/>
      </w:pPr>
    </w:p>
    <w:p w:rsidR="00E21FC2" w:rsidRDefault="00E21F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E21FC2" w:rsidRDefault="00E21F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ПОЛОЖЕНИЕ</w:t>
      </w:r>
    </w:p>
    <w:p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О КОМИССИИ ПО РАССМОТРЕНИЮ ВОПРОСОВ ОБ ОПРЕДЕЛЕНИИ</w:t>
      </w:r>
    </w:p>
    <w:p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</w:t>
      </w:r>
    </w:p>
    <w:p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E21FC2">
        <w:rPr>
          <w:rFonts w:ascii="Times New Roman" w:hAnsi="Times New Roman" w:cs="Times New Roman"/>
          <w:sz w:val="24"/>
          <w:szCs w:val="24"/>
        </w:rPr>
        <w:t>МУНИЦИПАЛЬНЫХ</w:t>
      </w:r>
      <w:r w:rsidRPr="00E21FC2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</w:p>
    <w:p w:rsidR="00D31C5C" w:rsidRDefault="00D31C5C">
      <w:pPr>
        <w:pStyle w:val="ConsPlusNormal"/>
        <w:ind w:firstLine="540"/>
        <w:jc w:val="both"/>
      </w:pPr>
    </w:p>
    <w:p w:rsidR="00D31C5C" w:rsidRPr="00E21FC2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1. Комиссия по рассмотрению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муниципальных нужд муниципального образования «Сусуманский городской округ»</w:t>
      </w:r>
      <w:r w:rsidRPr="00E21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56B6">
        <w:rPr>
          <w:rFonts w:ascii="Times New Roman" w:hAnsi="Times New Roman" w:cs="Times New Roman"/>
          <w:sz w:val="24"/>
          <w:szCs w:val="24"/>
        </w:rPr>
        <w:t>–</w:t>
      </w:r>
      <w:r w:rsidRPr="00E21FC2">
        <w:rPr>
          <w:rFonts w:ascii="Times New Roman" w:hAnsi="Times New Roman" w:cs="Times New Roman"/>
          <w:sz w:val="24"/>
          <w:szCs w:val="24"/>
        </w:rPr>
        <w:t xml:space="preserve"> Комиссия) является совещательным органом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E21FC2">
        <w:rPr>
          <w:rFonts w:ascii="Times New Roman" w:hAnsi="Times New Roman" w:cs="Times New Roman"/>
          <w:sz w:val="24"/>
          <w:szCs w:val="24"/>
        </w:rPr>
        <w:t>.</w:t>
      </w:r>
    </w:p>
    <w:p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2. Комиссия руководствуется в своей деятельности </w:t>
      </w:r>
      <w:hyperlink r:id="rId8" w:history="1">
        <w:r w:rsidRPr="00E21FC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21FC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Магаданской области, а также настоящим Положением.</w:t>
      </w:r>
    </w:p>
    <w:p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Магаданской области, органами местного самоуправления и заинтересованными организациями.</w:t>
      </w:r>
    </w:p>
    <w:p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1FC2">
        <w:rPr>
          <w:rFonts w:ascii="Times New Roman" w:hAnsi="Times New Roman" w:cs="Times New Roman"/>
          <w:sz w:val="24"/>
          <w:szCs w:val="24"/>
        </w:rPr>
        <w:t xml:space="preserve">нужд </w:t>
      </w:r>
      <w:r w:rsidR="00E21FC2" w:rsidRPr="00E21FC2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E21FC2">
        <w:rPr>
          <w:rFonts w:ascii="Times New Roman" w:hAnsi="Times New Roman" w:cs="Times New Roman"/>
          <w:sz w:val="24"/>
          <w:szCs w:val="24"/>
        </w:rPr>
        <w:t>;</w:t>
      </w:r>
    </w:p>
    <w:p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конкретной закупки товаров, работ, услуг для обеспечения </w:t>
      </w:r>
      <w:r w:rsidR="00E21FC2" w:rsidRPr="00BB6575">
        <w:rPr>
          <w:rFonts w:ascii="Times New Roman" w:hAnsi="Times New Roman" w:cs="Times New Roman"/>
          <w:sz w:val="24"/>
          <w:szCs w:val="24"/>
        </w:rPr>
        <w:t>муниципальных</w:t>
      </w:r>
      <w:r w:rsidRPr="00BB657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 w:rsidRPr="00BB6575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BB65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657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B6575">
        <w:rPr>
          <w:rFonts w:ascii="Times New Roman" w:hAnsi="Times New Roman" w:cs="Times New Roman"/>
          <w:sz w:val="24"/>
          <w:szCs w:val="24"/>
        </w:rPr>
        <w:t xml:space="preserve"> может быть осуществлена заказчиками у единственного поставщика (подрядчика, исполнителя).</w:t>
      </w:r>
    </w:p>
    <w:p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>5. Комиссия с целью выполнения возложенных на нее задач осуществляет следующие функции:</w:t>
      </w:r>
    </w:p>
    <w:p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 xml:space="preserve">- рассматривает предложения органов </w:t>
      </w:r>
      <w:r w:rsidR="00BB6575" w:rsidRPr="00F2739F">
        <w:rPr>
          <w:rFonts w:ascii="Times New Roman" w:hAnsi="Times New Roman" w:cs="Times New Roman"/>
          <w:sz w:val="24"/>
          <w:szCs w:val="24"/>
        </w:rPr>
        <w:t>местного самоуправления «Сусуманского городского округа»</w:t>
      </w:r>
      <w:r w:rsidRPr="00F2739F">
        <w:rPr>
          <w:rFonts w:ascii="Times New Roman" w:hAnsi="Times New Roman" w:cs="Times New Roman"/>
          <w:sz w:val="24"/>
          <w:szCs w:val="24"/>
        </w:rPr>
        <w:t xml:space="preserve"> осуществляющих закупку, либо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530EE7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F2739F">
        <w:rPr>
          <w:rFonts w:ascii="Times New Roman" w:hAnsi="Times New Roman" w:cs="Times New Roman"/>
          <w:sz w:val="24"/>
          <w:szCs w:val="24"/>
        </w:rPr>
        <w:t xml:space="preserve">при осуществлении закупки об определении единственного поставщика (подрядчика, исполнителя) для обеспечения </w:t>
      </w:r>
      <w:r w:rsidR="00BB6575" w:rsidRPr="00F2739F">
        <w:rPr>
          <w:rFonts w:ascii="Times New Roman" w:hAnsi="Times New Roman" w:cs="Times New Roman"/>
          <w:sz w:val="24"/>
          <w:szCs w:val="24"/>
        </w:rPr>
        <w:t>муниципальных</w:t>
      </w:r>
      <w:r w:rsidRPr="00F2739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B6575" w:rsidRPr="00F2739F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F2739F">
        <w:rPr>
          <w:rFonts w:ascii="Times New Roman" w:hAnsi="Times New Roman" w:cs="Times New Roman"/>
          <w:sz w:val="24"/>
          <w:szCs w:val="24"/>
        </w:rPr>
        <w:t>;</w:t>
      </w:r>
    </w:p>
    <w:p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39F">
        <w:rPr>
          <w:rFonts w:ascii="Times New Roman" w:hAnsi="Times New Roman" w:cs="Times New Roman"/>
          <w:sz w:val="24"/>
          <w:szCs w:val="24"/>
        </w:rPr>
        <w:t xml:space="preserve">- рассматривает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предложения органов местного самоуправления «Сусуманского городского округа» осуществляющих закупку, либо подведомственными </w:t>
      </w:r>
      <w:r w:rsidR="00F2739F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F2739F">
        <w:rPr>
          <w:rFonts w:ascii="Times New Roman" w:hAnsi="Times New Roman" w:cs="Times New Roman"/>
          <w:sz w:val="24"/>
          <w:szCs w:val="24"/>
        </w:rPr>
        <w:t xml:space="preserve">об определении конкретной закупки товаров, работ, услуг для обеспечения </w:t>
      </w:r>
      <w:r w:rsidR="00F2739F" w:rsidRPr="00F2739F">
        <w:rPr>
          <w:rFonts w:ascii="Times New Roman" w:hAnsi="Times New Roman" w:cs="Times New Roman"/>
          <w:sz w:val="24"/>
          <w:szCs w:val="24"/>
        </w:rPr>
        <w:lastRenderedPageBreak/>
        <w:t>муниципальных нужд муниципального образования «Сусуманский городской округ»</w:t>
      </w:r>
      <w:r w:rsidRPr="00F2739F">
        <w:rPr>
          <w:rFonts w:ascii="Times New Roman" w:hAnsi="Times New Roman" w:cs="Times New Roman"/>
          <w:sz w:val="24"/>
          <w:szCs w:val="24"/>
        </w:rPr>
        <w:t>, которая может быть осуществлена заказчиками у единственного поставщика (подрядчика, исполнителя).</w:t>
      </w:r>
      <w:proofErr w:type="gramEnd"/>
    </w:p>
    <w:p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>6. Комиссия в пределах своей компетенции имеет право:</w:t>
      </w:r>
    </w:p>
    <w:p w:rsidR="00D31C5C" w:rsidRPr="00530EE7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EE7">
        <w:rPr>
          <w:rFonts w:ascii="Times New Roman" w:hAnsi="Times New Roman" w:cs="Times New Roman"/>
          <w:sz w:val="24"/>
          <w:szCs w:val="24"/>
        </w:rPr>
        <w:t xml:space="preserve">- запрашивать у </w:t>
      </w:r>
      <w:proofErr w:type="gramStart"/>
      <w:r w:rsidR="00530EE7">
        <w:rPr>
          <w:rFonts w:ascii="Times New Roman" w:hAnsi="Times New Roman" w:cs="Times New Roman"/>
          <w:sz w:val="24"/>
          <w:szCs w:val="24"/>
        </w:rPr>
        <w:t>подведомственным</w:t>
      </w:r>
      <w:proofErr w:type="gramEnd"/>
      <w:r w:rsidR="00530EE7">
        <w:rPr>
          <w:rFonts w:ascii="Times New Roman" w:hAnsi="Times New Roman" w:cs="Times New Roman"/>
          <w:sz w:val="24"/>
          <w:szCs w:val="24"/>
        </w:rPr>
        <w:t xml:space="preserve"> </w:t>
      </w:r>
      <w:r w:rsidR="00123C8E">
        <w:rPr>
          <w:rFonts w:ascii="Times New Roman" w:hAnsi="Times New Roman" w:cs="Times New Roman"/>
          <w:sz w:val="24"/>
          <w:szCs w:val="24"/>
        </w:rPr>
        <w:t>органу местного самоуправления</w:t>
      </w:r>
      <w:r w:rsidRPr="00530EE7">
        <w:rPr>
          <w:rFonts w:ascii="Times New Roman" w:hAnsi="Times New Roman" w:cs="Times New Roman"/>
          <w:sz w:val="24"/>
          <w:szCs w:val="24"/>
        </w:rPr>
        <w:t xml:space="preserve"> </w:t>
      </w:r>
      <w:r w:rsidR="00123C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городской округ» </w:t>
      </w:r>
      <w:r w:rsidRPr="00530EE7">
        <w:rPr>
          <w:rFonts w:ascii="Times New Roman" w:hAnsi="Times New Roman" w:cs="Times New Roman"/>
          <w:sz w:val="24"/>
          <w:szCs w:val="24"/>
        </w:rPr>
        <w:t>организаци</w:t>
      </w:r>
      <w:r w:rsidR="00530EE7">
        <w:rPr>
          <w:rFonts w:ascii="Times New Roman" w:hAnsi="Times New Roman" w:cs="Times New Roman"/>
          <w:sz w:val="24"/>
          <w:szCs w:val="24"/>
        </w:rPr>
        <w:t>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и </w:t>
      </w:r>
      <w:r w:rsidR="00F2739F" w:rsidRPr="00530EE7">
        <w:rPr>
          <w:rFonts w:ascii="Times New Roman" w:hAnsi="Times New Roman" w:cs="Times New Roman"/>
          <w:sz w:val="24"/>
          <w:szCs w:val="24"/>
        </w:rPr>
        <w:t>учреждений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необходимые материалы и информацию;</w:t>
      </w:r>
    </w:p>
    <w:p w:rsidR="00D31C5C" w:rsidRPr="00DB5B6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B6F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представителей органов местного самоуправления </w:t>
      </w:r>
      <w:r w:rsidR="00530EE7" w:rsidRPr="00DB5B6F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</w:t>
      </w:r>
      <w:r w:rsidR="00DB5B6F" w:rsidRPr="00DB5B6F">
        <w:rPr>
          <w:rFonts w:ascii="Times New Roman" w:hAnsi="Times New Roman" w:cs="Times New Roman"/>
          <w:sz w:val="24"/>
          <w:szCs w:val="24"/>
        </w:rPr>
        <w:t xml:space="preserve">» и подведомственным им </w:t>
      </w:r>
      <w:r w:rsidRPr="00DB5B6F">
        <w:rPr>
          <w:rFonts w:ascii="Times New Roman" w:hAnsi="Times New Roman" w:cs="Times New Roman"/>
          <w:sz w:val="24"/>
          <w:szCs w:val="24"/>
        </w:rPr>
        <w:t xml:space="preserve"> организаций и </w:t>
      </w:r>
      <w:r w:rsidR="00DB5B6F" w:rsidRPr="00DB5B6F">
        <w:rPr>
          <w:rFonts w:ascii="Times New Roman" w:hAnsi="Times New Roman" w:cs="Times New Roman"/>
          <w:sz w:val="24"/>
          <w:szCs w:val="24"/>
        </w:rPr>
        <w:t>учреждений</w:t>
      </w:r>
      <w:r w:rsidRPr="00DB5B6F">
        <w:rPr>
          <w:rFonts w:ascii="Times New Roman" w:hAnsi="Times New Roman" w:cs="Times New Roman"/>
          <w:sz w:val="24"/>
          <w:szCs w:val="24"/>
        </w:rPr>
        <w:t>;</w:t>
      </w:r>
    </w:p>
    <w:p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- привлекать для участия в работе Комиссии представителей органов местного самоуправления </w:t>
      </w:r>
      <w:r w:rsidR="00DB5B6F" w:rsidRPr="00C63754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C63754">
        <w:rPr>
          <w:rFonts w:ascii="Times New Roman" w:hAnsi="Times New Roman" w:cs="Times New Roman"/>
          <w:sz w:val="24"/>
          <w:szCs w:val="24"/>
        </w:rPr>
        <w:t>, а также организаций</w:t>
      </w:r>
      <w:r w:rsidR="00C63754" w:rsidRPr="00C63754">
        <w:rPr>
          <w:rFonts w:ascii="Times New Roman" w:hAnsi="Times New Roman" w:cs="Times New Roman"/>
          <w:sz w:val="24"/>
          <w:szCs w:val="24"/>
        </w:rPr>
        <w:t>, учреждений</w:t>
      </w:r>
      <w:r w:rsidR="001C5130" w:rsidRPr="00C63754">
        <w:rPr>
          <w:rFonts w:ascii="Times New Roman" w:hAnsi="Times New Roman" w:cs="Times New Roman"/>
          <w:sz w:val="24"/>
          <w:szCs w:val="24"/>
        </w:rPr>
        <w:t xml:space="preserve"> </w:t>
      </w:r>
      <w:r w:rsidRPr="00C63754">
        <w:rPr>
          <w:rFonts w:ascii="Times New Roman" w:hAnsi="Times New Roman" w:cs="Times New Roman"/>
          <w:sz w:val="24"/>
          <w:szCs w:val="24"/>
        </w:rPr>
        <w:t xml:space="preserve"> по согласованию с их руководителями.</w:t>
      </w:r>
    </w:p>
    <w:p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7. Состав Комиссии утверждается </w:t>
      </w:r>
      <w:r w:rsidR="00636200">
        <w:rPr>
          <w:rFonts w:ascii="Times New Roman" w:hAnsi="Times New Roman" w:cs="Times New Roman"/>
          <w:sz w:val="24"/>
          <w:szCs w:val="24"/>
        </w:rPr>
        <w:t>распоряжением</w:t>
      </w:r>
      <w:r w:rsidRPr="00C63754">
        <w:rPr>
          <w:rFonts w:ascii="Times New Roman" w:hAnsi="Times New Roman" w:cs="Times New Roman"/>
          <w:sz w:val="24"/>
          <w:szCs w:val="24"/>
        </w:rPr>
        <w:t xml:space="preserve"> </w:t>
      </w:r>
      <w:r w:rsidR="00713772">
        <w:rPr>
          <w:rFonts w:ascii="Times New Roman" w:hAnsi="Times New Roman" w:cs="Times New Roman"/>
          <w:sz w:val="24"/>
          <w:szCs w:val="24"/>
        </w:rPr>
        <w:t>администрации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 Сусуманского</w:t>
      </w:r>
      <w:r w:rsidR="00713772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63754">
        <w:rPr>
          <w:rFonts w:ascii="Times New Roman" w:hAnsi="Times New Roman" w:cs="Times New Roman"/>
          <w:sz w:val="24"/>
          <w:szCs w:val="24"/>
        </w:rPr>
        <w:t>.</w:t>
      </w:r>
    </w:p>
    <w:p w:rsidR="00596D6E" w:rsidRDefault="00596D6E" w:rsidP="0059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6E" w:rsidRDefault="00D31C5C" w:rsidP="0059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63754">
        <w:rPr>
          <w:rFonts w:ascii="Times New Roman" w:hAnsi="Times New Roman"/>
          <w:sz w:val="24"/>
          <w:szCs w:val="24"/>
        </w:rPr>
        <w:t xml:space="preserve">8. Председателем Комиссии является </w:t>
      </w:r>
      <w:r w:rsidR="00C63754" w:rsidRPr="00C63754">
        <w:rPr>
          <w:rFonts w:ascii="Times New Roman" w:hAnsi="Times New Roman"/>
          <w:sz w:val="24"/>
          <w:szCs w:val="24"/>
        </w:rPr>
        <w:t xml:space="preserve">глава Сусуманского </w:t>
      </w:r>
      <w:r w:rsidR="00713772">
        <w:rPr>
          <w:rFonts w:ascii="Times New Roman" w:hAnsi="Times New Roman"/>
          <w:sz w:val="24"/>
          <w:szCs w:val="24"/>
        </w:rPr>
        <w:t xml:space="preserve">городского </w:t>
      </w:r>
      <w:r w:rsidR="00C63754" w:rsidRPr="00C63754">
        <w:rPr>
          <w:rFonts w:ascii="Times New Roman" w:hAnsi="Times New Roman"/>
          <w:sz w:val="24"/>
          <w:szCs w:val="24"/>
        </w:rPr>
        <w:t>округа</w:t>
      </w:r>
      <w:r w:rsidRPr="00C63754">
        <w:rPr>
          <w:rFonts w:ascii="Times New Roman" w:hAnsi="Times New Roman"/>
          <w:sz w:val="24"/>
          <w:szCs w:val="24"/>
        </w:rPr>
        <w:t>, который руководит деятельностью Комиссии</w:t>
      </w:r>
      <w:r w:rsidR="00596D6E">
        <w:rPr>
          <w:rFonts w:ascii="Times New Roman" w:hAnsi="Times New Roman"/>
          <w:sz w:val="24"/>
          <w:szCs w:val="24"/>
        </w:rPr>
        <w:t xml:space="preserve">, </w:t>
      </w:r>
      <w:r w:rsidR="00596D6E">
        <w:rPr>
          <w:rFonts w:ascii="Times New Roman" w:eastAsiaTheme="minorHAnsi" w:hAnsi="Times New Roman"/>
          <w:sz w:val="24"/>
          <w:szCs w:val="24"/>
        </w:rPr>
        <w:t>либо лицо, его замещающее.</w:t>
      </w:r>
    </w:p>
    <w:p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9. Комиссия осуществляет свою деятельность и проводит свои заседания по мере необходимости.</w:t>
      </w:r>
    </w:p>
    <w:p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10. Заседания Комиссии проводит ее председатель.</w:t>
      </w:r>
    </w:p>
    <w:p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половины ее членов от общего числа членов Комиссии.</w:t>
      </w:r>
    </w:p>
    <w:p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>12. Члены Комиссии принимают участие в ее заседаниях без права делегирования полномочий.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F79CB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является направленное в Комиссию на имя ее председателя:</w:t>
      </w:r>
      <w:proofErr w:type="gramEnd"/>
    </w:p>
    <w:p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единственного поставщика (подрядчика, исполнителя)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BF79C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56B6">
        <w:rPr>
          <w:rFonts w:ascii="Times New Roman" w:hAnsi="Times New Roman" w:cs="Times New Roman"/>
          <w:sz w:val="24"/>
          <w:szCs w:val="24"/>
        </w:rPr>
        <w:t>–</w:t>
      </w:r>
      <w:r w:rsidRPr="00BF79CB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конкретной закупки товаров, работ, услуг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BF79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79C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F79CB">
        <w:rPr>
          <w:rFonts w:ascii="Times New Roman" w:hAnsi="Times New Roman" w:cs="Times New Roman"/>
          <w:sz w:val="24"/>
          <w:szCs w:val="24"/>
        </w:rPr>
        <w:t xml:space="preserve"> может быть осуществлена заказчиками у единственного поставщика (подрядчика, исполнителя) (далее </w:t>
      </w:r>
      <w:r w:rsidR="007556B6">
        <w:rPr>
          <w:rFonts w:ascii="Times New Roman" w:hAnsi="Times New Roman" w:cs="Times New Roman"/>
          <w:sz w:val="24"/>
          <w:szCs w:val="24"/>
        </w:rPr>
        <w:t>–</w:t>
      </w:r>
      <w:r w:rsidRPr="00BF79CB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14.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 должно содержать следующие сведения:</w:t>
      </w:r>
    </w:p>
    <w:p w:rsidR="00D31C5C" w:rsidRPr="00E571A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AF">
        <w:rPr>
          <w:rFonts w:ascii="Times New Roman" w:hAnsi="Times New Roman" w:cs="Times New Roman"/>
          <w:sz w:val="24"/>
          <w:szCs w:val="24"/>
        </w:rPr>
        <w:t xml:space="preserve">- наименование предлагаемого единственного поставщика (подрядчика, исполнителя) для обеспечения </w:t>
      </w:r>
      <w:r w:rsidR="00E571AF" w:rsidRPr="00E571AF">
        <w:rPr>
          <w:rFonts w:ascii="Times New Roman" w:hAnsi="Times New Roman" w:cs="Times New Roman"/>
          <w:sz w:val="24"/>
          <w:szCs w:val="24"/>
        </w:rPr>
        <w:t>муниципальных</w:t>
      </w:r>
      <w:r w:rsidRPr="00E571A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571AF" w:rsidRPr="00E571AF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E571A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56B6">
        <w:rPr>
          <w:rFonts w:ascii="Times New Roman" w:hAnsi="Times New Roman" w:cs="Times New Roman"/>
          <w:sz w:val="24"/>
          <w:szCs w:val="24"/>
        </w:rPr>
        <w:t>–</w:t>
      </w:r>
      <w:r w:rsidRPr="00E571AF">
        <w:rPr>
          <w:rFonts w:ascii="Times New Roman" w:hAnsi="Times New Roman" w:cs="Times New Roman"/>
          <w:sz w:val="24"/>
          <w:szCs w:val="24"/>
        </w:rPr>
        <w:t xml:space="preserve"> Поставщик) с указанием его юридического и </w:t>
      </w:r>
      <w:r w:rsidRPr="00E571AF">
        <w:rPr>
          <w:rFonts w:ascii="Times New Roman" w:hAnsi="Times New Roman" w:cs="Times New Roman"/>
          <w:sz w:val="24"/>
          <w:szCs w:val="24"/>
        </w:rPr>
        <w:lastRenderedPageBreak/>
        <w:t>фактического местонахождения;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165">
        <w:rPr>
          <w:rFonts w:ascii="Times New Roman" w:hAnsi="Times New Roman" w:cs="Times New Roman"/>
          <w:sz w:val="24"/>
          <w:szCs w:val="24"/>
        </w:rPr>
        <w:t>- мотивированное обоснование о необходимости определения Поставщика единственным, включающее факторы риска его надежности, основанные на проведенном анализе по следующим показателям:</w:t>
      </w:r>
      <w:proofErr w:type="gramEnd"/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а) дата регистрации;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б) налоги;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в) среднесписочная численность работников;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г) лицензии;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д) выручка;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е) чистая прибыль;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ж) исполнительные производства;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з) реестр недобросовестных поставщиков (подрядчиков, исполнителей);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и) уголовное и административное преследование высшего менеджмента;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к) долговые обязательства;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л) финансовая отчетность;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м) ликвидация, реорганизация, банкротство;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н) проверки контрольных и надзорных органов;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о) судебные дела;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п) опыт оказания услуг поставщика (подрядчика, исполнителя).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15. К Предложению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1 прилагаются следующие документы:</w:t>
      </w:r>
    </w:p>
    <w:p w:rsidR="00596D6E" w:rsidRDefault="00596D6E" w:rsidP="0059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6E" w:rsidRPr="00A80567" w:rsidRDefault="00596D6E" w:rsidP="0059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80567">
        <w:rPr>
          <w:rFonts w:ascii="Times New Roman" w:hAnsi="Times New Roman"/>
          <w:bCs/>
          <w:sz w:val="24"/>
          <w:szCs w:val="24"/>
        </w:rPr>
        <w:t xml:space="preserve">декларация о соответствии поставщика (подрядчика, исполнителя) требованиям, установленным </w:t>
      </w:r>
      <w:hyperlink r:id="rId9" w:history="1">
        <w:r w:rsidRPr="00A80567">
          <w:rPr>
            <w:rFonts w:ascii="Times New Roman" w:hAnsi="Times New Roman"/>
            <w:bCs/>
            <w:sz w:val="24"/>
            <w:szCs w:val="24"/>
          </w:rPr>
          <w:t>пунктами 3</w:t>
        </w:r>
      </w:hyperlink>
      <w:r w:rsidRPr="00A80567">
        <w:rPr>
          <w:rFonts w:ascii="Times New Roman" w:hAnsi="Times New Roman"/>
          <w:bCs/>
          <w:sz w:val="24"/>
          <w:szCs w:val="24"/>
        </w:rPr>
        <w:t xml:space="preserve"> </w:t>
      </w:r>
      <w:r w:rsidR="007556B6">
        <w:rPr>
          <w:rFonts w:ascii="Times New Roman" w:hAnsi="Times New Roman"/>
          <w:bCs/>
          <w:sz w:val="24"/>
          <w:szCs w:val="24"/>
        </w:rPr>
        <w:t>–</w:t>
      </w:r>
      <w:r w:rsidRPr="00A80567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A80567">
          <w:rPr>
            <w:rFonts w:ascii="Times New Roman" w:hAnsi="Times New Roman"/>
            <w:bCs/>
            <w:sz w:val="24"/>
            <w:szCs w:val="24"/>
          </w:rPr>
          <w:t>5</w:t>
        </w:r>
      </w:hyperlink>
      <w:r w:rsidRPr="00A80567">
        <w:rPr>
          <w:rFonts w:ascii="Times New Roman" w:hAnsi="Times New Roman"/>
          <w:bCs/>
          <w:sz w:val="24"/>
          <w:szCs w:val="24"/>
        </w:rPr>
        <w:t xml:space="preserve">, </w:t>
      </w:r>
      <w:hyperlink r:id="rId11" w:history="1">
        <w:r w:rsidRPr="00A80567">
          <w:rPr>
            <w:rFonts w:ascii="Times New Roman" w:hAnsi="Times New Roman"/>
            <w:bCs/>
            <w:sz w:val="24"/>
            <w:szCs w:val="24"/>
          </w:rPr>
          <w:t>7</w:t>
        </w:r>
      </w:hyperlink>
      <w:r w:rsidRPr="00A80567">
        <w:rPr>
          <w:rFonts w:ascii="Times New Roman" w:hAnsi="Times New Roman"/>
          <w:bCs/>
          <w:sz w:val="24"/>
          <w:szCs w:val="24"/>
        </w:rPr>
        <w:t xml:space="preserve"> </w:t>
      </w:r>
      <w:r w:rsidR="007556B6">
        <w:rPr>
          <w:rFonts w:ascii="Times New Roman" w:hAnsi="Times New Roman"/>
          <w:bCs/>
          <w:sz w:val="24"/>
          <w:szCs w:val="24"/>
        </w:rPr>
        <w:t>–</w:t>
      </w:r>
      <w:r w:rsidRPr="00A80567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A80567">
          <w:rPr>
            <w:rFonts w:ascii="Times New Roman" w:hAnsi="Times New Roman"/>
            <w:bCs/>
            <w:sz w:val="24"/>
            <w:szCs w:val="24"/>
          </w:rPr>
          <w:t>11 части 1 статьи 31</w:t>
        </w:r>
      </w:hyperlink>
      <w:r w:rsidRPr="00A80567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A80567">
        <w:rPr>
          <w:rFonts w:ascii="Times New Roman" w:hAnsi="Times New Roman"/>
          <w:bCs/>
          <w:sz w:val="24"/>
          <w:szCs w:val="24"/>
        </w:rPr>
        <w:t xml:space="preserve"> 44-ФЗ </w:t>
      </w:r>
      <w:r w:rsidR="007556B6">
        <w:rPr>
          <w:rFonts w:ascii="Times New Roman" w:hAnsi="Times New Roman"/>
          <w:bCs/>
          <w:sz w:val="24"/>
          <w:szCs w:val="24"/>
        </w:rPr>
        <w:t>«</w:t>
      </w:r>
      <w:r w:rsidRPr="00A80567">
        <w:rPr>
          <w:rFonts w:ascii="Times New Roman" w:hAnsi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556B6">
        <w:rPr>
          <w:rFonts w:ascii="Times New Roman" w:hAnsi="Times New Roman"/>
          <w:bCs/>
          <w:sz w:val="24"/>
          <w:szCs w:val="24"/>
        </w:rPr>
        <w:t>»</w:t>
      </w:r>
      <w:r w:rsidRPr="00A80567">
        <w:rPr>
          <w:rFonts w:ascii="Times New Roman" w:hAnsi="Times New Roman"/>
          <w:bCs/>
          <w:sz w:val="24"/>
          <w:szCs w:val="24"/>
        </w:rPr>
        <w:t>, актуальная выписка из Единого государственного реестра юридических лиц на поставщика (подрядчика, исполнителя) или из Единого государственного реестра индивидуальных предпринимателей на</w:t>
      </w:r>
      <w:proofErr w:type="gramEnd"/>
      <w:r w:rsidRPr="00A80567">
        <w:rPr>
          <w:rFonts w:ascii="Times New Roman" w:hAnsi="Times New Roman"/>
          <w:bCs/>
          <w:sz w:val="24"/>
          <w:szCs w:val="24"/>
        </w:rPr>
        <w:t xml:space="preserve"> поставщика (подрядчика, исполнителя);</w:t>
      </w:r>
    </w:p>
    <w:p w:rsidR="00596D6E" w:rsidRDefault="00596D6E" w:rsidP="0059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D6E" w:rsidRDefault="00596D6E" w:rsidP="00596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заверенный надлежащим образом устав либо иной учредительный документ, регулирующий организацию и порядок деятельности поставщика (подрядчика, исполнителя);</w:t>
      </w:r>
    </w:p>
    <w:p w:rsidR="00596D6E" w:rsidRDefault="00596D6E" w:rsidP="00596D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проект муниципального контракта.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16. Предложение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2 должно содержать следующие сведения:</w:t>
      </w:r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165">
        <w:rPr>
          <w:rFonts w:ascii="Times New Roman" w:hAnsi="Times New Roman" w:cs="Times New Roman"/>
          <w:sz w:val="24"/>
          <w:szCs w:val="24"/>
        </w:rPr>
        <w:t xml:space="preserve">- наименование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</w:t>
      </w:r>
      <w:r w:rsidRPr="00961165">
        <w:rPr>
          <w:rFonts w:ascii="Times New Roman" w:hAnsi="Times New Roman" w:cs="Times New Roman"/>
          <w:sz w:val="24"/>
          <w:szCs w:val="24"/>
        </w:rPr>
        <w:lastRenderedPageBreak/>
        <w:t xml:space="preserve">которую планируется осуществить заказчиками у единственного поставщика (подрядчика, исполнителя) с указанием информации, установленной </w:t>
      </w:r>
      <w:hyperlink r:id="rId13" w:history="1">
        <w:r w:rsidRPr="00961165">
          <w:rPr>
            <w:rFonts w:ascii="Times New Roman" w:hAnsi="Times New Roman" w:cs="Times New Roman"/>
            <w:sz w:val="24"/>
            <w:szCs w:val="24"/>
          </w:rPr>
          <w:t>частью 2 статьи 16</w:t>
        </w:r>
      </w:hyperlink>
      <w:r w:rsidRPr="0096116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44-ФЗ </w:t>
      </w:r>
      <w:r w:rsidR="007556B6">
        <w:rPr>
          <w:rFonts w:ascii="Times New Roman" w:hAnsi="Times New Roman" w:cs="Times New Roman"/>
          <w:sz w:val="24"/>
          <w:szCs w:val="24"/>
        </w:rPr>
        <w:t>«</w:t>
      </w:r>
      <w:r w:rsidRPr="0096116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муниципальных нужд</w:t>
      </w:r>
      <w:r w:rsidR="007556B6">
        <w:rPr>
          <w:rFonts w:ascii="Times New Roman" w:hAnsi="Times New Roman" w:cs="Times New Roman"/>
          <w:sz w:val="24"/>
          <w:szCs w:val="24"/>
        </w:rPr>
        <w:t>»</w:t>
      </w:r>
      <w:r w:rsidRPr="009611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- мотивированное обоснование о необходимости определения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116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961165">
        <w:rPr>
          <w:rFonts w:ascii="Times New Roman" w:hAnsi="Times New Roman" w:cs="Times New Roman"/>
          <w:sz w:val="24"/>
          <w:szCs w:val="24"/>
        </w:rPr>
        <w:t xml:space="preserve"> планируется осуществить заказчиками у единственного поставщика (подрядчика, исполнителя), включающее возможные негативные последствия при осуществлении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>нужд в порядке применения конкурентных способов;</w:t>
      </w:r>
    </w:p>
    <w:p w:rsidR="00D31C5C" w:rsidRPr="00AB6F4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- обоснование закупки товаров, работ, услуг для обеспечения </w:t>
      </w:r>
      <w:r w:rsidR="00AB6F45" w:rsidRPr="00AB6F45">
        <w:rPr>
          <w:rFonts w:ascii="Times New Roman" w:hAnsi="Times New Roman" w:cs="Times New Roman"/>
          <w:sz w:val="24"/>
          <w:szCs w:val="24"/>
        </w:rPr>
        <w:t>муниципальных</w:t>
      </w:r>
      <w:r w:rsidRPr="00AB6F4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AB6F45" w:rsidRPr="00AB6F45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AB6F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6F4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B6F45">
        <w:rPr>
          <w:rFonts w:ascii="Times New Roman" w:hAnsi="Times New Roman" w:cs="Times New Roman"/>
          <w:sz w:val="24"/>
          <w:szCs w:val="24"/>
        </w:rPr>
        <w:t xml:space="preserve"> планируется осуществить заказчиками у единственного поставщика (подрядчика, исполнителя).</w:t>
      </w:r>
    </w:p>
    <w:p w:rsidR="00D31C5C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17. Предложение </w:t>
      </w:r>
      <w:r w:rsidR="00AB6F45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(или) предложение </w:t>
      </w:r>
      <w:r w:rsidR="00993DBF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содержать иные значимые сведения, необходимые для их надлежащего рассмотрения. К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прилагаться иные значимые документы, необходимые для их надлежащего рассмотрения.</w:t>
      </w:r>
    </w:p>
    <w:p w:rsidR="00962A29" w:rsidRDefault="00962A29" w:rsidP="00962A29">
      <w:pPr>
        <w:pStyle w:val="ConsPlusNormal"/>
        <w:spacing w:before="220"/>
        <w:ind w:firstLine="540"/>
        <w:jc w:val="both"/>
      </w:pPr>
      <w:r w:rsidRPr="007274F8">
        <w:rPr>
          <w:rFonts w:ascii="Times New Roman" w:hAnsi="Times New Roman" w:cs="Times New Roman"/>
          <w:sz w:val="24"/>
          <w:szCs w:val="24"/>
        </w:rPr>
        <w:t xml:space="preserve">18. Предложение </w:t>
      </w:r>
      <w:r w:rsidR="001A7C97">
        <w:rPr>
          <w:rFonts w:ascii="Times New Roman" w:hAnsi="Times New Roman" w:cs="Times New Roman"/>
          <w:sz w:val="24"/>
          <w:szCs w:val="24"/>
        </w:rPr>
        <w:t>№</w:t>
      </w:r>
      <w:r w:rsidRPr="007274F8">
        <w:rPr>
          <w:rFonts w:ascii="Times New Roman" w:hAnsi="Times New Roman" w:cs="Times New Roman"/>
          <w:sz w:val="24"/>
          <w:szCs w:val="24"/>
        </w:rPr>
        <w:t xml:space="preserve"> 1 и (или) предложение </w:t>
      </w:r>
      <w:r w:rsidR="001A7C97">
        <w:rPr>
          <w:rFonts w:ascii="Times New Roman" w:hAnsi="Times New Roman" w:cs="Times New Roman"/>
          <w:sz w:val="24"/>
          <w:szCs w:val="24"/>
        </w:rPr>
        <w:t>№</w:t>
      </w:r>
      <w:r w:rsidRPr="007274F8">
        <w:rPr>
          <w:rFonts w:ascii="Times New Roman" w:hAnsi="Times New Roman" w:cs="Times New Roman"/>
          <w:sz w:val="24"/>
          <w:szCs w:val="24"/>
        </w:rPr>
        <w:t xml:space="preserve"> 2 направляются в 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7274F8" w:rsidRPr="007274F8">
        <w:rPr>
          <w:rFonts w:ascii="Times New Roman" w:hAnsi="Times New Roman" w:cs="Times New Roman"/>
          <w:sz w:val="24"/>
          <w:szCs w:val="24"/>
        </w:rPr>
        <w:t xml:space="preserve">по </w:t>
      </w:r>
      <w:r w:rsidR="008C7511" w:rsidRPr="007274F8">
        <w:rPr>
          <w:rFonts w:ascii="Times New Roman" w:hAnsi="Times New Roman" w:cs="Times New Roman"/>
          <w:sz w:val="24"/>
          <w:szCs w:val="24"/>
        </w:rPr>
        <w:t>учет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 и отчетности</w:t>
      </w:r>
      <w:r w:rsidRPr="007274F8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 (далее </w:t>
      </w:r>
      <w:r w:rsidR="007556B6">
        <w:rPr>
          <w:rFonts w:ascii="Times New Roman" w:hAnsi="Times New Roman" w:cs="Times New Roman"/>
          <w:sz w:val="24"/>
          <w:szCs w:val="24"/>
        </w:rPr>
        <w:t>–</w:t>
      </w:r>
      <w:r w:rsidRPr="007274F8">
        <w:rPr>
          <w:rFonts w:ascii="Times New Roman" w:hAnsi="Times New Roman" w:cs="Times New Roman"/>
          <w:sz w:val="24"/>
          <w:szCs w:val="24"/>
        </w:rPr>
        <w:t xml:space="preserve">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>), котор</w:t>
      </w:r>
      <w:r w:rsidR="007274F8" w:rsidRPr="007274F8">
        <w:rPr>
          <w:rFonts w:ascii="Times New Roman" w:hAnsi="Times New Roman" w:cs="Times New Roman"/>
          <w:sz w:val="24"/>
          <w:szCs w:val="24"/>
        </w:rPr>
        <w:t>ое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организационно-техническую деятельность Комиссии</w:t>
      </w:r>
      <w:r>
        <w:t>.</w:t>
      </w:r>
    </w:p>
    <w:p w:rsidR="00962A29" w:rsidRPr="007274F8" w:rsidRDefault="00962A29" w:rsidP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4F8">
        <w:rPr>
          <w:rFonts w:ascii="Times New Roman" w:hAnsi="Times New Roman" w:cs="Times New Roman"/>
          <w:sz w:val="24"/>
          <w:szCs w:val="24"/>
        </w:rPr>
        <w:t>19. В течение 5 рабочих дней с м</w:t>
      </w:r>
      <w:r w:rsidR="007274F8" w:rsidRPr="007274F8">
        <w:rPr>
          <w:rFonts w:ascii="Times New Roman" w:hAnsi="Times New Roman" w:cs="Times New Roman"/>
          <w:sz w:val="24"/>
          <w:szCs w:val="24"/>
        </w:rPr>
        <w:t>омента поступления предложения № 1 и (или) предложения №</w:t>
      </w:r>
      <w:r w:rsidRPr="007274F8">
        <w:rPr>
          <w:rFonts w:ascii="Times New Roman" w:hAnsi="Times New Roman" w:cs="Times New Roman"/>
          <w:sz w:val="24"/>
          <w:szCs w:val="24"/>
        </w:rPr>
        <w:t xml:space="preserve"> 2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направляет его (их) членам Комиссии для рассмотрения и далее организует очное, либо заочное заседание Комиссии.</w:t>
      </w:r>
    </w:p>
    <w:p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оформляются в виде протоколов, которые подписываются председателем Комиссии.</w:t>
      </w:r>
    </w:p>
    <w:p w:rsidR="00D31C5C" w:rsidRDefault="00D31C5C">
      <w:pPr>
        <w:pStyle w:val="ConsPlusNormal"/>
        <w:ind w:firstLine="540"/>
        <w:jc w:val="both"/>
      </w:pPr>
    </w:p>
    <w:p w:rsidR="00D31C5C" w:rsidRDefault="00D31C5C">
      <w:pPr>
        <w:pStyle w:val="ConsPlusNormal"/>
        <w:ind w:firstLine="540"/>
        <w:jc w:val="both"/>
      </w:pPr>
    </w:p>
    <w:p w:rsidR="00D31C5C" w:rsidRDefault="007556B6" w:rsidP="007556B6">
      <w:pPr>
        <w:pStyle w:val="ConsPlusNormal"/>
        <w:ind w:firstLine="540"/>
        <w:jc w:val="center"/>
      </w:pPr>
      <w:r>
        <w:t>_______________________________</w:t>
      </w:r>
    </w:p>
    <w:p w:rsidR="00D31C5C" w:rsidRDefault="00D31C5C">
      <w:pPr>
        <w:pStyle w:val="ConsPlusNormal"/>
        <w:ind w:firstLine="540"/>
        <w:jc w:val="both"/>
      </w:pPr>
    </w:p>
    <w:p w:rsidR="00D31C5C" w:rsidRDefault="00D31C5C">
      <w:pPr>
        <w:pStyle w:val="ConsPlusNormal"/>
        <w:ind w:firstLine="540"/>
        <w:jc w:val="both"/>
      </w:pPr>
    </w:p>
    <w:p w:rsidR="00AB6F45" w:rsidRDefault="00AB6F45">
      <w:pPr>
        <w:pStyle w:val="ConsPlusNormal"/>
        <w:jc w:val="right"/>
        <w:outlineLvl w:val="0"/>
      </w:pPr>
    </w:p>
    <w:p w:rsidR="00AB6F45" w:rsidRDefault="00AB6F45">
      <w:pPr>
        <w:pStyle w:val="ConsPlusNormal"/>
        <w:jc w:val="right"/>
        <w:outlineLvl w:val="0"/>
      </w:pPr>
    </w:p>
    <w:p w:rsidR="00AB6F45" w:rsidRDefault="00AB6F45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5A642A" w:rsidRDefault="005A642A">
      <w:pPr>
        <w:pStyle w:val="ConsPlusNormal"/>
        <w:jc w:val="right"/>
        <w:outlineLvl w:val="0"/>
      </w:pPr>
    </w:p>
    <w:p w:rsidR="00AB6F45" w:rsidRDefault="00AB6F45">
      <w:pPr>
        <w:pStyle w:val="ConsPlusNormal"/>
        <w:jc w:val="right"/>
        <w:outlineLvl w:val="0"/>
      </w:pPr>
      <w:bookmarkStart w:id="1" w:name="_GoBack"/>
      <w:bookmarkEnd w:id="1"/>
    </w:p>
    <w:sectPr w:rsidR="00AB6F45" w:rsidSect="005A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1BB"/>
    <w:multiLevelType w:val="hybridMultilevel"/>
    <w:tmpl w:val="EE328CC2"/>
    <w:lvl w:ilvl="0" w:tplc="CC3A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2163A"/>
    <w:multiLevelType w:val="hybridMultilevel"/>
    <w:tmpl w:val="A90CBBC4"/>
    <w:lvl w:ilvl="0" w:tplc="8BC45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D270A"/>
    <w:multiLevelType w:val="hybridMultilevel"/>
    <w:tmpl w:val="CEA6440A"/>
    <w:lvl w:ilvl="0" w:tplc="758E4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4152C"/>
    <w:multiLevelType w:val="hybridMultilevel"/>
    <w:tmpl w:val="A06E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5FA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43C5"/>
    <w:multiLevelType w:val="hybridMultilevel"/>
    <w:tmpl w:val="51D0FE96"/>
    <w:lvl w:ilvl="0" w:tplc="5A248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9D2256"/>
    <w:multiLevelType w:val="hybridMultilevel"/>
    <w:tmpl w:val="DF0EA94C"/>
    <w:lvl w:ilvl="0" w:tplc="EA5C8D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DE7D39"/>
    <w:multiLevelType w:val="hybridMultilevel"/>
    <w:tmpl w:val="E4FEA1A0"/>
    <w:lvl w:ilvl="0" w:tplc="43E04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D4186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75828"/>
    <w:multiLevelType w:val="hybridMultilevel"/>
    <w:tmpl w:val="765C3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64D"/>
    <w:multiLevelType w:val="hybridMultilevel"/>
    <w:tmpl w:val="6BF4D064"/>
    <w:lvl w:ilvl="0" w:tplc="660EA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C"/>
    <w:rsid w:val="00000B7B"/>
    <w:rsid w:val="00123C8E"/>
    <w:rsid w:val="00167B6E"/>
    <w:rsid w:val="001A7C97"/>
    <w:rsid w:val="001B6738"/>
    <w:rsid w:val="001C5130"/>
    <w:rsid w:val="001F39C8"/>
    <w:rsid w:val="001F64B3"/>
    <w:rsid w:val="00262D75"/>
    <w:rsid w:val="002F3047"/>
    <w:rsid w:val="00445D43"/>
    <w:rsid w:val="00510A63"/>
    <w:rsid w:val="00530EE7"/>
    <w:rsid w:val="00596D6E"/>
    <w:rsid w:val="005A642A"/>
    <w:rsid w:val="0062554F"/>
    <w:rsid w:val="00636200"/>
    <w:rsid w:val="00713772"/>
    <w:rsid w:val="00713EEC"/>
    <w:rsid w:val="007274F8"/>
    <w:rsid w:val="00754221"/>
    <w:rsid w:val="007556B6"/>
    <w:rsid w:val="007D5586"/>
    <w:rsid w:val="008A0677"/>
    <w:rsid w:val="008A1C85"/>
    <w:rsid w:val="008C4860"/>
    <w:rsid w:val="008C7511"/>
    <w:rsid w:val="009320D2"/>
    <w:rsid w:val="00961165"/>
    <w:rsid w:val="00962A29"/>
    <w:rsid w:val="00993DBF"/>
    <w:rsid w:val="009A444F"/>
    <w:rsid w:val="009D0DF9"/>
    <w:rsid w:val="00A41CE9"/>
    <w:rsid w:val="00A71545"/>
    <w:rsid w:val="00A9167E"/>
    <w:rsid w:val="00AB6F45"/>
    <w:rsid w:val="00BB6575"/>
    <w:rsid w:val="00BF79CB"/>
    <w:rsid w:val="00C4680D"/>
    <w:rsid w:val="00C54E7A"/>
    <w:rsid w:val="00C63754"/>
    <w:rsid w:val="00C944D9"/>
    <w:rsid w:val="00CD2373"/>
    <w:rsid w:val="00D31C5C"/>
    <w:rsid w:val="00DB5B6F"/>
    <w:rsid w:val="00DE6BEB"/>
    <w:rsid w:val="00E21FC2"/>
    <w:rsid w:val="00E571AF"/>
    <w:rsid w:val="00EA6DFE"/>
    <w:rsid w:val="00EC521D"/>
    <w:rsid w:val="00F2739F"/>
    <w:rsid w:val="00F6633D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3939EF9CBBF714C348CCE3F7C40A68999A549962D2501937524E4F4F576BCC18E9F7EA3E703125464E5r4W9A" TargetMode="External"/><Relationship Id="rId13" Type="http://schemas.openxmlformats.org/officeDocument/2006/relationships/hyperlink" Target="consultantplus://offline/ref=2C23939EF9CBBF714C348CCE3F7C40A68F90A34D99727203C2202AE1FCA52CACD7C79278BEE200070235A31EF672C569E99D84373F89r1WF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6C9C2EF562743B690354B1797B6A125BAF4FD1DE6019394B4BCA49E56749784C5913EDD99A2B405E2D753AD5B2F5E340qCW6A" TargetMode="External"/><Relationship Id="rId12" Type="http://schemas.openxmlformats.org/officeDocument/2006/relationships/hyperlink" Target="consultantplus://offline/ref=10D5D59F44B840956A20029AE0EE47C42DE4792CC0B5C17B6F1742DE5111693FBF1DF1A3DE4AF4B4534C1606DF6F5A584F5E8E7D77G1b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C9C2EF562743B69034ABC6F17301C56A510DDDB69116F1716CC1EBA374F2D1E194DB488D9604D5834693AD1qAWEA" TargetMode="External"/><Relationship Id="rId11" Type="http://schemas.openxmlformats.org/officeDocument/2006/relationships/hyperlink" Target="consultantplus://offline/ref=10D5D59F44B840956A20029AE0EE47C42DE4792CC0B5C17B6F1742DE5111693FBF1DF1A5D645F4B4534C1606DF6F5A584F5E8E7D77G1b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D5D59F44B840956A20029AE0EE47C42DE4792CC0B5C17B6F1742DE5111693FBF1DF1A6DF43FCE40203175A9A3E49594C5E8C7A6B1E08ABG5b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D5D59F44B840956A20029AE0EE47C42DE4792CC0B5C17B6F1742DE5111693FBF1DF1A6DF43FCE30A03175A9A3E49594C5E8C7A6B1E08ABG5b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23</cp:revision>
  <cp:lastPrinted>2022-07-27T05:01:00Z</cp:lastPrinted>
  <dcterms:created xsi:type="dcterms:W3CDTF">2022-06-08T01:25:00Z</dcterms:created>
  <dcterms:modified xsi:type="dcterms:W3CDTF">2022-07-27T05:02:00Z</dcterms:modified>
</cp:coreProperties>
</file>