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B0AC0" w14:textId="77777777" w:rsidR="0045120C" w:rsidRDefault="0045120C" w:rsidP="0045120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СУСУМАНСКОГО  ГОРОДСКОГО ОКРУГА</w:t>
      </w:r>
    </w:p>
    <w:p w14:paraId="35583706" w14:textId="77777777" w:rsidR="0045120C" w:rsidRDefault="0045120C" w:rsidP="0045120C">
      <w:pPr>
        <w:pStyle w:val="ConsPlusNormal"/>
        <w:outlineLvl w:val="0"/>
        <w:rPr>
          <w:rFonts w:ascii="Calibri" w:hAnsi="Calibri" w:cs="Calibri"/>
          <w:sz w:val="22"/>
        </w:rPr>
      </w:pPr>
    </w:p>
    <w:p w14:paraId="1443C1C4" w14:textId="77777777" w:rsidR="0045120C" w:rsidRDefault="0045120C" w:rsidP="0045120C">
      <w:pPr>
        <w:pStyle w:val="ConsPlusNormal"/>
        <w:outlineLvl w:val="0"/>
      </w:pPr>
    </w:p>
    <w:p w14:paraId="066D34DA" w14:textId="77777777" w:rsidR="0045120C" w:rsidRDefault="0045120C" w:rsidP="0045120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ПОСТАНОВЛЕНИЕ</w:t>
      </w:r>
    </w:p>
    <w:p w14:paraId="26914EF6" w14:textId="77777777" w:rsidR="0045120C" w:rsidRDefault="0045120C" w:rsidP="0045120C">
      <w:pPr>
        <w:pStyle w:val="ConsPlusNormal"/>
        <w:outlineLvl w:val="0"/>
        <w:rPr>
          <w:rFonts w:ascii="Calibri" w:hAnsi="Calibri" w:cs="Calibri"/>
          <w:sz w:val="22"/>
        </w:rPr>
      </w:pPr>
    </w:p>
    <w:p w14:paraId="2F8EFCF3" w14:textId="77777777" w:rsidR="0045120C" w:rsidRDefault="0045120C" w:rsidP="0045120C">
      <w:pPr>
        <w:pStyle w:val="ConsPlusNormal"/>
        <w:outlineLvl w:val="0"/>
      </w:pPr>
    </w:p>
    <w:p w14:paraId="1B8AB7FE" w14:textId="68F8849A" w:rsidR="0045120C" w:rsidRDefault="009118EA" w:rsidP="0045120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</w:t>
      </w:r>
      <w:r w:rsidR="0045120C">
        <w:rPr>
          <w:rFonts w:ascii="Times New Roman" w:hAnsi="Times New Roman" w:cs="Times New Roman"/>
          <w:sz w:val="24"/>
          <w:szCs w:val="24"/>
        </w:rPr>
        <w:t xml:space="preserve">.2022  г.        </w:t>
      </w:r>
      <w:r w:rsidR="00433B5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372</w:t>
      </w:r>
    </w:p>
    <w:p w14:paraId="33C14A37" w14:textId="1E4D60C0" w:rsidR="0045120C" w:rsidRDefault="00433B56" w:rsidP="0045120C">
      <w:pPr>
        <w:tabs>
          <w:tab w:val="left" w:pos="4536"/>
        </w:tabs>
        <w:ind w:right="4675"/>
        <w:jc w:val="both"/>
      </w:pPr>
      <w:r>
        <w:t xml:space="preserve">г. </w:t>
      </w:r>
      <w:proofErr w:type="spellStart"/>
      <w:r>
        <w:t>Сусуман</w:t>
      </w:r>
      <w:proofErr w:type="spellEnd"/>
      <w:r>
        <w:t xml:space="preserve"> </w:t>
      </w:r>
    </w:p>
    <w:p w14:paraId="19856C09" w14:textId="77777777" w:rsidR="00433B56" w:rsidRDefault="00433B56" w:rsidP="0045120C">
      <w:pPr>
        <w:tabs>
          <w:tab w:val="left" w:pos="4536"/>
        </w:tabs>
        <w:ind w:right="4675"/>
        <w:jc w:val="both"/>
      </w:pPr>
    </w:p>
    <w:p w14:paraId="1948E9A3" w14:textId="77777777" w:rsidR="0045120C" w:rsidRDefault="0045120C" w:rsidP="0045120C">
      <w:pPr>
        <w:tabs>
          <w:tab w:val="left" w:pos="4536"/>
        </w:tabs>
        <w:ind w:right="4675"/>
        <w:jc w:val="both"/>
      </w:pPr>
    </w:p>
    <w:p w14:paraId="0E93E2C6" w14:textId="77777777" w:rsidR="00840C6F" w:rsidRPr="00840C6F" w:rsidRDefault="0045120C" w:rsidP="00840C6F">
      <w:pPr>
        <w:tabs>
          <w:tab w:val="left" w:pos="4536"/>
        </w:tabs>
        <w:ind w:right="4675"/>
        <w:jc w:val="both"/>
      </w:pPr>
      <w:r w:rsidRPr="00060220">
        <w:t xml:space="preserve"> Об утверждении Порядка создания, хранения, использования и восполнения резерва материальных ресурсов </w:t>
      </w:r>
      <w:r w:rsidR="00840C6F" w:rsidRPr="00840C6F">
        <w:t>для оперативного решения вопросов местного значения Сусуманского городского округа</w:t>
      </w:r>
    </w:p>
    <w:p w14:paraId="1D37DAE6" w14:textId="5A6F732F" w:rsidR="0045120C" w:rsidRDefault="0045120C" w:rsidP="0045120C">
      <w:pPr>
        <w:tabs>
          <w:tab w:val="left" w:pos="4536"/>
        </w:tabs>
        <w:ind w:right="4675"/>
        <w:jc w:val="both"/>
      </w:pPr>
    </w:p>
    <w:p w14:paraId="02D56461" w14:textId="77777777" w:rsidR="0045120C" w:rsidRPr="00060220" w:rsidRDefault="0045120C" w:rsidP="0045120C">
      <w:pPr>
        <w:tabs>
          <w:tab w:val="left" w:pos="4536"/>
        </w:tabs>
        <w:ind w:right="4675"/>
        <w:jc w:val="both"/>
      </w:pPr>
    </w:p>
    <w:p w14:paraId="4F7880E7" w14:textId="77777777" w:rsidR="0045120C" w:rsidRDefault="0045120C" w:rsidP="0045120C">
      <w:pPr>
        <w:tabs>
          <w:tab w:val="left" w:pos="1710"/>
        </w:tabs>
        <w:ind w:firstLine="709"/>
        <w:jc w:val="both"/>
        <w:rPr>
          <w:color w:val="000000"/>
          <w:bdr w:val="none" w:sz="0" w:space="0" w:color="auto" w:frame="1"/>
        </w:rPr>
      </w:pPr>
      <w:r>
        <w:t xml:space="preserve"> </w:t>
      </w:r>
      <w:r w:rsidRPr="00434893">
        <w:rPr>
          <w:color w:val="000000"/>
          <w:bdr w:val="none" w:sz="0" w:space="0" w:color="auto" w:frame="1"/>
        </w:rPr>
        <w:t>В соответст</w:t>
      </w:r>
      <w:r>
        <w:rPr>
          <w:color w:val="000000"/>
          <w:bdr w:val="none" w:sz="0" w:space="0" w:color="auto" w:frame="1"/>
        </w:rPr>
        <w:t>вии с</w:t>
      </w:r>
      <w:r w:rsidRPr="00A5082C">
        <w:rPr>
          <w:color w:val="000000"/>
          <w:bdr w:val="none" w:sz="0" w:space="0" w:color="auto" w:frame="1"/>
        </w:rPr>
        <w:t xml:space="preserve"> Федеральным законом от </w:t>
      </w:r>
      <w:r w:rsidRPr="00107BA2">
        <w:rPr>
          <w:color w:val="000000"/>
          <w:bdr w:val="none" w:sz="0" w:space="0" w:color="auto" w:frame="1"/>
        </w:rPr>
        <w:t>06.10.2003 N 131-ФЗ "Об общих принципах организации местного самоуправления в Российской Федерации"</w:t>
      </w:r>
      <w:r>
        <w:rPr>
          <w:color w:val="000000"/>
          <w:bdr w:val="none" w:sz="0" w:space="0" w:color="auto" w:frame="1"/>
        </w:rPr>
        <w:t xml:space="preserve">, Уставом муниципального образования «Сусуманский городской округ» администрация Сусуманского городского округа, </w:t>
      </w:r>
    </w:p>
    <w:p w14:paraId="5CF60971" w14:textId="77777777" w:rsidR="0045120C" w:rsidRPr="009C1C02" w:rsidRDefault="0045120C" w:rsidP="0045120C">
      <w:pPr>
        <w:tabs>
          <w:tab w:val="left" w:pos="1710"/>
        </w:tabs>
        <w:ind w:firstLine="709"/>
        <w:jc w:val="center"/>
        <w:rPr>
          <w:color w:val="000000"/>
          <w:bdr w:val="none" w:sz="0" w:space="0" w:color="auto" w:frame="1"/>
        </w:rPr>
      </w:pPr>
    </w:p>
    <w:p w14:paraId="65D517A1" w14:textId="77777777" w:rsidR="0045120C" w:rsidRPr="00060220" w:rsidRDefault="0045120C" w:rsidP="00433B56">
      <w:pPr>
        <w:jc w:val="both"/>
      </w:pPr>
      <w:r w:rsidRPr="00060220">
        <w:t>ПОСТАНОВЛЯ</w:t>
      </w:r>
      <w:r>
        <w:t>ЕТ</w:t>
      </w:r>
      <w:r w:rsidRPr="00060220">
        <w:t>:</w:t>
      </w:r>
    </w:p>
    <w:p w14:paraId="3AF864B0" w14:textId="77777777" w:rsidR="0045120C" w:rsidRPr="00060220" w:rsidRDefault="0045120C" w:rsidP="0045120C">
      <w:pPr>
        <w:jc w:val="center"/>
      </w:pPr>
    </w:p>
    <w:p w14:paraId="663B8EAC" w14:textId="6AE4EF86" w:rsidR="0045120C" w:rsidRDefault="0045120C" w:rsidP="0045120C">
      <w:pPr>
        <w:tabs>
          <w:tab w:val="left" w:pos="1710"/>
        </w:tabs>
        <w:ind w:firstLine="567"/>
        <w:jc w:val="both"/>
        <w:rPr>
          <w:color w:val="000000"/>
          <w:bdr w:val="none" w:sz="0" w:space="0" w:color="auto" w:frame="1"/>
        </w:rPr>
      </w:pPr>
      <w:r w:rsidRPr="00060220">
        <w:t xml:space="preserve"> 1. </w:t>
      </w:r>
      <w:r>
        <w:t>Утвердить П</w:t>
      </w:r>
      <w:r w:rsidRPr="00434893">
        <w:rPr>
          <w:color w:val="000000"/>
          <w:bdr w:val="none" w:sz="0" w:space="0" w:color="auto" w:frame="1"/>
        </w:rPr>
        <w:t>орядок создания, хранения, использования и восполнения резерва материальных ресурсов</w:t>
      </w:r>
      <w:r w:rsidR="00840C6F">
        <w:rPr>
          <w:color w:val="000000"/>
          <w:bdr w:val="none" w:sz="0" w:space="0" w:color="auto" w:frame="1"/>
        </w:rPr>
        <w:t xml:space="preserve"> </w:t>
      </w:r>
      <w:r w:rsidR="00840C6F" w:rsidRPr="00840C6F">
        <w:rPr>
          <w:color w:val="000000"/>
          <w:bdr w:val="none" w:sz="0" w:space="0" w:color="auto" w:frame="1"/>
        </w:rPr>
        <w:t xml:space="preserve">для оперативного решения вопросов местного значения </w:t>
      </w:r>
      <w:r>
        <w:rPr>
          <w:color w:val="000000"/>
          <w:bdr w:val="none" w:sz="0" w:space="0" w:color="auto" w:frame="1"/>
        </w:rPr>
        <w:t>на территории Сусуманского городского округа согласно приложению № 1.</w:t>
      </w:r>
    </w:p>
    <w:p w14:paraId="15DD5B6A" w14:textId="04DEFFD1" w:rsidR="0045120C" w:rsidRDefault="0045120C" w:rsidP="0045120C">
      <w:pPr>
        <w:tabs>
          <w:tab w:val="left" w:pos="1710"/>
        </w:tabs>
        <w:ind w:firstLine="567"/>
        <w:jc w:val="both"/>
        <w:rPr>
          <w:color w:val="000000"/>
          <w:bdr w:val="none" w:sz="0" w:space="0" w:color="auto" w:frame="1"/>
        </w:rPr>
      </w:pPr>
      <w:r>
        <w:t xml:space="preserve"> </w:t>
      </w:r>
      <w:r w:rsidRPr="00060220">
        <w:t xml:space="preserve">2.  </w:t>
      </w:r>
      <w:r>
        <w:rPr>
          <w:color w:val="000000"/>
          <w:bdr w:val="none" w:sz="0" w:space="0" w:color="auto" w:frame="1"/>
        </w:rPr>
        <w:t>Утвердить номенклатуру</w:t>
      </w:r>
      <w:r w:rsidRPr="00434893">
        <w:rPr>
          <w:color w:val="000000"/>
          <w:bdr w:val="none" w:sz="0" w:space="0" w:color="auto" w:frame="1"/>
        </w:rPr>
        <w:t xml:space="preserve"> и объем</w:t>
      </w:r>
      <w:r>
        <w:rPr>
          <w:color w:val="000000"/>
          <w:bdr w:val="none" w:sz="0" w:space="0" w:color="auto" w:frame="1"/>
        </w:rPr>
        <w:t xml:space="preserve"> </w:t>
      </w:r>
      <w:r w:rsidRPr="00434893">
        <w:rPr>
          <w:color w:val="000000"/>
          <w:bdr w:val="none" w:sz="0" w:space="0" w:color="auto" w:frame="1"/>
        </w:rPr>
        <w:t xml:space="preserve">резерва материальных ресурсов </w:t>
      </w:r>
      <w:r>
        <w:rPr>
          <w:color w:val="000000"/>
          <w:bdr w:val="none" w:sz="0" w:space="0" w:color="auto" w:frame="1"/>
        </w:rPr>
        <w:t>необходимы</w:t>
      </w:r>
      <w:r w:rsidR="00440964">
        <w:rPr>
          <w:color w:val="000000"/>
          <w:bdr w:val="none" w:sz="0" w:space="0" w:color="auto" w:frame="1"/>
        </w:rPr>
        <w:t>х</w:t>
      </w:r>
      <w:r w:rsidR="00840C6F" w:rsidRPr="00840C6F">
        <w:t xml:space="preserve"> </w:t>
      </w:r>
      <w:r w:rsidR="00840C6F" w:rsidRPr="00840C6F">
        <w:rPr>
          <w:color w:val="000000"/>
          <w:bdr w:val="none" w:sz="0" w:space="0" w:color="auto" w:frame="1"/>
        </w:rPr>
        <w:t>для оперативного решения вопросов местного значения Сусуманского городского округа</w:t>
      </w:r>
      <w:r w:rsidR="00840C6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согласно приложению № 2.</w:t>
      </w:r>
    </w:p>
    <w:p w14:paraId="6808BFCE" w14:textId="2E8E5748" w:rsidR="0045120C" w:rsidRDefault="00433B56" w:rsidP="0045120C">
      <w:pPr>
        <w:tabs>
          <w:tab w:val="left" w:pos="1710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  <w:r w:rsidR="0045120C">
        <w:rPr>
          <w:color w:val="000000"/>
          <w:bdr w:val="none" w:sz="0" w:space="0" w:color="auto" w:frame="1"/>
        </w:rPr>
        <w:t>3.  Установить, что создание, хранение, использование и восполнение резерва материальных ресурсов</w:t>
      </w:r>
      <w:r w:rsidR="008E4CC4" w:rsidRPr="008E4CC4">
        <w:t xml:space="preserve"> </w:t>
      </w:r>
      <w:r w:rsidR="008E4CC4" w:rsidRPr="008E4CC4">
        <w:rPr>
          <w:color w:val="000000"/>
          <w:bdr w:val="none" w:sz="0" w:space="0" w:color="auto" w:frame="1"/>
        </w:rPr>
        <w:t>для оперативного решения вопросов местного значения Сусуманского городского округа</w:t>
      </w:r>
      <w:r w:rsidR="0045120C">
        <w:rPr>
          <w:color w:val="000000"/>
          <w:bdr w:val="none" w:sz="0" w:space="0" w:color="auto" w:frame="1"/>
        </w:rPr>
        <w:t xml:space="preserve">  (далее - Резерв) производится за счет средств бюджета МО «Сусуманский городской округ»</w:t>
      </w:r>
    </w:p>
    <w:p w14:paraId="32B33AEC" w14:textId="25B73FF9" w:rsidR="0045120C" w:rsidRPr="00060220" w:rsidRDefault="00433B56" w:rsidP="0045120C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120C" w:rsidRPr="00437B65">
        <w:rPr>
          <w:rFonts w:ascii="Times New Roman" w:hAnsi="Times New Roman"/>
          <w:sz w:val="24"/>
          <w:szCs w:val="24"/>
        </w:rPr>
        <w:t>4</w:t>
      </w:r>
      <w:r w:rsidR="0045120C" w:rsidRPr="00060220">
        <w:rPr>
          <w:rFonts w:ascii="Times New Roman" w:hAnsi="Times New Roman"/>
          <w:sz w:val="24"/>
          <w:szCs w:val="24"/>
        </w:rPr>
        <w:t xml:space="preserve">. </w:t>
      </w:r>
      <w:r w:rsidR="0045120C" w:rsidRPr="000602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постановление </w:t>
      </w:r>
      <w:r w:rsidR="0045120C">
        <w:rPr>
          <w:rFonts w:ascii="Times New Roman" w:hAnsi="Times New Roman"/>
          <w:color w:val="000000"/>
          <w:sz w:val="24"/>
          <w:szCs w:val="24"/>
          <w:lang w:eastAsia="ru-RU"/>
        </w:rPr>
        <w:t>подлежит официальному опубликованию и размещению на сайте администрации Сусуманского городского округа</w:t>
      </w:r>
    </w:p>
    <w:p w14:paraId="20E83798" w14:textId="6BE194FF" w:rsidR="0045120C" w:rsidRPr="00060220" w:rsidRDefault="0045120C" w:rsidP="0045120C">
      <w:pPr>
        <w:ind w:firstLine="567"/>
        <w:jc w:val="both"/>
      </w:pPr>
      <w:r>
        <w:t xml:space="preserve"> 5</w:t>
      </w:r>
      <w:r w:rsidRPr="00060220">
        <w:t xml:space="preserve">. </w:t>
      </w:r>
      <w:r>
        <w:t xml:space="preserve">   </w:t>
      </w:r>
      <w:proofErr w:type="gramStart"/>
      <w:r w:rsidRPr="00060220">
        <w:t>Контроль за</w:t>
      </w:r>
      <w:proofErr w:type="gramEnd"/>
      <w:r w:rsidRPr="00060220">
        <w:t xml:space="preserve"> исполнением настоящего постановления</w:t>
      </w:r>
      <w:r w:rsidR="004D33D0">
        <w:t xml:space="preserve"> возложить на отдел по делам ГО и ЧС администрации </w:t>
      </w:r>
      <w:proofErr w:type="spellStart"/>
      <w:r w:rsidR="004D33D0">
        <w:t>Сусуманского</w:t>
      </w:r>
      <w:proofErr w:type="spellEnd"/>
      <w:r w:rsidR="004D33D0">
        <w:t xml:space="preserve"> городского округа</w:t>
      </w:r>
      <w:r w:rsidRPr="00060220">
        <w:t>.</w:t>
      </w:r>
    </w:p>
    <w:p w14:paraId="07A97D1E" w14:textId="77777777" w:rsidR="0045120C" w:rsidRPr="00060220" w:rsidRDefault="0045120C" w:rsidP="004512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CF52CE" w14:textId="77777777" w:rsidR="0045120C" w:rsidRDefault="0045120C" w:rsidP="0045120C">
      <w:pPr>
        <w:ind w:firstLine="567"/>
      </w:pPr>
    </w:p>
    <w:p w14:paraId="00A89C28" w14:textId="77777777" w:rsidR="0045120C" w:rsidRDefault="0045120C" w:rsidP="0045120C">
      <w:pPr>
        <w:ind w:firstLine="567"/>
      </w:pPr>
    </w:p>
    <w:p w14:paraId="5F7B4C8C" w14:textId="021DECA2" w:rsidR="00A5070E" w:rsidRDefault="0045120C" w:rsidP="0045120C">
      <w:r>
        <w:t xml:space="preserve">Глава </w:t>
      </w:r>
      <w:proofErr w:type="spellStart"/>
      <w:r>
        <w:t>Сусуманского</w:t>
      </w:r>
      <w:proofErr w:type="spellEnd"/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433B56">
        <w:t xml:space="preserve">            </w:t>
      </w:r>
      <w:r>
        <w:t>И.Н. Пряников</w:t>
      </w:r>
    </w:p>
    <w:p w14:paraId="1885BBEE" w14:textId="77777777" w:rsidR="006200F0" w:rsidRDefault="006200F0" w:rsidP="0045120C"/>
    <w:p w14:paraId="5D875F38" w14:textId="77777777" w:rsidR="006200F0" w:rsidRDefault="006200F0" w:rsidP="0045120C"/>
    <w:p w14:paraId="2D5CC54E" w14:textId="77777777" w:rsidR="006200F0" w:rsidRDefault="006200F0" w:rsidP="0045120C"/>
    <w:p w14:paraId="5B0A12A2" w14:textId="77777777" w:rsidR="006200F0" w:rsidRDefault="006200F0" w:rsidP="0045120C"/>
    <w:p w14:paraId="2C79ADC4" w14:textId="77777777" w:rsidR="006200F0" w:rsidRDefault="006200F0" w:rsidP="0045120C"/>
    <w:p w14:paraId="530BF4AB" w14:textId="77777777" w:rsidR="006200F0" w:rsidRDefault="006200F0" w:rsidP="0045120C"/>
    <w:p w14:paraId="0CB6345E" w14:textId="77777777" w:rsidR="006200F0" w:rsidRDefault="006200F0" w:rsidP="0045120C"/>
    <w:p w14:paraId="210407DA" w14:textId="77777777" w:rsidR="009118EA" w:rsidRDefault="009118EA" w:rsidP="006200F0">
      <w:pPr>
        <w:jc w:val="right"/>
      </w:pPr>
    </w:p>
    <w:p w14:paraId="6019D852" w14:textId="77777777" w:rsidR="006200F0" w:rsidRPr="00AD5542" w:rsidRDefault="006200F0" w:rsidP="006200F0">
      <w:pPr>
        <w:jc w:val="right"/>
        <w:rPr>
          <w:sz w:val="22"/>
          <w:szCs w:val="22"/>
        </w:rPr>
      </w:pPr>
      <w:r w:rsidRPr="00AD5542">
        <w:rPr>
          <w:sz w:val="22"/>
          <w:szCs w:val="22"/>
        </w:rPr>
        <w:lastRenderedPageBreak/>
        <w:t>Приложение 1</w:t>
      </w:r>
    </w:p>
    <w:p w14:paraId="5A8CB135" w14:textId="77777777" w:rsidR="006200F0" w:rsidRPr="00AD5542" w:rsidRDefault="006200F0" w:rsidP="006200F0">
      <w:pPr>
        <w:jc w:val="right"/>
        <w:rPr>
          <w:sz w:val="22"/>
          <w:szCs w:val="22"/>
        </w:rPr>
      </w:pPr>
      <w:r w:rsidRPr="00AD5542">
        <w:rPr>
          <w:sz w:val="22"/>
          <w:szCs w:val="22"/>
        </w:rPr>
        <w:t xml:space="preserve">                                                       Утверждено постановлением </w:t>
      </w:r>
    </w:p>
    <w:p w14:paraId="62771BEA" w14:textId="77777777" w:rsidR="006200F0" w:rsidRPr="00AD5542" w:rsidRDefault="006200F0" w:rsidP="006200F0">
      <w:pPr>
        <w:jc w:val="right"/>
        <w:rPr>
          <w:sz w:val="22"/>
          <w:szCs w:val="22"/>
        </w:rPr>
      </w:pPr>
      <w:r w:rsidRPr="00AD5542">
        <w:rPr>
          <w:sz w:val="22"/>
          <w:szCs w:val="22"/>
        </w:rPr>
        <w:t xml:space="preserve">администрации </w:t>
      </w:r>
      <w:proofErr w:type="spellStart"/>
      <w:r w:rsidRPr="00AD5542">
        <w:rPr>
          <w:sz w:val="22"/>
          <w:szCs w:val="22"/>
        </w:rPr>
        <w:t>Сусуманского</w:t>
      </w:r>
      <w:proofErr w:type="spellEnd"/>
    </w:p>
    <w:p w14:paraId="724C7E07" w14:textId="77777777" w:rsidR="006200F0" w:rsidRPr="00AD5542" w:rsidRDefault="006200F0" w:rsidP="006200F0">
      <w:pPr>
        <w:jc w:val="right"/>
        <w:rPr>
          <w:sz w:val="22"/>
          <w:szCs w:val="22"/>
        </w:rPr>
      </w:pPr>
      <w:r w:rsidRPr="00AD5542">
        <w:rPr>
          <w:sz w:val="22"/>
          <w:szCs w:val="22"/>
        </w:rPr>
        <w:t xml:space="preserve">городского округа                                             </w:t>
      </w:r>
    </w:p>
    <w:p w14:paraId="0E76BBCC" w14:textId="29F95877" w:rsidR="006200F0" w:rsidRPr="00AD5542" w:rsidRDefault="00AD5542" w:rsidP="006200F0">
      <w:pPr>
        <w:jc w:val="right"/>
        <w:rPr>
          <w:sz w:val="22"/>
          <w:szCs w:val="22"/>
        </w:rPr>
      </w:pPr>
      <w:r w:rsidRPr="00AD5542">
        <w:rPr>
          <w:sz w:val="22"/>
          <w:szCs w:val="22"/>
        </w:rPr>
        <w:t>от  22.08.2022 № 372</w:t>
      </w:r>
    </w:p>
    <w:p w14:paraId="3BAB3762" w14:textId="77777777" w:rsidR="006200F0" w:rsidRDefault="006200F0" w:rsidP="006200F0"/>
    <w:p w14:paraId="327871DC" w14:textId="77777777" w:rsidR="006200F0" w:rsidRDefault="006200F0" w:rsidP="006200F0"/>
    <w:p w14:paraId="7C0F4823" w14:textId="77777777" w:rsidR="006200F0" w:rsidRPr="006200F0" w:rsidRDefault="006200F0" w:rsidP="006200F0">
      <w:pPr>
        <w:jc w:val="center"/>
        <w:rPr>
          <w:b/>
        </w:rPr>
      </w:pPr>
      <w:r w:rsidRPr="006200F0">
        <w:rPr>
          <w:b/>
        </w:rPr>
        <w:t>Положение</w:t>
      </w:r>
    </w:p>
    <w:p w14:paraId="714F6E68" w14:textId="77777777" w:rsidR="006200F0" w:rsidRPr="006200F0" w:rsidRDefault="006200F0" w:rsidP="006200F0">
      <w:pPr>
        <w:jc w:val="center"/>
        <w:rPr>
          <w:b/>
        </w:rPr>
      </w:pPr>
      <w:r w:rsidRPr="006200F0">
        <w:rPr>
          <w:b/>
        </w:rPr>
        <w:t>о создании, хранении, использовании и восполнении резерва</w:t>
      </w:r>
    </w:p>
    <w:p w14:paraId="0F4B8A30" w14:textId="77777777" w:rsidR="006200F0" w:rsidRPr="006200F0" w:rsidRDefault="006200F0" w:rsidP="006200F0">
      <w:pPr>
        <w:jc w:val="center"/>
        <w:rPr>
          <w:b/>
        </w:rPr>
      </w:pPr>
      <w:r w:rsidRPr="006200F0">
        <w:rPr>
          <w:b/>
        </w:rPr>
        <w:t xml:space="preserve">материальных ресурсов для оперативного решения вопросов местного значения </w:t>
      </w:r>
      <w:proofErr w:type="spellStart"/>
      <w:r w:rsidRPr="006200F0">
        <w:rPr>
          <w:b/>
        </w:rPr>
        <w:t>Сусуманского</w:t>
      </w:r>
      <w:proofErr w:type="spellEnd"/>
      <w:r w:rsidRPr="006200F0">
        <w:rPr>
          <w:b/>
        </w:rPr>
        <w:t xml:space="preserve"> городского округа</w:t>
      </w:r>
    </w:p>
    <w:p w14:paraId="60011765" w14:textId="77777777" w:rsidR="006200F0" w:rsidRDefault="006200F0" w:rsidP="006200F0"/>
    <w:p w14:paraId="24EB743B" w14:textId="51B4D4CB" w:rsidR="006200F0" w:rsidRDefault="006200F0" w:rsidP="006200F0">
      <w:r>
        <w:tab/>
        <w:t xml:space="preserve">1. Настоящее Положение разработано в соответствии с Федеральным законом от 16.10.2003 № 131-ФЗ «Об общих принципах организации местного самоуправления в Российской Федерации» и определяет порядок создания, хранения, использования и восполнения резерва материальных ресурсов для оперативного решения вопросов местного значения на территории </w:t>
      </w:r>
      <w:proofErr w:type="spellStart"/>
      <w:r>
        <w:t>Сусуманского</w:t>
      </w:r>
      <w:proofErr w:type="spellEnd"/>
      <w:r>
        <w:t xml:space="preserve"> городского округа (далее - Резерв).</w:t>
      </w:r>
    </w:p>
    <w:p w14:paraId="77D6BC8B" w14:textId="215461B7" w:rsidR="006200F0" w:rsidRDefault="006200F0" w:rsidP="006200F0">
      <w:r>
        <w:tab/>
        <w:t xml:space="preserve">2. </w:t>
      </w:r>
      <w:proofErr w:type="gramStart"/>
      <w:r>
        <w:t>Резерв создается заблаговременно в целях экстренного привлечения необходимых ресурсов для проведения срочных аварийно-восстановительных, поисково-спасательных и других неотложных работ в случаях, не связанных с возникновением чрезвычайных ситуаций (далее – ЧС), но угрожающих жизни и здоровью людей либо способных привести к неблагоприятному развитию аварий и других происшествий, нарушающих нормальные условия жизнедеятельности населения, предприятий и организаций на территории муниципального образования.</w:t>
      </w:r>
      <w:proofErr w:type="gramEnd"/>
    </w:p>
    <w:p w14:paraId="040C1AC8" w14:textId="77777777" w:rsidR="006200F0" w:rsidRDefault="006200F0" w:rsidP="006200F0">
      <w:proofErr w:type="gramStart"/>
      <w:r>
        <w:t>Резерв может использоваться также для ликвидации чрезвычайных ситуаций, организации первоочередного жизнеобеспечения населения в ЧС и в случае возникновения опасности при ведении военных действий или вследствие этих действий, для развертывания и содержания пунктов временного размещения пострадавшего населения, пунктов питания, оснащения аварийно-спасательных формирований и аварийно-спасательных служб при ведении аварийно-спасательных и других неотложных работ.</w:t>
      </w:r>
      <w:proofErr w:type="gramEnd"/>
    </w:p>
    <w:p w14:paraId="5F6C2EEA" w14:textId="3D356786" w:rsidR="006200F0" w:rsidRDefault="006200F0" w:rsidP="006200F0">
      <w:r>
        <w:tab/>
        <w:t>3. Резе</w:t>
      </w:r>
      <w:proofErr w:type="gramStart"/>
      <w:r>
        <w:t>рв вкл</w:t>
      </w:r>
      <w:proofErr w:type="gramEnd"/>
      <w:r>
        <w:t>ючает в себя транспортные средства, инструменты, материалы и оборудование для ведения аварийно-восстановительных и поисково-спасательных работ.</w:t>
      </w:r>
    </w:p>
    <w:p w14:paraId="5450B30E" w14:textId="44D14271" w:rsidR="006200F0" w:rsidRDefault="006200F0" w:rsidP="006200F0">
      <w:r>
        <w:tab/>
        <w:t xml:space="preserve">4. Номенклатура и объемы материальных ресурсов Резерва утверждаются постановлением администрации </w:t>
      </w:r>
      <w:proofErr w:type="spellStart"/>
      <w:r>
        <w:t>Сусуманского</w:t>
      </w:r>
      <w:proofErr w:type="spellEnd"/>
      <w:r>
        <w:t xml:space="preserve"> городского округа и устанавливаются, исходя из возможного характера аварийных ситуаций на объектах инфраструктуры, происшествий в природной среде и в быту, физико-географических и иных особенностей территории муниципального образования.</w:t>
      </w:r>
    </w:p>
    <w:p w14:paraId="36F1F714" w14:textId="2AEEBCD2" w:rsidR="006200F0" w:rsidRDefault="006200F0" w:rsidP="006200F0">
      <w:r>
        <w:tab/>
        <w:t xml:space="preserve">5. Создание, хранение и восполнение Резерва осуществляется за счет средств местного бюджета в рамках муниципальной программы «Защита населения и территории от чрезвычайных ситуаций природного и техногенного характера на территории </w:t>
      </w:r>
      <w:proofErr w:type="spellStart"/>
      <w:r>
        <w:t>Сусуманского</w:t>
      </w:r>
      <w:proofErr w:type="spellEnd"/>
      <w:r>
        <w:t xml:space="preserve"> городского округа», а также за счет внебюджетных источников.</w:t>
      </w:r>
    </w:p>
    <w:p w14:paraId="7BA08FAE" w14:textId="23CEA0FA" w:rsidR="006200F0" w:rsidRDefault="006200F0" w:rsidP="006200F0">
      <w:r>
        <w:tab/>
        <w:t xml:space="preserve">6. Предложения по созданию, хранению и восполнению Резерва на предстоящий год направляются в управление по учету и отчетности администрации </w:t>
      </w:r>
      <w:proofErr w:type="spellStart"/>
      <w:r>
        <w:t>Сусуманского</w:t>
      </w:r>
      <w:proofErr w:type="spellEnd"/>
      <w:r>
        <w:t xml:space="preserve"> городского округа до 20 апреля текущего года.</w:t>
      </w:r>
    </w:p>
    <w:p w14:paraId="59B5091C" w14:textId="490264BF" w:rsidR="006200F0" w:rsidRDefault="006200F0" w:rsidP="006200F0">
      <w:r>
        <w:tab/>
        <w:t xml:space="preserve">7. Организация работы по созданию, размещению, хранению и восполнению Резерва возлагается на отдел по делам ГО и ЧС администрации </w:t>
      </w:r>
      <w:proofErr w:type="spellStart"/>
      <w:r>
        <w:t>Сусуманского</w:t>
      </w:r>
      <w:proofErr w:type="spellEnd"/>
      <w:r>
        <w:t xml:space="preserve"> городского округа.</w:t>
      </w:r>
    </w:p>
    <w:p w14:paraId="112B5D9A" w14:textId="7BDFC9A0" w:rsidR="006200F0" w:rsidRDefault="006200F0" w:rsidP="006200F0">
      <w:r>
        <w:tab/>
        <w:t xml:space="preserve">8. Отдел по делам ГО и ЧС администрации </w:t>
      </w:r>
      <w:proofErr w:type="spellStart"/>
      <w:r>
        <w:t>Сусуманского</w:t>
      </w:r>
      <w:proofErr w:type="spellEnd"/>
      <w:r>
        <w:t xml:space="preserve"> городского округа во исполнение возложенных на него функций по организации создания, размещения, хранения и восполнения Резерва:</w:t>
      </w:r>
    </w:p>
    <w:p w14:paraId="47B29C09" w14:textId="534701F3" w:rsidR="006200F0" w:rsidRDefault="006200F0" w:rsidP="006200F0">
      <w:r>
        <w:tab/>
        <w:t xml:space="preserve">- разрабатывает предложения по номенклатуре и объемам материальных ресурсов Резерва, исходя из среднемноголетних данных о возникновении ситуаций, не связанных с ЧС, требующих срочного привлечения дополнительных ресурсов, с учетом </w:t>
      </w:r>
      <w:r>
        <w:lastRenderedPageBreak/>
        <w:t>климатических и географических особенностей территории муниципального образования, традиционных способов ведения хозяйства и уклада жизни населения;</w:t>
      </w:r>
    </w:p>
    <w:p w14:paraId="2A18DCDD" w14:textId="6622A6A9" w:rsidR="006200F0" w:rsidRDefault="006200F0" w:rsidP="006200F0">
      <w:r>
        <w:tab/>
        <w:t>- предоставляет на очередной год предложения по закупке материальных ресурсов в Резерв, его размещению и восполнению, а также отбору поставщиков;</w:t>
      </w:r>
    </w:p>
    <w:p w14:paraId="16DDCABA" w14:textId="5A608400" w:rsidR="006200F0" w:rsidRDefault="006200F0" w:rsidP="006200F0">
      <w:r>
        <w:tab/>
        <w:t>- организует своевременное обновление, замену, обслуживание и выдачу материальных ресурсов, хранящихся в Резерве;</w:t>
      </w:r>
    </w:p>
    <w:p w14:paraId="55B6FD23" w14:textId="43B4CF56" w:rsidR="006200F0" w:rsidRDefault="006200F0" w:rsidP="006200F0">
      <w:r>
        <w:tab/>
        <w:t>- ведет учет операций с материальными ресурсами Резерва;</w:t>
      </w:r>
    </w:p>
    <w:p w14:paraId="681A1110" w14:textId="0A830032" w:rsidR="006200F0" w:rsidRDefault="006200F0" w:rsidP="006200F0">
      <w:r>
        <w:tab/>
        <w:t>- отслеживает поддержание Резерва в постоянной готовности к использованию;</w:t>
      </w:r>
    </w:p>
    <w:p w14:paraId="4B0D7B7D" w14:textId="5EAB2B7E" w:rsidR="006200F0" w:rsidRDefault="006200F0" w:rsidP="006200F0">
      <w:r>
        <w:tab/>
        <w:t>- контролирует наличие, состояние, условия хранения материальных ресурсов Резерва и выполнение мероприятий по их содержанию;</w:t>
      </w:r>
    </w:p>
    <w:p w14:paraId="5F473ABB" w14:textId="67B07CDA" w:rsidR="006200F0" w:rsidRDefault="006200F0" w:rsidP="006200F0">
      <w:r>
        <w:tab/>
        <w:t>- готовит проекты нормативных правовых актов по вопросам создания, хранения, использования и восполнения Резерва, его замены и списания.</w:t>
      </w:r>
    </w:p>
    <w:p w14:paraId="4AA50D59" w14:textId="78B2AF9A" w:rsidR="006200F0" w:rsidRDefault="006200F0" w:rsidP="006200F0">
      <w:r>
        <w:tab/>
        <w:t xml:space="preserve">9. Общее руководство по созданию, хранению, использованию и восполнению Резерва осуществляет глава </w:t>
      </w:r>
      <w:proofErr w:type="spellStart"/>
      <w:r>
        <w:t>Сусуманского</w:t>
      </w:r>
      <w:proofErr w:type="spellEnd"/>
      <w:r>
        <w:t xml:space="preserve"> городского округа или лицо, исполняющее его обязанности.</w:t>
      </w:r>
    </w:p>
    <w:p w14:paraId="38FDDB03" w14:textId="7A07A32C" w:rsidR="006200F0" w:rsidRDefault="006200F0" w:rsidP="006200F0">
      <w:r>
        <w:tab/>
        <w:t xml:space="preserve">10. Материальные ресурсы, составляющие Резерв, независимо от места их размещения, являются собственностью администрации </w:t>
      </w:r>
      <w:proofErr w:type="spellStart"/>
      <w:r>
        <w:t>Сусуманского</w:t>
      </w:r>
      <w:proofErr w:type="spellEnd"/>
      <w:r>
        <w:t xml:space="preserve"> городского округа.</w:t>
      </w:r>
    </w:p>
    <w:p w14:paraId="7DC7C718" w14:textId="120BD555" w:rsidR="006200F0" w:rsidRDefault="006200F0" w:rsidP="006200F0">
      <w:r>
        <w:tab/>
        <w:t xml:space="preserve">11. Приобретение материальных ресурсов в Резерв осуществляется в соответствии с законодательством Российской Федерации. </w:t>
      </w:r>
    </w:p>
    <w:p w14:paraId="742DEF15" w14:textId="6B03EB94" w:rsidR="006200F0" w:rsidRDefault="006200F0" w:rsidP="006200F0">
      <w:r>
        <w:tab/>
        <w:t xml:space="preserve">12. Вместо приобретения и хранения отдельных видов материальных ресурсов или части этих ресурсов допускается заключение договоров (соглашений) на их экстренную поставку с организациями, имеющими эти ресурсы в постоянном наличии. </w:t>
      </w:r>
    </w:p>
    <w:p w14:paraId="2139F324" w14:textId="10717478" w:rsidR="006200F0" w:rsidRDefault="006200F0" w:rsidP="006200F0">
      <w:r>
        <w:tab/>
        <w:t xml:space="preserve">13. </w:t>
      </w:r>
      <w:proofErr w:type="gramStart"/>
      <w: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-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к месту использования.</w:t>
      </w:r>
      <w:proofErr w:type="gramEnd"/>
    </w:p>
    <w:p w14:paraId="47315EF4" w14:textId="6B8DE20E" w:rsidR="006200F0" w:rsidRDefault="006200F0" w:rsidP="006200F0">
      <w:r>
        <w:tab/>
        <w:t>14. 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«</w:t>
      </w:r>
      <w:proofErr w:type="spellStart"/>
      <w:r>
        <w:t>Сусуманский</w:t>
      </w:r>
      <w:proofErr w:type="spellEnd"/>
      <w:r>
        <w:t xml:space="preserve"> городской округ».</w:t>
      </w:r>
    </w:p>
    <w:p w14:paraId="4C149D4B" w14:textId="3D261159" w:rsidR="006200F0" w:rsidRDefault="006200F0" w:rsidP="006200F0">
      <w:r>
        <w:tab/>
        <w:t xml:space="preserve">15. Выдача материальных ресурсов из Резерва осуществляется по письменному распоряжению администрации </w:t>
      </w:r>
      <w:proofErr w:type="spellStart"/>
      <w:r>
        <w:t>Сусуманского</w:t>
      </w:r>
      <w:proofErr w:type="spellEnd"/>
      <w:r>
        <w:t xml:space="preserve"> городского округа. </w:t>
      </w:r>
    </w:p>
    <w:p w14:paraId="4DE31A3D" w14:textId="70E2FD6E" w:rsidR="006200F0" w:rsidRDefault="004878C5" w:rsidP="006200F0">
      <w:r>
        <w:tab/>
      </w:r>
      <w:r w:rsidR="006200F0">
        <w:t xml:space="preserve">По факту изъятия материальных ресурсов из Резерва составляется акт, один экземпляр которого остается в организации, осуществляющей хранение, а второй вместе с распоряжением на выдачу передается в управление по учету и отчетности администрации </w:t>
      </w:r>
      <w:proofErr w:type="spellStart"/>
      <w:r w:rsidR="006200F0">
        <w:t>Сусуманского</w:t>
      </w:r>
      <w:proofErr w:type="spellEnd"/>
      <w:r w:rsidR="006200F0">
        <w:t xml:space="preserve"> городского округа.</w:t>
      </w:r>
    </w:p>
    <w:p w14:paraId="1C7287C1" w14:textId="7FF42480" w:rsidR="006200F0" w:rsidRDefault="006200F0" w:rsidP="006200F0">
      <w:r>
        <w:tab/>
        <w:t>16. Передача материальных ресурсов Резерва определенному получателю (потребителю) осуществляется в безвозмездное или возмездное пользование на возвратной или безвозвратной основе.</w:t>
      </w:r>
    </w:p>
    <w:p w14:paraId="70CEB8AC" w14:textId="54293A4F" w:rsidR="006200F0" w:rsidRDefault="006200F0" w:rsidP="006200F0">
      <w:r>
        <w:tab/>
        <w:t xml:space="preserve">17. Отдел по делам ГО и ЧС администрации </w:t>
      </w:r>
      <w:proofErr w:type="spellStart"/>
      <w:r>
        <w:t>Сусуманского</w:t>
      </w:r>
      <w:proofErr w:type="spellEnd"/>
      <w:r>
        <w:t xml:space="preserve"> городского округа в течение 10 рабочих дней после устранения ситуации, на ликвидацию которой выделялся Резерв, составляет отчет о целевом использовании выданных из Резерва материальных ресурсов.</w:t>
      </w:r>
    </w:p>
    <w:p w14:paraId="458F9C37" w14:textId="1E577C4D" w:rsidR="006200F0" w:rsidRDefault="00AE69F8" w:rsidP="006200F0">
      <w:r>
        <w:tab/>
      </w:r>
      <w:r w:rsidR="006200F0">
        <w:t xml:space="preserve">18. Восполнение материальных ресурсов Резерва осуществляется на основании письменного распоряжения администрации </w:t>
      </w:r>
      <w:proofErr w:type="spellStart"/>
      <w:r w:rsidR="006200F0">
        <w:t>Сусуманского</w:t>
      </w:r>
      <w:proofErr w:type="spellEnd"/>
      <w:r w:rsidR="006200F0">
        <w:t xml:space="preserve"> городского округа за счет средств, указанных в распоряжении.</w:t>
      </w:r>
    </w:p>
    <w:p w14:paraId="3168BBE1" w14:textId="4F214AF0" w:rsidR="006200F0" w:rsidRDefault="004878C5" w:rsidP="006200F0">
      <w:r>
        <w:tab/>
      </w:r>
      <w:r w:rsidR="006200F0">
        <w:t xml:space="preserve">После приобретения необходимых запасов данное распоряжение вместе с документами по их поставке и отчетом о целевом использовании выданных из Резерва материальных ресурсов передается в управление по учету и отчетности администрации </w:t>
      </w:r>
      <w:proofErr w:type="spellStart"/>
      <w:r w:rsidR="006200F0">
        <w:t>Сусуманского</w:t>
      </w:r>
      <w:proofErr w:type="spellEnd"/>
      <w:r w:rsidR="006200F0">
        <w:t xml:space="preserve"> городского округа.</w:t>
      </w:r>
    </w:p>
    <w:p w14:paraId="4503B15F" w14:textId="4B44BB45" w:rsidR="006200F0" w:rsidRDefault="004878C5" w:rsidP="006200F0">
      <w:r>
        <w:lastRenderedPageBreak/>
        <w:tab/>
      </w:r>
      <w:r w:rsidR="006200F0">
        <w:t>19.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14:paraId="39B85E55" w14:textId="47F1A90A" w:rsidR="006200F0" w:rsidRDefault="00D03E6B" w:rsidP="00D03E6B">
      <w:pPr>
        <w:jc w:val="center"/>
      </w:pPr>
      <w:r>
        <w:t>_________________________________</w:t>
      </w:r>
    </w:p>
    <w:p w14:paraId="1CEED301" w14:textId="77777777" w:rsidR="00D03E6B" w:rsidRDefault="00D03E6B" w:rsidP="00D03E6B">
      <w:pPr>
        <w:jc w:val="center"/>
      </w:pPr>
    </w:p>
    <w:p w14:paraId="49A70196" w14:textId="77777777" w:rsidR="00D03E6B" w:rsidRDefault="00D03E6B" w:rsidP="00D03E6B">
      <w:pPr>
        <w:jc w:val="center"/>
      </w:pPr>
    </w:p>
    <w:p w14:paraId="26F4C364" w14:textId="77777777" w:rsidR="00D03E6B" w:rsidRDefault="00D03E6B" w:rsidP="00D03E6B">
      <w:pPr>
        <w:jc w:val="center"/>
      </w:pPr>
    </w:p>
    <w:p w14:paraId="16F89C63" w14:textId="77777777" w:rsidR="00D03E6B" w:rsidRDefault="00D03E6B" w:rsidP="00D03E6B">
      <w:pPr>
        <w:jc w:val="center"/>
      </w:pPr>
    </w:p>
    <w:p w14:paraId="5A943943" w14:textId="77777777" w:rsidR="00D03E6B" w:rsidRDefault="00D03E6B" w:rsidP="00D03E6B">
      <w:pPr>
        <w:jc w:val="center"/>
      </w:pPr>
    </w:p>
    <w:p w14:paraId="03659B22" w14:textId="77777777" w:rsidR="00D03E6B" w:rsidRDefault="00D03E6B" w:rsidP="00D03E6B">
      <w:pPr>
        <w:jc w:val="center"/>
      </w:pPr>
    </w:p>
    <w:p w14:paraId="6BFD0805" w14:textId="77777777" w:rsidR="00D03E6B" w:rsidRDefault="00D03E6B" w:rsidP="00D03E6B">
      <w:pPr>
        <w:jc w:val="center"/>
      </w:pPr>
    </w:p>
    <w:p w14:paraId="65298925" w14:textId="77777777" w:rsidR="00D03E6B" w:rsidRDefault="00D03E6B" w:rsidP="00D03E6B">
      <w:pPr>
        <w:jc w:val="center"/>
      </w:pPr>
    </w:p>
    <w:p w14:paraId="057F4ED9" w14:textId="77777777" w:rsidR="00D03E6B" w:rsidRDefault="00D03E6B" w:rsidP="00D03E6B">
      <w:pPr>
        <w:jc w:val="center"/>
      </w:pPr>
    </w:p>
    <w:p w14:paraId="00009EB9" w14:textId="77777777" w:rsidR="00D03E6B" w:rsidRDefault="00D03E6B" w:rsidP="00D03E6B">
      <w:pPr>
        <w:jc w:val="center"/>
      </w:pPr>
    </w:p>
    <w:p w14:paraId="32D5C20D" w14:textId="77777777" w:rsidR="00D03E6B" w:rsidRDefault="00D03E6B" w:rsidP="00D03E6B">
      <w:pPr>
        <w:jc w:val="center"/>
      </w:pPr>
    </w:p>
    <w:p w14:paraId="4D8231F5" w14:textId="77777777" w:rsidR="00D03E6B" w:rsidRDefault="00D03E6B" w:rsidP="00D03E6B">
      <w:pPr>
        <w:jc w:val="center"/>
      </w:pPr>
    </w:p>
    <w:p w14:paraId="16C36557" w14:textId="77777777" w:rsidR="00D03E6B" w:rsidRDefault="00D03E6B" w:rsidP="00D03E6B">
      <w:pPr>
        <w:jc w:val="center"/>
      </w:pPr>
    </w:p>
    <w:p w14:paraId="61136C35" w14:textId="77777777" w:rsidR="00D03E6B" w:rsidRDefault="00D03E6B" w:rsidP="00D03E6B">
      <w:pPr>
        <w:jc w:val="center"/>
      </w:pPr>
    </w:p>
    <w:p w14:paraId="412B1089" w14:textId="77777777" w:rsidR="00D03E6B" w:rsidRDefault="00D03E6B" w:rsidP="00D03E6B">
      <w:pPr>
        <w:jc w:val="center"/>
      </w:pPr>
    </w:p>
    <w:p w14:paraId="2C262519" w14:textId="77777777" w:rsidR="00D03E6B" w:rsidRDefault="00D03E6B" w:rsidP="00D03E6B">
      <w:pPr>
        <w:jc w:val="center"/>
      </w:pPr>
    </w:p>
    <w:p w14:paraId="4E69F4F1" w14:textId="77777777" w:rsidR="00D03E6B" w:rsidRDefault="00D03E6B" w:rsidP="00D03E6B">
      <w:pPr>
        <w:jc w:val="center"/>
      </w:pPr>
    </w:p>
    <w:p w14:paraId="51E6989E" w14:textId="77777777" w:rsidR="00D03E6B" w:rsidRDefault="00D03E6B" w:rsidP="00D03E6B">
      <w:pPr>
        <w:jc w:val="center"/>
      </w:pPr>
    </w:p>
    <w:p w14:paraId="1679C1CA" w14:textId="77777777" w:rsidR="00D03E6B" w:rsidRDefault="00D03E6B" w:rsidP="00D03E6B">
      <w:pPr>
        <w:jc w:val="center"/>
      </w:pPr>
    </w:p>
    <w:p w14:paraId="580C146F" w14:textId="77777777" w:rsidR="00D03E6B" w:rsidRDefault="00D03E6B" w:rsidP="00D03E6B">
      <w:pPr>
        <w:jc w:val="center"/>
      </w:pPr>
    </w:p>
    <w:p w14:paraId="6278CD0D" w14:textId="77777777" w:rsidR="00D03E6B" w:rsidRDefault="00D03E6B" w:rsidP="00D03E6B">
      <w:pPr>
        <w:jc w:val="center"/>
      </w:pPr>
    </w:p>
    <w:p w14:paraId="4F5F46AF" w14:textId="77777777" w:rsidR="00D03E6B" w:rsidRDefault="00D03E6B" w:rsidP="00D03E6B">
      <w:pPr>
        <w:jc w:val="center"/>
      </w:pPr>
    </w:p>
    <w:p w14:paraId="1527950C" w14:textId="77777777" w:rsidR="00D03E6B" w:rsidRDefault="00D03E6B" w:rsidP="00D03E6B">
      <w:pPr>
        <w:jc w:val="center"/>
      </w:pPr>
    </w:p>
    <w:p w14:paraId="2A8DAF4C" w14:textId="77777777" w:rsidR="00D03E6B" w:rsidRDefault="00D03E6B" w:rsidP="00D03E6B">
      <w:pPr>
        <w:jc w:val="center"/>
      </w:pPr>
    </w:p>
    <w:p w14:paraId="188ACA75" w14:textId="77777777" w:rsidR="00D03E6B" w:rsidRDefault="00D03E6B" w:rsidP="00D03E6B">
      <w:pPr>
        <w:jc w:val="center"/>
      </w:pPr>
    </w:p>
    <w:p w14:paraId="1F85A7CC" w14:textId="77777777" w:rsidR="00D03E6B" w:rsidRDefault="00D03E6B" w:rsidP="00D03E6B">
      <w:pPr>
        <w:jc w:val="center"/>
      </w:pPr>
    </w:p>
    <w:p w14:paraId="658306E9" w14:textId="77777777" w:rsidR="00D03E6B" w:rsidRDefault="00D03E6B" w:rsidP="00D03E6B">
      <w:pPr>
        <w:jc w:val="center"/>
      </w:pPr>
    </w:p>
    <w:p w14:paraId="6EAD159F" w14:textId="77777777" w:rsidR="00D03E6B" w:rsidRDefault="00D03E6B" w:rsidP="00D03E6B">
      <w:pPr>
        <w:jc w:val="center"/>
      </w:pPr>
    </w:p>
    <w:p w14:paraId="01237412" w14:textId="77777777" w:rsidR="00D03E6B" w:rsidRDefault="00D03E6B" w:rsidP="00D03E6B">
      <w:pPr>
        <w:jc w:val="center"/>
      </w:pPr>
    </w:p>
    <w:p w14:paraId="48287B07" w14:textId="77777777" w:rsidR="00D03E6B" w:rsidRDefault="00D03E6B" w:rsidP="00D03E6B">
      <w:pPr>
        <w:jc w:val="center"/>
      </w:pPr>
    </w:p>
    <w:p w14:paraId="5404A6FE" w14:textId="77777777" w:rsidR="00D03E6B" w:rsidRDefault="00D03E6B" w:rsidP="00D03E6B">
      <w:pPr>
        <w:jc w:val="center"/>
      </w:pPr>
    </w:p>
    <w:p w14:paraId="51872F58" w14:textId="77777777" w:rsidR="00D03E6B" w:rsidRDefault="00D03E6B" w:rsidP="00D03E6B">
      <w:pPr>
        <w:jc w:val="center"/>
      </w:pPr>
    </w:p>
    <w:p w14:paraId="4A303156" w14:textId="77777777" w:rsidR="00D03E6B" w:rsidRDefault="00D03E6B" w:rsidP="00D03E6B">
      <w:pPr>
        <w:jc w:val="center"/>
      </w:pPr>
    </w:p>
    <w:p w14:paraId="35E19F70" w14:textId="77777777" w:rsidR="00D03E6B" w:rsidRDefault="00D03E6B" w:rsidP="00D03E6B">
      <w:pPr>
        <w:jc w:val="center"/>
      </w:pPr>
    </w:p>
    <w:p w14:paraId="2BAE5472" w14:textId="77777777" w:rsidR="00D03E6B" w:rsidRDefault="00D03E6B" w:rsidP="00D03E6B">
      <w:pPr>
        <w:jc w:val="center"/>
      </w:pPr>
    </w:p>
    <w:p w14:paraId="59EA5B33" w14:textId="77777777" w:rsidR="00D03E6B" w:rsidRDefault="00D03E6B" w:rsidP="00D03E6B">
      <w:pPr>
        <w:jc w:val="center"/>
      </w:pPr>
    </w:p>
    <w:p w14:paraId="0EB99FCD" w14:textId="77777777" w:rsidR="00D03E6B" w:rsidRDefault="00D03E6B" w:rsidP="00D03E6B">
      <w:pPr>
        <w:jc w:val="center"/>
      </w:pPr>
    </w:p>
    <w:p w14:paraId="02344103" w14:textId="77777777" w:rsidR="00D03E6B" w:rsidRDefault="00D03E6B" w:rsidP="00D03E6B">
      <w:pPr>
        <w:jc w:val="center"/>
      </w:pPr>
    </w:p>
    <w:p w14:paraId="29AEB2C9" w14:textId="77777777" w:rsidR="00D03E6B" w:rsidRDefault="00D03E6B" w:rsidP="00D03E6B">
      <w:pPr>
        <w:jc w:val="center"/>
      </w:pPr>
    </w:p>
    <w:p w14:paraId="2E0D8052" w14:textId="77777777" w:rsidR="00D03E6B" w:rsidRDefault="00D03E6B" w:rsidP="00D03E6B">
      <w:pPr>
        <w:jc w:val="center"/>
      </w:pPr>
    </w:p>
    <w:p w14:paraId="57009637" w14:textId="77777777" w:rsidR="00D03E6B" w:rsidRDefault="00D03E6B" w:rsidP="00D03E6B">
      <w:pPr>
        <w:jc w:val="center"/>
      </w:pPr>
    </w:p>
    <w:p w14:paraId="4C8FA04F" w14:textId="77777777" w:rsidR="00D03E6B" w:rsidRDefault="00D03E6B" w:rsidP="00D03E6B">
      <w:pPr>
        <w:jc w:val="center"/>
      </w:pPr>
    </w:p>
    <w:p w14:paraId="3D05D8DB" w14:textId="77777777" w:rsidR="00D03E6B" w:rsidRDefault="00D03E6B" w:rsidP="00D03E6B">
      <w:pPr>
        <w:jc w:val="center"/>
      </w:pPr>
    </w:p>
    <w:p w14:paraId="245D2174" w14:textId="77777777" w:rsidR="00D03E6B" w:rsidRDefault="00D03E6B" w:rsidP="00D03E6B">
      <w:pPr>
        <w:jc w:val="center"/>
      </w:pPr>
    </w:p>
    <w:p w14:paraId="4BC475D0" w14:textId="77777777" w:rsidR="00AD5542" w:rsidRDefault="00AD5542" w:rsidP="00D03E6B">
      <w:pPr>
        <w:jc w:val="center"/>
      </w:pPr>
    </w:p>
    <w:p w14:paraId="4AE89A55" w14:textId="77777777" w:rsidR="00AD5542" w:rsidRDefault="00AD5542" w:rsidP="00D03E6B">
      <w:pPr>
        <w:jc w:val="center"/>
      </w:pPr>
    </w:p>
    <w:p w14:paraId="58758CB0" w14:textId="77777777" w:rsidR="00AD5542" w:rsidRDefault="00AD5542" w:rsidP="00D03E6B">
      <w:pPr>
        <w:jc w:val="center"/>
      </w:pPr>
    </w:p>
    <w:p w14:paraId="23D91517" w14:textId="77777777" w:rsidR="00D03E6B" w:rsidRDefault="00D03E6B" w:rsidP="00D03E6B">
      <w:pPr>
        <w:jc w:val="center"/>
      </w:pPr>
    </w:p>
    <w:p w14:paraId="5A0AE4CD" w14:textId="77777777" w:rsidR="00D03E6B" w:rsidRDefault="00D03E6B" w:rsidP="00D03E6B">
      <w:pPr>
        <w:jc w:val="center"/>
      </w:pPr>
    </w:p>
    <w:p w14:paraId="71EF7F14" w14:textId="77777777" w:rsidR="0009740B" w:rsidRPr="00973467" w:rsidRDefault="0009740B" w:rsidP="00BC349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973467">
        <w:rPr>
          <w:rFonts w:eastAsia="Calibri"/>
          <w:sz w:val="22"/>
          <w:szCs w:val="22"/>
        </w:rPr>
        <w:t>Приложение 2</w:t>
      </w:r>
    </w:p>
    <w:p w14:paraId="0BEB0A6B" w14:textId="7BE94A47" w:rsidR="0009740B" w:rsidRPr="00973467" w:rsidRDefault="0009740B" w:rsidP="00BC3497">
      <w:pPr>
        <w:autoSpaceDE w:val="0"/>
        <w:autoSpaceDN w:val="0"/>
        <w:adjustRightInd w:val="0"/>
        <w:ind w:left="6379"/>
        <w:jc w:val="right"/>
        <w:outlineLvl w:val="0"/>
        <w:rPr>
          <w:rFonts w:eastAsia="Calibri"/>
          <w:bCs/>
          <w:sz w:val="22"/>
          <w:szCs w:val="22"/>
        </w:rPr>
      </w:pPr>
      <w:r w:rsidRPr="00973467">
        <w:rPr>
          <w:rFonts w:ascii="Courier New" w:eastAsia="Calibri" w:hAnsi="Courier New" w:cs="Courier New"/>
          <w:bCs/>
          <w:sz w:val="22"/>
          <w:szCs w:val="22"/>
        </w:rPr>
        <w:t xml:space="preserve">                                                       </w:t>
      </w:r>
      <w:proofErr w:type="gramStart"/>
      <w:r w:rsidR="00A9140E">
        <w:rPr>
          <w:rFonts w:eastAsia="Calibri"/>
          <w:bCs/>
          <w:sz w:val="22"/>
          <w:szCs w:val="22"/>
        </w:rPr>
        <w:t>Утверждены</w:t>
      </w:r>
      <w:proofErr w:type="gramEnd"/>
      <w:r w:rsidRPr="00973467">
        <w:rPr>
          <w:rFonts w:eastAsia="Calibri"/>
          <w:bCs/>
          <w:sz w:val="22"/>
          <w:szCs w:val="22"/>
        </w:rPr>
        <w:t xml:space="preserve"> постановлением </w:t>
      </w:r>
    </w:p>
    <w:p w14:paraId="52FB70C7" w14:textId="77777777" w:rsidR="0009740B" w:rsidRPr="00973467" w:rsidRDefault="0009740B" w:rsidP="00BC3497">
      <w:pPr>
        <w:autoSpaceDE w:val="0"/>
        <w:autoSpaceDN w:val="0"/>
        <w:adjustRightInd w:val="0"/>
        <w:ind w:left="6379"/>
        <w:jc w:val="right"/>
        <w:outlineLvl w:val="0"/>
        <w:rPr>
          <w:rFonts w:eastAsia="Calibri"/>
          <w:bCs/>
          <w:sz w:val="22"/>
          <w:szCs w:val="22"/>
        </w:rPr>
      </w:pPr>
      <w:r w:rsidRPr="00973467">
        <w:rPr>
          <w:rFonts w:eastAsia="Calibri"/>
          <w:bCs/>
          <w:sz w:val="22"/>
          <w:szCs w:val="22"/>
        </w:rPr>
        <w:t xml:space="preserve">администрации </w:t>
      </w:r>
      <w:proofErr w:type="spellStart"/>
      <w:r w:rsidRPr="00973467">
        <w:rPr>
          <w:rFonts w:eastAsia="Calibri"/>
          <w:bCs/>
          <w:sz w:val="22"/>
          <w:szCs w:val="22"/>
        </w:rPr>
        <w:t>Сусуманского</w:t>
      </w:r>
      <w:proofErr w:type="spellEnd"/>
    </w:p>
    <w:p w14:paraId="13226E31" w14:textId="3AA697F4" w:rsidR="0009740B" w:rsidRPr="00973467" w:rsidRDefault="0009740B" w:rsidP="00BC3497">
      <w:pPr>
        <w:autoSpaceDE w:val="0"/>
        <w:autoSpaceDN w:val="0"/>
        <w:adjustRightInd w:val="0"/>
        <w:ind w:left="6379"/>
        <w:jc w:val="right"/>
        <w:outlineLvl w:val="0"/>
        <w:rPr>
          <w:rFonts w:eastAsia="Calibri"/>
          <w:bCs/>
          <w:sz w:val="22"/>
          <w:szCs w:val="22"/>
        </w:rPr>
      </w:pPr>
      <w:r w:rsidRPr="00973467">
        <w:rPr>
          <w:rFonts w:eastAsia="Calibri"/>
          <w:bCs/>
          <w:sz w:val="22"/>
          <w:szCs w:val="22"/>
        </w:rPr>
        <w:t xml:space="preserve">городского округа                       </w:t>
      </w:r>
      <w:r w:rsidR="00BC3497">
        <w:rPr>
          <w:rFonts w:eastAsia="Calibri"/>
          <w:bCs/>
          <w:sz w:val="22"/>
          <w:szCs w:val="22"/>
        </w:rPr>
        <w:t xml:space="preserve">                      от  22.08.202</w:t>
      </w:r>
      <w:bookmarkStart w:id="0" w:name="_GoBack"/>
      <w:bookmarkEnd w:id="0"/>
      <w:r w:rsidR="00BC3497">
        <w:rPr>
          <w:rFonts w:eastAsia="Calibri"/>
          <w:bCs/>
          <w:sz w:val="22"/>
          <w:szCs w:val="22"/>
        </w:rPr>
        <w:t>2 № 372</w:t>
      </w:r>
    </w:p>
    <w:p w14:paraId="2AEA16DC" w14:textId="77777777" w:rsidR="0009740B" w:rsidRPr="00973467" w:rsidRDefault="0009740B" w:rsidP="0009740B">
      <w:pPr>
        <w:jc w:val="right"/>
        <w:rPr>
          <w:rFonts w:eastAsia="Calibri"/>
          <w:sz w:val="22"/>
          <w:szCs w:val="22"/>
        </w:rPr>
      </w:pPr>
    </w:p>
    <w:p w14:paraId="717BAD37" w14:textId="77777777" w:rsidR="0009740B" w:rsidRPr="00973467" w:rsidRDefault="0009740B" w:rsidP="0009740B">
      <w:pPr>
        <w:jc w:val="right"/>
        <w:rPr>
          <w:rFonts w:eastAsia="Calibri"/>
          <w:sz w:val="22"/>
          <w:szCs w:val="22"/>
        </w:rPr>
      </w:pPr>
    </w:p>
    <w:p w14:paraId="1893D9C2" w14:textId="77777777" w:rsidR="00B11D23" w:rsidRPr="00973467" w:rsidRDefault="00B11D23" w:rsidP="00B11D23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73467">
        <w:rPr>
          <w:rFonts w:eastAsia="Calibri"/>
          <w:b/>
        </w:rPr>
        <w:t>НОМЕНКЛАТУРА</w:t>
      </w:r>
    </w:p>
    <w:p w14:paraId="7B15B519" w14:textId="77777777" w:rsidR="00B11D23" w:rsidRPr="00973467" w:rsidRDefault="00B11D23" w:rsidP="00B11D2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973467">
        <w:rPr>
          <w:rFonts w:eastAsia="Calibri"/>
          <w:b/>
        </w:rPr>
        <w:t xml:space="preserve">и объемы резерва материальных ресурсов для оперативного решения вопросов местного значения </w:t>
      </w:r>
      <w:proofErr w:type="spellStart"/>
      <w:r w:rsidRPr="00973467">
        <w:rPr>
          <w:rFonts w:eastAsia="Calibri"/>
          <w:b/>
        </w:rPr>
        <w:t>Сусуманского</w:t>
      </w:r>
      <w:proofErr w:type="spellEnd"/>
      <w:r w:rsidRPr="00973467">
        <w:rPr>
          <w:rFonts w:eastAsia="Calibri"/>
          <w:b/>
        </w:rPr>
        <w:t xml:space="preserve"> городского округа</w:t>
      </w:r>
    </w:p>
    <w:p w14:paraId="0AD1872E" w14:textId="77777777" w:rsidR="00B11D23" w:rsidRPr="00973467" w:rsidRDefault="00B11D23" w:rsidP="00B11D23">
      <w:pPr>
        <w:autoSpaceDE w:val="0"/>
        <w:autoSpaceDN w:val="0"/>
        <w:adjustRightInd w:val="0"/>
        <w:jc w:val="center"/>
        <w:rPr>
          <w:rFonts w:eastAsia="Calibri"/>
        </w:rPr>
      </w:pPr>
      <w:bookmarkStart w:id="1" w:name="sub_1100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375"/>
        <w:gridCol w:w="1274"/>
        <w:gridCol w:w="1417"/>
      </w:tblGrid>
      <w:tr w:rsidR="00B11D23" w:rsidRPr="00973467" w14:paraId="484C307E" w14:textId="77777777" w:rsidTr="00B11D23">
        <w:trPr>
          <w:tblHeader/>
        </w:trPr>
        <w:tc>
          <w:tcPr>
            <w:tcW w:w="574" w:type="dxa"/>
            <w:shd w:val="clear" w:color="auto" w:fill="auto"/>
          </w:tcPr>
          <w:p w14:paraId="233BB65F" w14:textId="77777777" w:rsidR="00B11D23" w:rsidRPr="00973467" w:rsidRDefault="00B11D23" w:rsidP="00B11D23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color w:val="000000"/>
                <w:sz w:val="20"/>
                <w:szCs w:val="20"/>
              </w:rPr>
            </w:pPr>
            <w:r w:rsidRPr="00973467">
              <w:rPr>
                <w:b/>
                <w:color w:val="000000"/>
                <w:sz w:val="20"/>
                <w:szCs w:val="20"/>
              </w:rPr>
              <w:t>№</w:t>
            </w:r>
          </w:p>
          <w:p w14:paraId="44D01900" w14:textId="77777777" w:rsidR="00B11D23" w:rsidRPr="00973467" w:rsidRDefault="00B11D23" w:rsidP="00B11D23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7346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7346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375" w:type="dxa"/>
            <w:shd w:val="clear" w:color="auto" w:fill="auto"/>
          </w:tcPr>
          <w:p w14:paraId="7E5C0191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73467">
              <w:rPr>
                <w:b/>
                <w:color w:val="000000"/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1274" w:type="dxa"/>
            <w:shd w:val="clear" w:color="auto" w:fill="auto"/>
          </w:tcPr>
          <w:p w14:paraId="2AB51F73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73467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0184375A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73467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B11D23" w:rsidRPr="00973467" w14:paraId="7CDD581E" w14:textId="77777777" w:rsidTr="00B11D23">
        <w:tc>
          <w:tcPr>
            <w:tcW w:w="9640" w:type="dxa"/>
            <w:gridSpan w:val="4"/>
            <w:shd w:val="clear" w:color="auto" w:fill="auto"/>
          </w:tcPr>
          <w:p w14:paraId="2DED1F7A" w14:textId="77777777" w:rsidR="00B11D23" w:rsidRPr="00973467" w:rsidRDefault="00B11D23" w:rsidP="00B11D23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</w:rPr>
            </w:pPr>
            <w:r w:rsidRPr="00973467">
              <w:rPr>
                <w:rFonts w:eastAsia="Calibri"/>
              </w:rPr>
              <w:t>1. Транспортные средства</w:t>
            </w:r>
          </w:p>
        </w:tc>
      </w:tr>
      <w:tr w:rsidR="00B11D23" w:rsidRPr="00973467" w14:paraId="01F93E3F" w14:textId="77777777" w:rsidTr="00B11D23">
        <w:tc>
          <w:tcPr>
            <w:tcW w:w="574" w:type="dxa"/>
            <w:shd w:val="clear" w:color="auto" w:fill="auto"/>
            <w:vAlign w:val="center"/>
          </w:tcPr>
          <w:p w14:paraId="528A7E11" w14:textId="77777777" w:rsidR="00B11D23" w:rsidRPr="00973467" w:rsidRDefault="00B11D23" w:rsidP="00B11D23">
            <w:pPr>
              <w:numPr>
                <w:ilvl w:val="0"/>
                <w:numId w:val="1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</w:tcPr>
          <w:p w14:paraId="26134617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Автомобиль грузовой повышенной проходимости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C74BA1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51501F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335A3105" w14:textId="77777777" w:rsidTr="00B11D23">
        <w:tc>
          <w:tcPr>
            <w:tcW w:w="574" w:type="dxa"/>
            <w:shd w:val="clear" w:color="auto" w:fill="auto"/>
            <w:vAlign w:val="center"/>
          </w:tcPr>
          <w:p w14:paraId="51D59E60" w14:textId="77777777" w:rsidR="00B11D23" w:rsidRPr="00973467" w:rsidRDefault="00B11D23" w:rsidP="00B11D23">
            <w:pPr>
              <w:numPr>
                <w:ilvl w:val="0"/>
                <w:numId w:val="1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</w:tcPr>
          <w:p w14:paraId="0B299828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Аэролодка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5BEE164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14:paraId="16D98F46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bookmarkEnd w:id="1"/>
      <w:tr w:rsidR="00B11D23" w:rsidRPr="00973467" w14:paraId="67C54F69" w14:textId="77777777" w:rsidTr="00B11D23">
        <w:tc>
          <w:tcPr>
            <w:tcW w:w="574" w:type="dxa"/>
            <w:shd w:val="clear" w:color="auto" w:fill="auto"/>
            <w:vAlign w:val="center"/>
          </w:tcPr>
          <w:p w14:paraId="26175653" w14:textId="77777777" w:rsidR="00B11D23" w:rsidRPr="00973467" w:rsidRDefault="00B11D23" w:rsidP="00B11D23">
            <w:pPr>
              <w:numPr>
                <w:ilvl w:val="0"/>
                <w:numId w:val="1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</w:tcPr>
          <w:p w14:paraId="685768E5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Гусеничный тягач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C60029D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14:paraId="0A5130AF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728B1511" w14:textId="77777777" w:rsidTr="00B11D23">
        <w:tc>
          <w:tcPr>
            <w:tcW w:w="574" w:type="dxa"/>
            <w:shd w:val="clear" w:color="auto" w:fill="auto"/>
            <w:vAlign w:val="center"/>
          </w:tcPr>
          <w:p w14:paraId="178464EF" w14:textId="77777777" w:rsidR="00B11D23" w:rsidRPr="00973467" w:rsidRDefault="00B11D23" w:rsidP="00B11D23">
            <w:pPr>
              <w:numPr>
                <w:ilvl w:val="0"/>
                <w:numId w:val="1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</w:tcPr>
          <w:p w14:paraId="4D20ECFB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Квадроцикл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03302FF4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14:paraId="6AAC6427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6302CB55" w14:textId="77777777" w:rsidTr="00B11D23">
        <w:tc>
          <w:tcPr>
            <w:tcW w:w="574" w:type="dxa"/>
            <w:shd w:val="clear" w:color="auto" w:fill="auto"/>
            <w:vAlign w:val="center"/>
          </w:tcPr>
          <w:p w14:paraId="5CB42968" w14:textId="77777777" w:rsidR="00B11D23" w:rsidRPr="00973467" w:rsidRDefault="00B11D23" w:rsidP="00B11D23">
            <w:pPr>
              <w:numPr>
                <w:ilvl w:val="0"/>
                <w:numId w:val="1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</w:tcPr>
          <w:p w14:paraId="06A55AC5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Снегоход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97DED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D4C4BC0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1573D6D9" w14:textId="77777777" w:rsidTr="00B11D23">
        <w:tc>
          <w:tcPr>
            <w:tcW w:w="574" w:type="dxa"/>
            <w:shd w:val="clear" w:color="auto" w:fill="auto"/>
            <w:vAlign w:val="center"/>
          </w:tcPr>
          <w:p w14:paraId="7D3F59C3" w14:textId="77777777" w:rsidR="00B11D23" w:rsidRPr="00973467" w:rsidRDefault="00B11D23" w:rsidP="00B11D23">
            <w:pPr>
              <w:numPr>
                <w:ilvl w:val="0"/>
                <w:numId w:val="1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</w:tcPr>
          <w:p w14:paraId="02637E89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Прицеп для лодки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FA0870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14:paraId="3C229325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3A116BFD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0599" w14:textId="77777777" w:rsidR="00B11D23" w:rsidRPr="00973467" w:rsidRDefault="00B11D23" w:rsidP="00B11D23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</w:rPr>
              <w:t>2. Вещевое имущество</w:t>
            </w:r>
          </w:p>
        </w:tc>
      </w:tr>
      <w:tr w:rsidR="00B11D23" w:rsidRPr="00973467" w14:paraId="5C1C6578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A599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AC82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Валенки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CD7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510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38</w:t>
            </w:r>
          </w:p>
        </w:tc>
      </w:tr>
      <w:tr w:rsidR="00B11D23" w:rsidRPr="00973467" w14:paraId="47B82691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8F33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72DE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 xml:space="preserve">Варежки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723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3B7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45</w:t>
            </w:r>
          </w:p>
        </w:tc>
      </w:tr>
      <w:tr w:rsidR="00B11D23" w:rsidRPr="00973467" w14:paraId="7E91014B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EAC61B0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62C950C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Емкость для воды 1 м</w:t>
            </w:r>
            <w:r w:rsidRPr="00973467">
              <w:rPr>
                <w:rFonts w:eastAsia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75ECDCA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09B5D2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2612B2D3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8971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7CCF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Костюм зимний (куртка, брюки утеплен.)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D2F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F9D2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11D23" w:rsidRPr="00973467" w14:paraId="7C27B6E8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11B5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2A6B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 xml:space="preserve">Костюм </w:t>
            </w:r>
            <w:proofErr w:type="spellStart"/>
            <w:r w:rsidRPr="00973467">
              <w:rPr>
                <w:rFonts w:eastAsia="Calibri"/>
                <w:sz w:val="20"/>
                <w:szCs w:val="20"/>
              </w:rPr>
              <w:t>Рокон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 xml:space="preserve">-Букса с </w:t>
            </w:r>
            <w:proofErr w:type="gramStart"/>
            <w:r w:rsidRPr="00973467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973467">
              <w:rPr>
                <w:rFonts w:eastAsia="Calibri"/>
                <w:sz w:val="20"/>
                <w:szCs w:val="20"/>
              </w:rPr>
              <w:t>/к (оранжевый)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004B" w14:textId="77777777" w:rsidR="00B11D23" w:rsidRPr="00973467" w:rsidRDefault="00B11D23" w:rsidP="00B11D2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AA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209811B6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E09D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A3F4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Кружка металлическая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4F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2F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55</w:t>
            </w:r>
          </w:p>
        </w:tc>
      </w:tr>
      <w:tr w:rsidR="00B11D23" w:rsidRPr="00973467" w14:paraId="69067348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2925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27E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Кровать походная раскладная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227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638A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458B981F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7C4E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8C6E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Ложка столовая металлическая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5ED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E96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46</w:t>
            </w:r>
          </w:p>
        </w:tc>
      </w:tr>
      <w:tr w:rsidR="00B11D23" w:rsidRPr="00973467" w14:paraId="1A617D03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A678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0ED5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Миска металлическая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AE8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921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18</w:t>
            </w:r>
          </w:p>
        </w:tc>
      </w:tr>
      <w:tr w:rsidR="00B11D23" w:rsidRPr="00973467" w14:paraId="0BACDAE9" w14:textId="77777777" w:rsidTr="00B11D23">
        <w:trPr>
          <w:trHeight w:val="7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9058AD9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4AC677F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Палатка 5-местная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50B439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2D94A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1B182398" w14:textId="77777777" w:rsidTr="00B11D23">
        <w:trPr>
          <w:trHeight w:val="214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156C303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883FD90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Печь дровяная с дымоходом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AA3755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 </w:t>
            </w: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9BC42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26EE268D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C30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B93A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Полукомбинезон с сапогами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453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208B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B11D23" w:rsidRPr="00973467" w14:paraId="51D8DB4D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F97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E875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Сапоги резиновые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79D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23FA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364B6FDA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FCA2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764B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Сапоги рыбацкие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1D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843A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11D23" w:rsidRPr="00973467" w14:paraId="25870685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70EBC51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B5B12CA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Спальный мешок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FECC56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5D90C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6D18A13E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811DDF4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07CB7F9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Стол складной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BAABF9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8518E3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2CD68B8F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4EEAD20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3748A27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Стул складной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8E4D8B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B3A4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B11D23" w:rsidRPr="00973467" w14:paraId="4DFDBDBA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DB4AC6A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7473294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Теплогенератор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 xml:space="preserve"> керосиновый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16C29F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92A62D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11D23" w:rsidRPr="00973467" w14:paraId="73602DF6" w14:textId="77777777" w:rsidTr="00B1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56F3" w14:textId="77777777" w:rsidR="00B11D23" w:rsidRPr="00973467" w:rsidRDefault="00B11D23" w:rsidP="00B11D23">
            <w:pPr>
              <w:numPr>
                <w:ilvl w:val="0"/>
                <w:numId w:val="2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5B9B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Электрический удлинитель 30 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D0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40A0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0CBC1CF2" w14:textId="77777777" w:rsidTr="00B11D23">
        <w:trPr>
          <w:trHeight w:val="240"/>
        </w:trPr>
        <w:tc>
          <w:tcPr>
            <w:tcW w:w="9640" w:type="dxa"/>
            <w:gridSpan w:val="4"/>
            <w:shd w:val="clear" w:color="auto" w:fill="auto"/>
            <w:noWrap/>
            <w:hideMark/>
          </w:tcPr>
          <w:p w14:paraId="4BD02F87" w14:textId="77777777" w:rsidR="00B11D23" w:rsidRPr="00973467" w:rsidRDefault="00B11D23" w:rsidP="00B11D23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</w:rPr>
              <w:t>3. Материальные ресурсы для ведения аварийно-спасательных работ</w:t>
            </w:r>
          </w:p>
        </w:tc>
      </w:tr>
      <w:tr w:rsidR="00B11D23" w:rsidRPr="00973467" w14:paraId="0820B0E5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7AF2DA8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6775349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Бензопила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AC2D56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1F85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109269A3" w14:textId="77777777" w:rsidTr="00B11D23">
        <w:trPr>
          <w:trHeight w:val="15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92EF6C3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vAlign w:val="center"/>
            <w:hideMark/>
          </w:tcPr>
          <w:p w14:paraId="49BD922C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Бензогенератор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89D7B1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7609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11D23" w:rsidRPr="00973467" w14:paraId="6DF4B17B" w14:textId="77777777" w:rsidTr="00B11D23">
        <w:trPr>
          <w:trHeight w:val="20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BEB5CB1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vAlign w:val="center"/>
            <w:hideMark/>
          </w:tcPr>
          <w:p w14:paraId="6F4FE144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Бинокль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681EE4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F0E4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11D23" w:rsidRPr="00973467" w14:paraId="719DFA41" w14:textId="77777777" w:rsidTr="00B11D23">
        <w:trPr>
          <w:trHeight w:val="20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F49B225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vAlign w:val="center"/>
            <w:hideMark/>
          </w:tcPr>
          <w:p w14:paraId="29441607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Блоки разные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40DC33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5EE9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11D23" w:rsidRPr="00973467" w14:paraId="6ABA3AB6" w14:textId="77777777" w:rsidTr="00B11D23">
        <w:trPr>
          <w:trHeight w:val="20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49677B0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vAlign w:val="center"/>
            <w:hideMark/>
          </w:tcPr>
          <w:p w14:paraId="2B7A8051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Веревка спасательная Ø не менее 10 мм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599740D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05DB4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200</w:t>
            </w:r>
          </w:p>
        </w:tc>
      </w:tr>
      <w:tr w:rsidR="00B11D23" w:rsidRPr="00973467" w14:paraId="72AA3A4F" w14:textId="77777777" w:rsidTr="00B11D23">
        <w:trPr>
          <w:trHeight w:val="20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56B44FE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vAlign w:val="center"/>
            <w:hideMark/>
          </w:tcPr>
          <w:p w14:paraId="7F4274D3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Водометный двигатель лодочный подвесной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388B77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F330F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35DC226B" w14:textId="77777777" w:rsidTr="00B11D23">
        <w:trPr>
          <w:trHeight w:val="231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78BECF4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vAlign w:val="center"/>
            <w:hideMark/>
          </w:tcPr>
          <w:p w14:paraId="1E0DF0AF" w14:textId="77777777" w:rsidR="00B11D23" w:rsidRPr="00973467" w:rsidRDefault="00B11D23" w:rsidP="00B11D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73467">
              <w:rPr>
                <w:rFonts w:eastAsia="Calibri"/>
                <w:color w:val="000000"/>
                <w:sz w:val="20"/>
                <w:szCs w:val="20"/>
              </w:rPr>
              <w:t xml:space="preserve">Вышка осветительная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7D72B3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A194F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369F3CF1" w14:textId="77777777" w:rsidTr="00B11D23">
        <w:trPr>
          <w:trHeight w:val="231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9212B2D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vAlign w:val="center"/>
            <w:hideMark/>
          </w:tcPr>
          <w:p w14:paraId="6882420D" w14:textId="77777777" w:rsidR="00B11D23" w:rsidRPr="00973467" w:rsidRDefault="00B11D23" w:rsidP="00B11D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73467">
              <w:rPr>
                <w:rFonts w:eastAsia="Calibri"/>
                <w:color w:val="000000"/>
                <w:sz w:val="20"/>
                <w:szCs w:val="20"/>
              </w:rPr>
              <w:t>Гвоздодер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82CCB5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824BB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52CE224C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5F1A965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2FC31E0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Гидрокостюм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012425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6787763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B11D23" w:rsidRPr="00973467" w14:paraId="0A8BF38A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906980C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1D03E76B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Головка рукавная переходная ГП 66×51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9D1AC4B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BCB8A78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1251F3A2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60AB5B9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3EA43B6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Грязевой насос SDP 9500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D347E39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41DB3A22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5864100B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CFC5A0D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8179A83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 xml:space="preserve">Диски для </w:t>
            </w:r>
            <w:proofErr w:type="spellStart"/>
            <w:r w:rsidRPr="00973467">
              <w:rPr>
                <w:rFonts w:eastAsia="Calibri"/>
                <w:sz w:val="20"/>
                <w:szCs w:val="20"/>
              </w:rPr>
              <w:t>углошлифовальной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 xml:space="preserve"> машины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C8F5BB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12BF852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B11D23" w:rsidRPr="00973467" w14:paraId="6705AF94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1C85EE6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4EED5C6B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Домкрат реечный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2FF5DED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C2F38A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5B7C3215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02DA551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22C0B7C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Дрель аккумуляторная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EC185E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C259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24455540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69A29FE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349D15D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Дрель ударная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1F19953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93FC5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452E6B99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2E44D72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B7BD60B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Жилет со светоотражающими нашивками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8CF56B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3E617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B11D23" w:rsidRPr="00973467" w14:paraId="00598C6F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0E2A41A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1BE32EB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Жилет спасательный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8B4210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65256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B11D23" w:rsidRPr="00973467" w14:paraId="1BC1FDE0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66D3CE5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7C5C402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Индивидуальная страховочная система (ИСС)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8FD460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7417CD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16D32A65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C352B26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1EC55A86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Канат ПАТ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42E9AFA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FC298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11D23" w:rsidRPr="00973467" w14:paraId="42446702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E0E1732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D9C9CFA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Канат пеньковый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C3EE50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E639C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B11D23" w:rsidRPr="00973467" w14:paraId="4449477E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5308307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411F9270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Карабин альпинистский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341A5E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87941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B11D23" w:rsidRPr="00973467" w14:paraId="27AD8C53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A488065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A727171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Карабин «дельта»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376D23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306B83D7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5F173EDB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7ED0EFD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6C64DAA5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Каска спасателя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424EAD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533B50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11B2BEA8" w14:textId="77777777" w:rsidTr="00B11D23">
        <w:tc>
          <w:tcPr>
            <w:tcW w:w="574" w:type="dxa"/>
            <w:shd w:val="clear" w:color="auto" w:fill="auto"/>
            <w:vAlign w:val="center"/>
          </w:tcPr>
          <w:p w14:paraId="19D34CC0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</w:tcPr>
          <w:p w14:paraId="5A341885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Квадрокоптер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1B9D9E0E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14:paraId="08C53C9B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31D68D02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148FD4A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829B396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Конец Александрова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2DB41B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7489C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37ACE2C1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EEC46EB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196959E6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Костюм сварщика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9AA8CB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44EB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0274FADE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E83CDE4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17EA47B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Косынка спасательная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278D7E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щт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FE9A5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738CB999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CC8CDA5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1E861939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Лампа полевая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98267D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D7600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22FC39CD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8B90B7A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6DFA52E9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Лампа 600 Вт Е40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74B9DC5" w14:textId="77777777" w:rsidR="00B11D23" w:rsidRPr="00973467" w:rsidRDefault="00B11D23" w:rsidP="00B11D2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F0626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19ADAE0C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1423747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44F7569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Лампа паяльная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758161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5414C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B11D23" w:rsidRPr="00973467" w14:paraId="4885B900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6FACC17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4E745E01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Лебедка ручная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147296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0D050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47B6959D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D171356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94DAF06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Лента сигнальная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440386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C1466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4598BC1D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2968AB7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45470CA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Лодка резиновая 3-местная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677B4D9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4961BCE7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72A8FF25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F758858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AFC4959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Лодка ПВХ 5-местная с лодочным мотором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B96A9B5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4DF95E71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3823950F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851366F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EA2343D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Лом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FBAE1E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7A0BC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33FA24C2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81A3558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07D4317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Лопата совковая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083A63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8B81A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11D23" w:rsidRPr="00973467" w14:paraId="698C036E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E6103B1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AD74F48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Лопата штыковая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109368E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E9E4E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11D23" w:rsidRPr="00973467" w14:paraId="28AA3D15" w14:textId="77777777" w:rsidTr="00B11D23">
        <w:trPr>
          <w:trHeight w:val="9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B6C8A3F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4E007352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Маска сварщика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254E1DE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69A34B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7D8759E3" w14:textId="77777777" w:rsidTr="00B11D23">
        <w:trPr>
          <w:trHeight w:val="9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5F60807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6A9EAD43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Мешок патологоанатомический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469D06F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E1E25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B11D23" w:rsidRPr="00973467" w14:paraId="0B06CDB3" w14:textId="77777777" w:rsidTr="00B11D23">
        <w:trPr>
          <w:trHeight w:val="9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C90619C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9FD7928" w14:textId="77777777" w:rsidR="00B11D23" w:rsidRPr="00973467" w:rsidRDefault="00B11D23" w:rsidP="00B11D23">
            <w:pPr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Молоток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C1DEB6A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DD3353" w14:textId="77777777" w:rsidR="00B11D23" w:rsidRPr="00973467" w:rsidRDefault="00B11D23" w:rsidP="00B11D23">
            <w:pPr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2D367859" w14:textId="77777777" w:rsidTr="00B11D23">
        <w:trPr>
          <w:trHeight w:val="9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F0DF7A3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5E1F71D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Мотопомпа бензиновая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8D1F7A3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A161BD5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11D23" w:rsidRPr="00973467" w14:paraId="0F3313A8" w14:textId="77777777" w:rsidTr="00B11D23">
        <w:trPr>
          <w:trHeight w:val="9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DB3AA21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10926585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Мотопомпа «Гейзер»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B4D5543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40CCE327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4959E785" w14:textId="77777777" w:rsidTr="00B11D23">
        <w:trPr>
          <w:trHeight w:val="135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585C842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6860569A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 xml:space="preserve">Набор бит для </w:t>
            </w:r>
            <w:proofErr w:type="spellStart"/>
            <w:r w:rsidRPr="00973467">
              <w:rPr>
                <w:rFonts w:eastAsia="Calibri"/>
                <w:sz w:val="20"/>
                <w:szCs w:val="20"/>
              </w:rPr>
              <w:t>шуруповерта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2E74EDA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комп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C8D32C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4B91EBE8" w14:textId="77777777" w:rsidTr="00B11D23">
        <w:trPr>
          <w:trHeight w:val="135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913BD6C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556A57D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Набор инструментов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8176A4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комп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5E72A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4877DC35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813FF38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232DC4F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Набор сверл по камню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43AC22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372AF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73DF7247" w14:textId="77777777" w:rsidTr="00B11D23">
        <w:trPr>
          <w:trHeight w:val="21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947C9FA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121C44CE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Ножницы для резки проволоки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188432A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5822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0F3E4347" w14:textId="77777777" w:rsidTr="00B11D23">
        <w:trPr>
          <w:trHeight w:val="149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E2FF2A5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07C9083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Ножовка по дереву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5C0D2F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B5F93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2D8297A4" w14:textId="77777777" w:rsidTr="00B11D23">
        <w:trPr>
          <w:trHeight w:val="15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2A7A919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50F132A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Осветительная установка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E5F03C8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E20DB1C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4E2BE7FE" w14:textId="77777777" w:rsidTr="00B11D23">
        <w:trPr>
          <w:trHeight w:val="15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6003996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1ADDC26" w14:textId="77777777" w:rsidR="00B11D23" w:rsidRPr="00973467" w:rsidRDefault="00B11D23" w:rsidP="00B11D23">
            <w:pPr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Отбойный молоток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5E3818A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3ED358B" w14:textId="77777777" w:rsidR="00B11D23" w:rsidRPr="00973467" w:rsidRDefault="00B11D23" w:rsidP="00B11D23">
            <w:pPr>
              <w:jc w:val="center"/>
              <w:outlineLvl w:val="4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4B1A12CA" w14:textId="77777777" w:rsidTr="00B11D23">
        <w:trPr>
          <w:trHeight w:val="167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56FD498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E3B6C1D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Очки защитные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8AF646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ABDBB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343F0482" w14:textId="77777777" w:rsidTr="00B11D23">
        <w:trPr>
          <w:trHeight w:val="167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24FB882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7662700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Перфоратор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4F2E152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AFB1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3E1E2862" w14:textId="77777777" w:rsidTr="00B11D23">
        <w:trPr>
          <w:trHeight w:val="7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09CCBAF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4A3EFE52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Пила двуручная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DAF727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C747E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3449F2C8" w14:textId="77777777" w:rsidTr="00B11D23">
        <w:trPr>
          <w:trHeight w:val="7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6000BBF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6ACF778D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Пневмодомкраты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42A3BE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90B7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19F0FCE1" w14:textId="77777777" w:rsidTr="00B11D23">
        <w:trPr>
          <w:trHeight w:val="7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3F3A39F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4D8D0C0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Подшлемник шерстяной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CCCFBE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E81EC3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B11D23" w:rsidRPr="00973467" w14:paraId="62B498ED" w14:textId="77777777" w:rsidTr="00B11D23">
        <w:trPr>
          <w:trHeight w:val="12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D21F5A4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AD96D5F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 xml:space="preserve">Полотно для </w:t>
            </w:r>
            <w:proofErr w:type="spellStart"/>
            <w:r w:rsidRPr="00973467">
              <w:rPr>
                <w:rFonts w:eastAsia="Calibri"/>
                <w:sz w:val="20"/>
                <w:szCs w:val="20"/>
              </w:rPr>
              <w:t>электролобзика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245925A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0C736A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281906D3" w14:textId="77777777" w:rsidTr="00B11D23">
        <w:trPr>
          <w:trHeight w:val="12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55B99D5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66296322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Пояс страховочный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CCCF8A0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AF3D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0AD29F0D" w14:textId="77777777" w:rsidTr="00B11D23">
        <w:trPr>
          <w:trHeight w:val="12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3279B53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17EB4B8" w14:textId="77777777" w:rsidR="00B11D23" w:rsidRPr="00973467" w:rsidRDefault="00B11D23" w:rsidP="00B11D2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 xml:space="preserve">Разветвитель рукавный </w:t>
            </w:r>
            <w:proofErr w:type="spellStart"/>
            <w:r w:rsidRPr="00973467">
              <w:rPr>
                <w:rFonts w:eastAsia="Calibri"/>
                <w:sz w:val="20"/>
                <w:szCs w:val="20"/>
              </w:rPr>
              <w:t>трехходовый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 xml:space="preserve"> РТ-70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4E7AA1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76753DD9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2410416B" w14:textId="77777777" w:rsidTr="00B11D23">
        <w:trPr>
          <w:trHeight w:val="12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D2C7AE2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E72FCAE" w14:textId="77777777" w:rsidR="00B11D23" w:rsidRPr="00973467" w:rsidRDefault="00B11D23" w:rsidP="00B11D2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Рукав напорный Ø 66 мм 20 м в сборе с головками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C546B1D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D9E1173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11D23" w:rsidRPr="00973467" w14:paraId="10557AC7" w14:textId="77777777" w:rsidTr="00B11D23">
        <w:trPr>
          <w:trHeight w:val="12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EAA7B24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D42E2AE" w14:textId="77777777" w:rsidR="00B11D23" w:rsidRPr="00973467" w:rsidRDefault="00B11D23" w:rsidP="00B11D2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color w:val="000000"/>
                <w:sz w:val="20"/>
                <w:szCs w:val="20"/>
              </w:rPr>
              <w:t xml:space="preserve">Рукав напорный </w:t>
            </w:r>
            <w:r w:rsidRPr="00973467">
              <w:rPr>
                <w:rFonts w:eastAsia="Calibri"/>
                <w:sz w:val="20"/>
                <w:szCs w:val="20"/>
              </w:rPr>
              <w:t>Ø 51 мм 20 м в сборе с головками</w:t>
            </w:r>
            <w:r w:rsidRPr="00973467">
              <w:rPr>
                <w:rFonts w:eastAsia="Calibri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9FEF57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51ACDCA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11D23" w:rsidRPr="00973467" w14:paraId="2325078C" w14:textId="77777777" w:rsidTr="00B11D23">
        <w:trPr>
          <w:trHeight w:val="54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A53E734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FD99799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 xml:space="preserve">Рукав </w:t>
            </w:r>
            <w:r w:rsidRPr="00973467">
              <w:rPr>
                <w:rFonts w:eastAsia="Calibri"/>
                <w:color w:val="000000"/>
                <w:sz w:val="20"/>
                <w:szCs w:val="20"/>
              </w:rPr>
              <w:t xml:space="preserve">напорно-всасывающий </w:t>
            </w:r>
            <w:r w:rsidRPr="00973467">
              <w:rPr>
                <w:rFonts w:eastAsia="Calibri"/>
                <w:sz w:val="20"/>
                <w:szCs w:val="20"/>
              </w:rPr>
              <w:t>Ø 100 мм в сборе с головками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9999D0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9E43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424131CD" w14:textId="77777777" w:rsidTr="00B11D23">
        <w:trPr>
          <w:trHeight w:val="54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E9F391C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1D5ECA4E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Рукавицы рабочие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883D1B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пар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199A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B11D23" w:rsidRPr="00973467" w14:paraId="1D86FE3F" w14:textId="77777777" w:rsidTr="00B11D23">
        <w:trPr>
          <w:trHeight w:val="245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A2068E7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865412F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Рюкзак полевой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F8264B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5DB21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B11D23" w:rsidRPr="00973467" w14:paraId="3ADA9B97" w14:textId="77777777" w:rsidTr="00B11D23">
        <w:trPr>
          <w:trHeight w:val="123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ED46617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155D6AD5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Садовый опрыскиватель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BD82520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151BD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B11D23" w:rsidRPr="00973467" w14:paraId="2BCED4DC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F8FD36F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BAF3285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Сварочный аппарат с кабелем и держателем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B32196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05F68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49EE168C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8C8CA86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A0E3EEA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Светильник-переноска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F904E6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1BC1F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10F1AD95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DE3DA91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944C11F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Сетка всасывающая СВ-100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DB190F0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121663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1F913BDF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29CE9E6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8C5DBF1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 xml:space="preserve">Скобы для </w:t>
            </w:r>
            <w:proofErr w:type="gramStart"/>
            <w:r w:rsidRPr="00973467">
              <w:rPr>
                <w:rFonts w:eastAsia="Calibri"/>
                <w:sz w:val="20"/>
                <w:szCs w:val="20"/>
              </w:rPr>
              <w:t>строительного</w:t>
            </w:r>
            <w:proofErr w:type="gramEnd"/>
            <w:r w:rsidRPr="0097346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73467">
              <w:rPr>
                <w:rFonts w:eastAsia="Calibri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993A00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6E8FD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1000</w:t>
            </w:r>
          </w:p>
        </w:tc>
      </w:tr>
      <w:tr w:rsidR="00B11D23" w:rsidRPr="00973467" w14:paraId="3188D377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1B28ACB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9834ABD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Спасательный круг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CD708F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7F5FB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13EB2DBE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9255518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83E6F64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Спусковое устройство «восьмерка»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E44469D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5D57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6A328C9E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046A100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09B41B5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Ствол пожарный РС-51</w:t>
            </w:r>
            <w:proofErr w:type="gramStart"/>
            <w:r w:rsidRPr="00973467">
              <w:rPr>
                <w:rFonts w:eastAsia="Calibri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F34AC40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C0D183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11D23" w:rsidRPr="00973467" w14:paraId="346BA6A7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049772B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D6D8A6F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Степлер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 xml:space="preserve"> строительный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E6487A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B629B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5DA177EB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0E52598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11DFF24B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Страховочное устройство «</w:t>
            </w:r>
            <w:proofErr w:type="spellStart"/>
            <w:r w:rsidRPr="00973467">
              <w:rPr>
                <w:rFonts w:eastAsia="Calibri"/>
                <w:sz w:val="20"/>
                <w:szCs w:val="20"/>
              </w:rPr>
              <w:t>жумар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75ED1F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A96C02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798D2D93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682617E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2E2E090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Страховочное устройство «кроль»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4CDBA3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6DE23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45A67222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81A646D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678B8562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Стремянка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E88EDF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F30F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47748783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D756C9A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CD41927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Таль ручная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FD5B26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29ECF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700C5CB7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C7F86E1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23663ADC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Теплогенератор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 xml:space="preserve"> керосиновый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3ECCA9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4ACF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11D23" w:rsidRPr="00973467" w14:paraId="7E95133C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54DC248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32309EA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Топор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24033F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68264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11D23" w:rsidRPr="00973467" w14:paraId="0922882F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80FEDFE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5629F33A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Тросы разные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264DCA0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0B6D3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 и 20</w:t>
            </w:r>
          </w:p>
        </w:tc>
      </w:tr>
      <w:tr w:rsidR="00B11D23" w:rsidRPr="00973467" w14:paraId="7C3DFB85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CCF2A26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290BAB1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Углошлифовальная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 xml:space="preserve"> машинка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556C55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D2E16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7C9DA026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0E70756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6A116F57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Фонарь налобный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9E95B9C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6C44F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11D23" w:rsidRPr="00973467" w14:paraId="7B3DDCB0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615C066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4B82E6CA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973467">
              <w:rPr>
                <w:rFonts w:eastAsia="Calibri"/>
                <w:sz w:val="20"/>
                <w:szCs w:val="20"/>
              </w:rPr>
              <w:t>Фонарь переносной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7DCB623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4445FD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11D23" w:rsidRPr="00973467" w14:paraId="32AE9ED7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F484DB7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63DA3008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Цепь для бензопилы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47198D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016C8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6734A83C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0105F5E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F277B01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Шланг плоский со шланговым зажимом 10 м (для дренажа)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8A6B7B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E3E0D1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3AA899E8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A26FEBB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75072C37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Шуруповерт</w:t>
            </w:r>
            <w:proofErr w:type="spellEnd"/>
            <w:r w:rsidRPr="00973467">
              <w:rPr>
                <w:rFonts w:eastAsia="Calibri"/>
                <w:sz w:val="20"/>
                <w:szCs w:val="20"/>
              </w:rPr>
              <w:t xml:space="preserve"> аккумуляторный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F38237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B5F5EF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5A73C88F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1252914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39A5CF44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Электрический удлинитель на катушке 30 м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90D25DE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72780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35CB827A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26E20751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483F8172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Электроды Ø 3, 4, 5 мм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755D62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051A37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B11D23" w:rsidRPr="00973467" w14:paraId="6B972796" w14:textId="77777777" w:rsidTr="00B11D23">
        <w:trPr>
          <w:trHeight w:val="240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B595BA2" w14:textId="77777777" w:rsidR="00B11D23" w:rsidRPr="00973467" w:rsidRDefault="00B11D23" w:rsidP="00B11D23">
            <w:pPr>
              <w:numPr>
                <w:ilvl w:val="0"/>
                <w:numId w:val="3"/>
              </w:numPr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shd w:val="clear" w:color="auto" w:fill="auto"/>
            <w:hideMark/>
          </w:tcPr>
          <w:p w14:paraId="0E1D437A" w14:textId="77777777" w:rsidR="00B11D23" w:rsidRPr="00973467" w:rsidRDefault="00B11D23" w:rsidP="00B11D2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73467">
              <w:rPr>
                <w:rFonts w:eastAsia="Calibri"/>
                <w:sz w:val="20"/>
                <w:szCs w:val="20"/>
              </w:rPr>
              <w:t>Электролобзик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3B248D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A0DEFB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11D23" w:rsidRPr="00973467" w14:paraId="622A173E" w14:textId="77777777" w:rsidTr="00B11D2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68E9E" w14:textId="77777777" w:rsidR="00B11D23" w:rsidRPr="00973467" w:rsidRDefault="00B11D23" w:rsidP="00B11D23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</w:rPr>
              <w:t>4. Средства оповещения</w:t>
            </w:r>
          </w:p>
        </w:tc>
      </w:tr>
      <w:tr w:rsidR="00B11D23" w:rsidRPr="00973467" w14:paraId="6852E9F6" w14:textId="77777777" w:rsidTr="00B11D2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892F" w14:textId="77777777" w:rsidR="00B11D23" w:rsidRPr="00973467" w:rsidRDefault="00B11D23" w:rsidP="00B11D2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7385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Громкоговоритель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6593" w14:textId="77777777" w:rsidR="00B11D23" w:rsidRPr="00973467" w:rsidRDefault="00B11D23" w:rsidP="00B11D2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proofErr w:type="gramStart"/>
            <w:r w:rsidRPr="00973467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66AFB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1D23" w:rsidRPr="00973467" w14:paraId="55045C8F" w14:textId="77777777" w:rsidTr="00B11D2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666D8" w14:textId="77777777" w:rsidR="00B11D23" w:rsidRPr="00973467" w:rsidRDefault="00B11D23" w:rsidP="00B11D23">
            <w:pPr>
              <w:ind w:firstLine="33"/>
              <w:jc w:val="center"/>
              <w:rPr>
                <w:rFonts w:eastAsia="Calibri"/>
              </w:rPr>
            </w:pPr>
            <w:r w:rsidRPr="00973467">
              <w:rPr>
                <w:rFonts w:eastAsia="Calibri"/>
              </w:rPr>
              <w:t>5. Нефтепродукты</w:t>
            </w:r>
          </w:p>
        </w:tc>
      </w:tr>
      <w:tr w:rsidR="00B11D23" w:rsidRPr="00973467" w14:paraId="0D48AF5C" w14:textId="77777777" w:rsidTr="00B11D2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CFF7" w14:textId="77777777" w:rsidR="00B11D23" w:rsidRPr="00973467" w:rsidRDefault="00B11D23" w:rsidP="00B11D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ED6E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Бензин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5F5D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55AC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6000</w:t>
            </w:r>
          </w:p>
        </w:tc>
      </w:tr>
      <w:tr w:rsidR="00B11D23" w:rsidRPr="00973467" w14:paraId="7C9B610F" w14:textId="77777777" w:rsidTr="00B11D2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03D6" w14:textId="77777777" w:rsidR="00B11D23" w:rsidRPr="00973467" w:rsidRDefault="00B11D23" w:rsidP="00B11D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10D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Дизельное топливо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3E10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8CA73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6000</w:t>
            </w:r>
          </w:p>
        </w:tc>
      </w:tr>
      <w:tr w:rsidR="00B11D23" w:rsidRPr="00973467" w14:paraId="21DBC989" w14:textId="77777777" w:rsidTr="00B11D2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80FF" w14:textId="77777777" w:rsidR="00B11D23" w:rsidRPr="00973467" w:rsidRDefault="00B11D23" w:rsidP="00B11D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9CEB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Керосин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9499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D9863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700</w:t>
            </w:r>
          </w:p>
        </w:tc>
      </w:tr>
      <w:tr w:rsidR="00B11D23" w:rsidRPr="00973467" w14:paraId="4ECF4083" w14:textId="77777777" w:rsidTr="00B11D2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4FC2" w14:textId="77777777" w:rsidR="00B11D23" w:rsidRPr="00973467" w:rsidRDefault="00B11D23" w:rsidP="00B11D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87CA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Масло моторное для 4-тактных двигателей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20B5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C8ECD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B11D23" w:rsidRPr="00973467" w14:paraId="042851B9" w14:textId="77777777" w:rsidTr="00B11D2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CCF5" w14:textId="77777777" w:rsidR="00B11D23" w:rsidRPr="00973467" w:rsidRDefault="00B11D23" w:rsidP="00B11D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DE5E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Масло моторное для 2-тактных двигателей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B6A8" w14:textId="77777777" w:rsidR="00B11D23" w:rsidRPr="00973467" w:rsidRDefault="00B11D23" w:rsidP="00B11D23">
            <w:pPr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C2445" w14:textId="77777777" w:rsidR="00B11D23" w:rsidRPr="00973467" w:rsidRDefault="00B11D23" w:rsidP="00B11D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73467">
              <w:rPr>
                <w:rFonts w:eastAsia="Calibri"/>
                <w:sz w:val="20"/>
                <w:szCs w:val="20"/>
              </w:rPr>
              <w:t>25</w:t>
            </w:r>
          </w:p>
        </w:tc>
      </w:tr>
    </w:tbl>
    <w:p w14:paraId="19D3D3D7" w14:textId="77777777" w:rsidR="00B11D23" w:rsidRPr="00973467" w:rsidRDefault="00B11D23" w:rsidP="00B11D23">
      <w:pPr>
        <w:jc w:val="right"/>
        <w:rPr>
          <w:rFonts w:eastAsia="Calibri"/>
        </w:rPr>
      </w:pPr>
    </w:p>
    <w:p w14:paraId="6E72AA55" w14:textId="77777777" w:rsidR="00B11D23" w:rsidRPr="00973467" w:rsidRDefault="00B11D23" w:rsidP="00B11D23">
      <w:pPr>
        <w:rPr>
          <w:rFonts w:eastAsia="Calibri"/>
        </w:rPr>
      </w:pPr>
    </w:p>
    <w:p w14:paraId="3FFD66CE" w14:textId="77777777" w:rsidR="00B11D23" w:rsidRPr="00973467" w:rsidRDefault="00B11D23" w:rsidP="00B11D23">
      <w:pPr>
        <w:spacing w:after="200" w:line="276" w:lineRule="auto"/>
        <w:jc w:val="right"/>
        <w:rPr>
          <w:rFonts w:eastAsia="Calibri"/>
          <w:sz w:val="22"/>
          <w:szCs w:val="22"/>
        </w:rPr>
      </w:pPr>
    </w:p>
    <w:p w14:paraId="775DC446" w14:textId="77777777" w:rsidR="00B11D23" w:rsidRDefault="00B11D23" w:rsidP="00B11D23"/>
    <w:p w14:paraId="30B11922" w14:textId="77777777" w:rsidR="0009740B" w:rsidRPr="00973467" w:rsidRDefault="0009740B" w:rsidP="00B11D23">
      <w:pPr>
        <w:jc w:val="both"/>
        <w:rPr>
          <w:rFonts w:eastAsia="Calibri"/>
          <w:sz w:val="22"/>
          <w:szCs w:val="22"/>
        </w:rPr>
      </w:pPr>
    </w:p>
    <w:sectPr w:rsidR="0009740B" w:rsidRPr="0097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AD6"/>
    <w:multiLevelType w:val="hybridMultilevel"/>
    <w:tmpl w:val="4D16B6B8"/>
    <w:lvl w:ilvl="0" w:tplc="FDBA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54000"/>
    <w:multiLevelType w:val="hybridMultilevel"/>
    <w:tmpl w:val="51326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40A5"/>
    <w:multiLevelType w:val="hybridMultilevel"/>
    <w:tmpl w:val="6E5C539A"/>
    <w:lvl w:ilvl="0" w:tplc="59741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11E19"/>
    <w:multiLevelType w:val="hybridMultilevel"/>
    <w:tmpl w:val="B106D036"/>
    <w:lvl w:ilvl="0" w:tplc="7A7E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33539"/>
    <w:multiLevelType w:val="hybridMultilevel"/>
    <w:tmpl w:val="FBE65EC6"/>
    <w:lvl w:ilvl="0" w:tplc="000AE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5F"/>
    <w:rsid w:val="0009740B"/>
    <w:rsid w:val="001D3C9A"/>
    <w:rsid w:val="00304493"/>
    <w:rsid w:val="003C1E5F"/>
    <w:rsid w:val="003E1D68"/>
    <w:rsid w:val="00401DA7"/>
    <w:rsid w:val="00433B56"/>
    <w:rsid w:val="00440964"/>
    <w:rsid w:val="0045120C"/>
    <w:rsid w:val="004878C5"/>
    <w:rsid w:val="004D33D0"/>
    <w:rsid w:val="006200F0"/>
    <w:rsid w:val="00840C6F"/>
    <w:rsid w:val="008E4CC4"/>
    <w:rsid w:val="009118EA"/>
    <w:rsid w:val="00A5070E"/>
    <w:rsid w:val="00A9140E"/>
    <w:rsid w:val="00AD5542"/>
    <w:rsid w:val="00AE69F8"/>
    <w:rsid w:val="00B11D23"/>
    <w:rsid w:val="00BC3497"/>
    <w:rsid w:val="00D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8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0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512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1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0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512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1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5020-E644-437D-BF78-AF6E1410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10</cp:revision>
  <cp:lastPrinted>2022-08-23T01:10:00Z</cp:lastPrinted>
  <dcterms:created xsi:type="dcterms:W3CDTF">2022-08-08T00:42:00Z</dcterms:created>
  <dcterms:modified xsi:type="dcterms:W3CDTF">2022-08-23T01:11:00Z</dcterms:modified>
</cp:coreProperties>
</file>