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A" w:rsidRPr="007427C4" w:rsidRDefault="008B4CCA" w:rsidP="008B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27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B4CCA" w:rsidRPr="007427C4" w:rsidRDefault="008B4CCA" w:rsidP="008B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27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  МУНИЦИПАЛЬНОГО ОКРУГА</w:t>
      </w:r>
    </w:p>
    <w:p w:rsidR="008B4CCA" w:rsidRDefault="008B4CCA" w:rsidP="008B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27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84A32" w:rsidRDefault="00384A32" w:rsidP="007427C4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4CCA" w:rsidRPr="007427C4" w:rsidRDefault="007427C4" w:rsidP="007427C4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7427C4" w:rsidRDefault="007427C4" w:rsidP="008B4C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C4" w:rsidRDefault="008B4CCA" w:rsidP="008B4C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4A32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19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A32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CCA" w:rsidRPr="00751921" w:rsidRDefault="008B4CCA" w:rsidP="008B4C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8B4CCA" w:rsidRDefault="008B4CCA" w:rsidP="008B4C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C5C" w:rsidRPr="00433D34" w:rsidRDefault="00FF6C5C" w:rsidP="008B4C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CCA" w:rsidRDefault="008B4CCA" w:rsidP="008B4CCA">
      <w:pPr>
        <w:shd w:val="clear" w:color="auto" w:fill="FFFFFF"/>
        <w:tabs>
          <w:tab w:val="left" w:pos="25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комиссии</w:t>
      </w:r>
    </w:p>
    <w:p w:rsidR="008B4CCA" w:rsidRDefault="00E44627" w:rsidP="008B4CCA">
      <w:pPr>
        <w:shd w:val="clear" w:color="auto" w:fill="FFFFFF"/>
        <w:tabs>
          <w:tab w:val="left" w:pos="25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B4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делам несовершеннолетних и защите их прав</w:t>
      </w:r>
    </w:p>
    <w:p w:rsidR="008B4CCA" w:rsidRDefault="008B4CCA" w:rsidP="008B4CCA">
      <w:pPr>
        <w:shd w:val="clear" w:color="auto" w:fill="FFFFFF"/>
        <w:tabs>
          <w:tab w:val="left" w:pos="25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8B4CCA" w:rsidRPr="00751921" w:rsidRDefault="008B4CCA" w:rsidP="008B4CCA">
      <w:pPr>
        <w:shd w:val="clear" w:color="auto" w:fill="FFFFFF"/>
        <w:tabs>
          <w:tab w:val="left" w:pos="25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</w:p>
    <w:p w:rsidR="00317C5D" w:rsidRDefault="00317C5D" w:rsidP="008B4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7C4" w:rsidRDefault="007427C4" w:rsidP="008B4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CCA" w:rsidRDefault="008B4CCA" w:rsidP="008B4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4CCA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РФ от 24.09.1991 г. № 120 –ФЗ «Об основах системы профилактики безнадзорности и правонарушений несовершеннолетних», постановлением Правительства Российской Федерации от 06 ноября 2013 г. № 995 «Об утверждении Примерного положения  о комиссиях по делам несовершеннолетних и защите их прав», законом Магаданской области от 09.02.2006 г. № 682-ОЗ «О комиссиях по делам несовершеннолетних и защите</w:t>
      </w:r>
      <w:r w:rsidR="00E44627">
        <w:rPr>
          <w:rFonts w:ascii="Times New Roman" w:hAnsi="Times New Roman" w:cs="Times New Roman"/>
          <w:sz w:val="24"/>
          <w:szCs w:val="24"/>
        </w:rPr>
        <w:t xml:space="preserve"> их прав в Магаданской области»,</w:t>
      </w:r>
      <w:r w:rsidR="00FF6C5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</w:p>
    <w:p w:rsidR="008B4CCA" w:rsidRDefault="008B4CCA" w:rsidP="008B4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4CCA" w:rsidRDefault="008B4CCA" w:rsidP="008B4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B4CCA" w:rsidRDefault="008B4CCA" w:rsidP="008B4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4CCA" w:rsidRDefault="00A86822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B4CCA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делам несовершеннолетних и защите их прав Администрации </w:t>
      </w:r>
      <w:proofErr w:type="spellStart"/>
      <w:r w:rsidR="008B4CC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B4CC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согласно приложению.</w:t>
      </w:r>
    </w:p>
    <w:p w:rsidR="008B4CCA" w:rsidRDefault="00A86822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659C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D659CA">
        <w:rPr>
          <w:rFonts w:ascii="Times New Roman" w:hAnsi="Times New Roman" w:cs="Times New Roman"/>
          <w:sz w:val="24"/>
          <w:szCs w:val="24"/>
        </w:rPr>
        <w:t>Сусум</w:t>
      </w:r>
      <w:r w:rsidR="00E44627"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 w:rsidR="00E44627">
        <w:rPr>
          <w:rFonts w:ascii="Times New Roman" w:hAnsi="Times New Roman" w:cs="Times New Roman"/>
          <w:sz w:val="24"/>
          <w:szCs w:val="24"/>
        </w:rPr>
        <w:t xml:space="preserve"> района от 11.04.</w:t>
      </w:r>
      <w:r w:rsidR="00D659CA">
        <w:rPr>
          <w:rFonts w:ascii="Times New Roman" w:hAnsi="Times New Roman" w:cs="Times New Roman"/>
          <w:sz w:val="24"/>
          <w:szCs w:val="24"/>
        </w:rPr>
        <w:t xml:space="preserve">2016 года № 181 «Об утверждении Положения о комиссии по делам несовершеннолетних и защите их прав администрации </w:t>
      </w:r>
      <w:proofErr w:type="spellStart"/>
      <w:r w:rsidR="00D659C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659CA">
        <w:rPr>
          <w:rFonts w:ascii="Times New Roman" w:hAnsi="Times New Roman" w:cs="Times New Roman"/>
          <w:sz w:val="24"/>
          <w:szCs w:val="24"/>
        </w:rPr>
        <w:t xml:space="preserve"> городского округа» считать утратившим силу.</w:t>
      </w:r>
    </w:p>
    <w:p w:rsidR="00D659CA" w:rsidRDefault="00A86822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D659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59C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659C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659C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по социальным вопросам.</w:t>
      </w:r>
    </w:p>
    <w:p w:rsidR="00D659CA" w:rsidRDefault="00A86822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D659C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подписания и подлежит официальному опубликованию в районной газете «Горняк Севера» и на официальном сайте Администрации </w:t>
      </w:r>
      <w:proofErr w:type="spellStart"/>
      <w:r w:rsidR="00D659C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659C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D659CA" w:rsidRDefault="00D659CA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6822" w:rsidRDefault="00A86822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6822" w:rsidRDefault="00A86822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59CA" w:rsidRDefault="00D659CA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659CA" w:rsidRDefault="00D659CA" w:rsidP="00A8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                          </w:t>
      </w:r>
      <w:r w:rsidR="005E27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И.Н. Пряников</w:t>
      </w:r>
    </w:p>
    <w:p w:rsidR="006D08B8" w:rsidRDefault="006D08B8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08B8" w:rsidRDefault="006D08B8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08B8" w:rsidRDefault="006D08B8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08B8" w:rsidRDefault="006D08B8" w:rsidP="00D659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C5C" w:rsidRDefault="006D08B8" w:rsidP="006D08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6D08B8" w:rsidRPr="00FF6C5C" w:rsidRDefault="006D08B8" w:rsidP="00FF6C5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C5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6D08B8" w:rsidRPr="005E27A6" w:rsidRDefault="006D08B8" w:rsidP="006D08B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08B8" w:rsidRPr="005E27A6" w:rsidRDefault="006D08B8" w:rsidP="006D0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постановлением Администрации  </w:t>
      </w:r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Сусуманскогомуниципального</w:t>
      </w:r>
      <w:proofErr w:type="spellEnd"/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</w:t>
      </w:r>
    </w:p>
    <w:p w:rsidR="006D08B8" w:rsidRPr="005E27A6" w:rsidRDefault="006D08B8" w:rsidP="006D0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303EA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агаданской области</w:t>
      </w:r>
      <w:r w:rsidR="005303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10.08.2023</w:t>
      </w:r>
      <w:r w:rsidRPr="005E27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5303EA">
        <w:rPr>
          <w:rFonts w:ascii="Times New Roman" w:eastAsia="Times New Roman" w:hAnsi="Times New Roman" w:cs="Times New Roman"/>
          <w:sz w:val="20"/>
          <w:szCs w:val="20"/>
          <w:lang w:eastAsia="ru-RU"/>
        </w:rPr>
        <w:t>  № 389</w:t>
      </w:r>
    </w:p>
    <w:p w:rsidR="006D08B8" w:rsidRDefault="006D08B8" w:rsidP="006D08B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D2C05" w:rsidRDefault="001D2C05" w:rsidP="006D08B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D08B8" w:rsidRPr="00AD3208" w:rsidRDefault="006D08B8" w:rsidP="00AD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Verdana" w:hAnsi="Verdana"/>
          <w:lang w:eastAsia="ru-RU"/>
        </w:rPr>
        <w:br/>
      </w:r>
      <w:r w:rsidRPr="00AD3208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AD3208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КОМИССИИ ПО ДЕЛАМ НЕСОВЕРШЕННОЛЕТНИХ И ЗАЩИТЕ ИХ ПРАВ</w:t>
      </w:r>
    </w:p>
    <w:p w:rsidR="006D08B8" w:rsidRPr="00AD3208" w:rsidRDefault="006D08B8" w:rsidP="00AD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3208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АДМИНИСТРАЦИИСУСУМАНСКОГО МУНИЦИПАЛЬНОГО ОКРУГА</w:t>
      </w:r>
    </w:p>
    <w:p w:rsidR="006D08B8" w:rsidRPr="00AD3208" w:rsidRDefault="006D08B8" w:rsidP="00AD3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3208">
        <w:rPr>
          <w:rFonts w:ascii="Times New Roman" w:hAnsi="Times New Roman" w:cs="Times New Roman"/>
          <w:b/>
          <w:sz w:val="24"/>
          <w:szCs w:val="24"/>
          <w:lang w:eastAsia="ru-RU"/>
        </w:rPr>
        <w:t>МАГАДАНСКОЙ ОБЛАСТИ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регламентирует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и организацию деятельности к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Магаданской области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под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и проведения заседаний к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делам несовершеннолетних и 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их прав А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Комиссия по делам несоверш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еннолетних и защите их прав Администрации </w:t>
      </w:r>
      <w:proofErr w:type="spellStart"/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125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сокращенное название КПДН и ЗП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постоянно действующим межведомственным коллегиальным органом системы профилактики безнадзорности и правонарушений несовершеннолетних (далее - система профилактики), которая осуществляет координацию деятельности органов и учреждений системы профилактики и обеспечение их взаимодействия.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Комиссия в своей деятельности руководствуется: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Семейным кодексом Российской Федерации;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Кодексом Российской Федерации об административных правонарушениях; </w:t>
      </w:r>
    </w:p>
    <w:p w:rsidR="006D08B8" w:rsidRPr="006D08B8" w:rsidRDefault="00FD7CB1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24.09.1999 г.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№12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0-ФЗ «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несовершеннолетних»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РФ </w:t>
      </w:r>
      <w:r w:rsidR="00FD7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24.07.1998 г.№124-ФЗ «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прав ребенка в Российской Ф</w:t>
      </w:r>
      <w:r w:rsidR="00FD7C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D08B8" w:rsidRDefault="00FD7CB1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Примерным п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комиссиях по делам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прав, утвержденным Постановлением Правительства</w:t>
      </w:r>
      <w:r w:rsidR="001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06.11.2013 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995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165F39" w:rsidRPr="006D08B8" w:rsidRDefault="00165F39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Магаданской области 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09.02.2006 г. № 682-ОЗ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комиссиях по делам несовершеннолетних и защите их прав в Магаданско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области»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Магаданской области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18.02.2006 г. № 684-ОЗ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рав»  и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нормативными правовыми актами Российской Федерации и Магаданской области, по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становлениями и распоряжениями Администрации </w:t>
      </w:r>
      <w:proofErr w:type="spellStart"/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  <w:proofErr w:type="gramEnd"/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В состав Комиссии на принципах равноправия и по согласованию включаются представители органов и учреждений системы профилактики, органов государственной власти, органов местного самоуправления, государственных и муниципальных учреждений, депутаты, представители  общественных и иных организаций.</w:t>
      </w:r>
    </w:p>
    <w:p w:rsidR="006D08B8" w:rsidRPr="00830B8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Численный, персональный состав и председатель Комисс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утверждаются Распоряжением А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округа.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Комиссии обеспечивает пре</w:t>
      </w:r>
      <w:r w:rsidR="00E44627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 и штатные сотрудники к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омиссии: </w:t>
      </w:r>
      <w:r w:rsidR="00E44627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- 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</w:t>
      </w:r>
      <w:r w:rsidR="00E44627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КПДН и ЗП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44627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специалист-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по работе с детьми</w:t>
      </w:r>
      <w:r w:rsidR="00E44627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КПДН и ЗП</w:t>
      </w: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1.6. В случае невозможности выполнения своих обязанностей председателем Комиссии или ответственным секретарем Комиссии, полномочия председателя Комиссии выполняет заместитель, полномочия ответственного секретаря Комиссии выполняет инспектор по работе с детьми</w:t>
      </w:r>
      <w:r w:rsidR="00F54779" w:rsidRPr="00830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1.7. Комиссия имеет бланк, печать и штамп со своим наименованием.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2.ОСНОВНЫЕ ЗАДАЧИ КОМИССИИ ПО ДЕЛАМ 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</w:t>
      </w:r>
      <w:r w:rsidR="00E446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Предупреждение безнадзорности, беспризорности, правонарушений и антиобщественных действий, суицидов, алкоголизма и наркомании несовершеннолетних, выявление причин и условий, этому способствующих</w:t>
      </w:r>
      <w:r w:rsidR="00863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мер по их устранению.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</w:t>
      </w:r>
      <w:r w:rsidR="0086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сексуальной и иной эксплуатации.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Выявление фактов жестокого обращения с несовершеннолетними, предупреждение преступлений пр</w:t>
      </w:r>
      <w:r w:rsidR="0086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 семьи и несовершеннолетних.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Координация деятельности органов и учреждений системы профилактики безнадзорности и правонарушений несовершеннолетних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действий, суицидов, алкоголизма и наркомании несовершеннолетних, защиты их прав.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 КОМИССИИ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наделена полномочиями:</w:t>
      </w:r>
    </w:p>
    <w:p w:rsidR="006D08B8" w:rsidRPr="006D08B8" w:rsidRDefault="006D08B8" w:rsidP="007242C6">
      <w:pPr>
        <w:pStyle w:val="a3"/>
        <w:jc w:val="both"/>
        <w:rPr>
          <w:lang w:eastAsia="ru-RU"/>
        </w:rPr>
      </w:pPr>
      <w:r w:rsidRPr="006D08B8">
        <w:rPr>
          <w:lang w:eastAsia="ru-RU"/>
        </w:rPr>
        <w:tab/>
        <w:t xml:space="preserve">3.1. </w:t>
      </w:r>
      <w:r w:rsidRPr="007242C6">
        <w:rPr>
          <w:rFonts w:ascii="Times New Roman" w:hAnsi="Times New Roman" w:cs="Times New Roman"/>
          <w:sz w:val="24"/>
          <w:szCs w:val="24"/>
          <w:lang w:eastAsia="ru-RU"/>
        </w:rPr>
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несовершеннолетних; разработка мер по предупреждению данных явлений</w:t>
      </w:r>
      <w:r w:rsidR="007242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D08B8">
        <w:rPr>
          <w:lang w:eastAsia="ru-RU"/>
        </w:rPr>
        <w:br/>
      </w:r>
      <w:r w:rsidRPr="006D08B8">
        <w:rPr>
          <w:lang w:eastAsia="ru-RU"/>
        </w:rPr>
        <w:tab/>
      </w:r>
      <w:r w:rsidRPr="007242C6">
        <w:rPr>
          <w:rFonts w:ascii="Times New Roman" w:hAnsi="Times New Roman" w:cs="Times New Roman"/>
          <w:sz w:val="24"/>
          <w:szCs w:val="24"/>
          <w:lang w:eastAsia="ru-RU"/>
        </w:rPr>
        <w:t>3.2. Изучение деятельности учреждений системы профилактики, выработка рекомендаций по ее совершенствованию.</w:t>
      </w:r>
    </w:p>
    <w:p w:rsidR="006D08B8" w:rsidRPr="00217644" w:rsidRDefault="006D08B8" w:rsidP="00217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>3.3. Изучение условий воспитания, обучения и содержания несовершеннолетних в семьях, находящихся в социально опасном положении.</w:t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ab/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217644">
        <w:rPr>
          <w:rFonts w:ascii="Times New Roman" w:hAnsi="Times New Roman" w:cs="Times New Roman"/>
          <w:sz w:val="24"/>
          <w:szCs w:val="24"/>
          <w:lang w:eastAsia="ru-RU"/>
        </w:rPr>
        <w:t>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 вовлечению их в совершение противоправных деяний.</w:t>
      </w:r>
      <w:proofErr w:type="gramEnd"/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 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обеспечению и защите их прав.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3.7. Выявление несовершеннолетних и семей, находящихс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социально опасном положении.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3.8. Формирование и ведение в порядке,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устанавливаемом Правительством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области, межведомственного банка данных о несовершеннолетних и семьях, находящихся в социально опасном положении, в отношении которых проводится индиви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дуально-профилактическая работа.</w:t>
      </w:r>
    </w:p>
    <w:p w:rsidR="006D08B8" w:rsidRPr="00217644" w:rsidRDefault="006D08B8" w:rsidP="00217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>3.9. Обеспечение межведомственной координации при проведении индивидуальной профилактической работы с несовершеннолетними и семьями, находящимис</w:t>
      </w:r>
      <w:r w:rsidR="007242C6" w:rsidRPr="00217644">
        <w:rPr>
          <w:rFonts w:ascii="Times New Roman" w:hAnsi="Times New Roman" w:cs="Times New Roman"/>
          <w:sz w:val="24"/>
          <w:szCs w:val="24"/>
          <w:lang w:eastAsia="ru-RU"/>
        </w:rPr>
        <w:t>я в социально опасном положении.</w:t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 xml:space="preserve">   </w:t>
      </w:r>
      <w:r w:rsidRPr="006D08B8">
        <w:rPr>
          <w:lang w:eastAsia="ru-RU"/>
        </w:rPr>
        <w:tab/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>3.10. Направление в Комиссию по делам несовершеннолетни</w:t>
      </w:r>
      <w:r w:rsidR="007242C6" w:rsidRPr="00217644">
        <w:rPr>
          <w:rFonts w:ascii="Times New Roman" w:hAnsi="Times New Roman" w:cs="Times New Roman"/>
          <w:sz w:val="24"/>
          <w:szCs w:val="24"/>
          <w:lang w:eastAsia="ru-RU"/>
        </w:rPr>
        <w:t>х и защите их прав Правительства</w:t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 xml:space="preserve"> Магаданской области ин</w:t>
      </w:r>
      <w:r w:rsidR="00217644">
        <w:rPr>
          <w:rFonts w:ascii="Times New Roman" w:hAnsi="Times New Roman" w:cs="Times New Roman"/>
          <w:sz w:val="24"/>
          <w:szCs w:val="24"/>
          <w:lang w:eastAsia="ru-RU"/>
        </w:rPr>
        <w:t xml:space="preserve">формации о состоянии и мерах по </w:t>
      </w:r>
      <w:r w:rsidRPr="00217644">
        <w:rPr>
          <w:rFonts w:ascii="Times New Roman" w:hAnsi="Times New Roman" w:cs="Times New Roman"/>
          <w:sz w:val="24"/>
          <w:szCs w:val="24"/>
          <w:lang w:eastAsia="ru-RU"/>
        </w:rPr>
        <w:t>предупреждению беспризорности, безнадзорности, наркомании, токсикомании, алкоголизма, правонарушений и внесение предложений по соверш</w:t>
      </w:r>
      <w:r w:rsidR="007242C6" w:rsidRPr="00217644">
        <w:rPr>
          <w:rFonts w:ascii="Times New Roman" w:hAnsi="Times New Roman" w:cs="Times New Roman"/>
          <w:sz w:val="24"/>
          <w:szCs w:val="24"/>
          <w:lang w:eastAsia="ru-RU"/>
        </w:rPr>
        <w:t>енствованию данной деятельности.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3.11. В установленном порядке участие в разработке проектов нормативных правовых актов по вопросам защиты прав и законных интересов несовершеннолетних, улучшении условий их жизни, воспитания, обучения, труда и отдыха, профилактики 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3.12. Направление в суд исков об ограничении и лишении родительских п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3.13. </w:t>
      </w:r>
      <w:r w:rsidR="00AA1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вопросов, связанных с отчислением несовершеннолетних обучающихся из организаций, осуществляющих образовательную деятельность в случаях, предусмотренных Федеральным законом от 29.12.2012 года № 273 ФЗ «Об образовании в Российской Федерации, и иных вопросов, связанных с их обучением».</w:t>
      </w:r>
    </w:p>
    <w:p w:rsidR="006D08B8" w:rsidRPr="00D97303" w:rsidRDefault="006D08B8" w:rsidP="00D973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D97303">
        <w:rPr>
          <w:rFonts w:ascii="Times New Roman" w:hAnsi="Times New Roman" w:cs="Times New Roman"/>
          <w:sz w:val="24"/>
          <w:szCs w:val="24"/>
          <w:lang w:eastAsia="ru-RU"/>
        </w:rPr>
        <w:t>3.14. Согласование расторжения трудового договора (контракта) работодателя с несовершеннолетним работн</w:t>
      </w:r>
      <w:r w:rsidR="007242C6" w:rsidRPr="00D97303">
        <w:rPr>
          <w:rFonts w:ascii="Times New Roman" w:hAnsi="Times New Roman" w:cs="Times New Roman"/>
          <w:sz w:val="24"/>
          <w:szCs w:val="24"/>
          <w:lang w:eastAsia="ru-RU"/>
        </w:rPr>
        <w:t>иком по инициативе работодателя.</w:t>
      </w:r>
      <w:r w:rsidRPr="00D973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 xml:space="preserve">   </w:t>
      </w:r>
      <w:r w:rsidRPr="006D08B8">
        <w:rPr>
          <w:lang w:eastAsia="ru-RU"/>
        </w:rPr>
        <w:tab/>
      </w:r>
      <w:r w:rsidRPr="00D97303">
        <w:rPr>
          <w:rFonts w:ascii="Times New Roman" w:hAnsi="Times New Roman" w:cs="Times New Roman"/>
          <w:sz w:val="24"/>
          <w:szCs w:val="24"/>
          <w:lang w:eastAsia="ru-RU"/>
        </w:rPr>
        <w:t>3.15.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</w:t>
      </w:r>
      <w:r w:rsidR="00F85EF1" w:rsidRPr="00D97303">
        <w:rPr>
          <w:rFonts w:ascii="Times New Roman" w:hAnsi="Times New Roman" w:cs="Times New Roman"/>
          <w:sz w:val="24"/>
          <w:szCs w:val="24"/>
          <w:lang w:eastAsia="ru-RU"/>
        </w:rPr>
        <w:t>дательством Магаданской области, с их согласия.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3.16. Рассмотрение материалов (дел) о несовершеннолетних и семьях, находящихся в социально опасном положении, применение мер воздействия в отношении несовершеннолетних, их родителей (законных представителей) в случаях и порядке, предусмотренных законодательством Российской Федерации, Магаданской области  и муниципальн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нормативно-правовыми актами.</w:t>
      </w:r>
    </w:p>
    <w:p w:rsidR="006D08B8" w:rsidRPr="00D97303" w:rsidRDefault="00F85EF1" w:rsidP="00CD08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D97303">
        <w:rPr>
          <w:rFonts w:ascii="Times New Roman" w:hAnsi="Times New Roman" w:cs="Times New Roman"/>
          <w:sz w:val="24"/>
          <w:szCs w:val="24"/>
          <w:lang w:eastAsia="ru-RU"/>
        </w:rPr>
        <w:t>3.17.</w:t>
      </w:r>
      <w:r w:rsidR="00D97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t>Рассмотрение дел об административных правонарушениях несовершеннолетних, их родителей (иных законных представителей), иных лиц в случаях и порядке, предусмотренных законодательством Российской Федерации.</w:t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tab/>
        <w:t>3.18. Правовое просвещение в сфере прав и обязанностей н</w:t>
      </w:r>
      <w:r w:rsidR="00CD080B" w:rsidRPr="00D97303">
        <w:rPr>
          <w:rFonts w:ascii="Times New Roman" w:hAnsi="Times New Roman" w:cs="Times New Roman"/>
          <w:sz w:val="24"/>
          <w:szCs w:val="24"/>
          <w:lang w:eastAsia="ru-RU"/>
        </w:rPr>
        <w:t xml:space="preserve">есовершеннолетних, их родителей </w:t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42C6" w:rsidRPr="00D97303">
        <w:rPr>
          <w:rFonts w:ascii="Times New Roman" w:hAnsi="Times New Roman" w:cs="Times New Roman"/>
          <w:sz w:val="24"/>
          <w:szCs w:val="24"/>
          <w:lang w:eastAsia="ru-RU"/>
        </w:rPr>
        <w:t>ли иных законных представителей.</w:t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D08B8" w:rsidRPr="006D08B8">
        <w:rPr>
          <w:lang w:eastAsia="ru-RU"/>
        </w:rPr>
        <w:tab/>
      </w:r>
      <w:r w:rsidR="006D08B8" w:rsidRPr="00D97303">
        <w:rPr>
          <w:rFonts w:ascii="Times New Roman" w:hAnsi="Times New Roman" w:cs="Times New Roman"/>
          <w:sz w:val="24"/>
          <w:szCs w:val="24"/>
          <w:lang w:eastAsia="ru-RU"/>
        </w:rPr>
        <w:t xml:space="preserve">3.19. Рассмотрение обращений граждан и организаций по вопросам защиты прав и законных интересов несовершеннолетних, профилактики их </w:t>
      </w:r>
      <w:r w:rsidR="007242C6" w:rsidRPr="00D97303">
        <w:rPr>
          <w:rFonts w:ascii="Times New Roman" w:hAnsi="Times New Roman" w:cs="Times New Roman"/>
          <w:sz w:val="24"/>
          <w:szCs w:val="24"/>
          <w:lang w:eastAsia="ru-RU"/>
        </w:rPr>
        <w:t>безнадзорности и правонарушений.</w:t>
      </w:r>
    </w:p>
    <w:p w:rsidR="006D08B8" w:rsidRPr="006D08B8" w:rsidRDefault="00F85EF1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3.20. 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органов прокуратуры о нарушении пр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свобод несовершеннолетнего.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3.21. Взаимодействие с общественными объединениями, средствами массовой информации, 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ав.</w:t>
      </w:r>
    </w:p>
    <w:p w:rsidR="00F85EF1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3.22. Взаимодействие с судами, службой судебных приставов,  органами и учреждениями системы исполнения наказания, иными правоохранительными и правозащитными органам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вопросам своей компетенции.</w:t>
      </w:r>
      <w:r w:rsidR="00F8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8B8" w:rsidRDefault="00F85EF1" w:rsidP="00F8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3.23. 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соответствующими органами или учреждениями по подготовке материалов, предоставленных в суд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F85EF1" w:rsidRDefault="00F85EF1" w:rsidP="00F8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3.24.</w:t>
      </w:r>
      <w:r w:rsidR="000E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E6083" w:rsidRDefault="000E6083" w:rsidP="00F8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3.25. Подготовка и направление в органы государственной власти субъекта Российской Федерации и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на территории муниципального образования.</w:t>
      </w:r>
    </w:p>
    <w:p w:rsidR="000E6083" w:rsidRPr="006D08B8" w:rsidRDefault="000E6083" w:rsidP="00F8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Осуществление иных полномочий, которые предусмотрены законодательством</w:t>
      </w:r>
      <w:r w:rsidR="00AD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законодательством Магаданской области.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КОМИССИИ ПО ДЕЛАМ НЕСОВЕРШЕННОЛЕТНИХ И 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в пределах своей компетенции обладает правами: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4.1. В установленном порядке запрашивать и получать от органов местного самоуправления и организаций, осуществляющих свою деятельность на</w:t>
      </w:r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72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области,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необходимую для осуществления своих полномочий, а также приглашать должностных лиц и граждан для получения от них объяснений по вопр</w:t>
      </w:r>
      <w:r w:rsidR="0088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осам, рассматриваемым Комиссией.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В установленном порядке посещать организации,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прав, независимо от их организационно-пра</w:t>
      </w:r>
      <w:r w:rsidR="00887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вовых форм и форм собственности.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Приглашать на заседания Комиссии должностных лиц иных органов и учреждений системы профилактики и органов местного самоуправления по вопросам профилактики безнадзорности и правонарушений нес</w:t>
      </w:r>
      <w:r w:rsidR="0088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овершеннолетних, защиты их прав.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Разрабатывать методические документы по вопросам, отнесенным к компетенции Комиссии и другие материалы, относящиеся к вопросам профилактики безнадзорности и правонарушений нес</w:t>
      </w:r>
      <w:r w:rsidR="0088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овершеннолетних, защиты их прав.</w:t>
      </w:r>
    </w:p>
    <w:p w:rsidR="006D08B8" w:rsidRPr="007F68EC" w:rsidRDefault="006D08B8" w:rsidP="00AD57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7F68EC">
        <w:rPr>
          <w:rFonts w:ascii="Times New Roman" w:hAnsi="Times New Roman" w:cs="Times New Roman"/>
          <w:sz w:val="24"/>
          <w:szCs w:val="24"/>
          <w:lang w:eastAsia="ru-RU"/>
        </w:rPr>
        <w:t>4.5. В установленном порядке проводить обследование условий жизни и воспитания несовершеннолетних, находящихс</w:t>
      </w:r>
      <w:r w:rsidR="00887FE6" w:rsidRPr="007F68EC">
        <w:rPr>
          <w:rFonts w:ascii="Times New Roman" w:hAnsi="Times New Roman" w:cs="Times New Roman"/>
          <w:sz w:val="24"/>
          <w:szCs w:val="24"/>
          <w:lang w:eastAsia="ru-RU"/>
        </w:rPr>
        <w:t>я в социально опасном положении.</w:t>
      </w:r>
      <w:r w:rsidRPr="007F68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68EC">
        <w:rPr>
          <w:rFonts w:ascii="Times New Roman" w:hAnsi="Times New Roman" w:cs="Times New Roman"/>
          <w:lang w:eastAsia="ru-RU"/>
        </w:rPr>
        <w:t> </w:t>
      </w:r>
      <w:r w:rsidRPr="007F68EC">
        <w:rPr>
          <w:rFonts w:ascii="Times New Roman" w:hAnsi="Times New Roman" w:cs="Times New Roman"/>
          <w:lang w:eastAsia="ru-RU"/>
        </w:rPr>
        <w:tab/>
      </w:r>
      <w:r w:rsidRPr="007F68EC">
        <w:rPr>
          <w:rFonts w:ascii="Times New Roman" w:hAnsi="Times New Roman" w:cs="Times New Roman"/>
          <w:sz w:val="24"/>
          <w:szCs w:val="24"/>
          <w:lang w:eastAsia="ru-RU"/>
        </w:rPr>
        <w:t>4.6. 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должнос</w:t>
      </w:r>
      <w:r w:rsidR="00887FE6" w:rsidRPr="007F68EC">
        <w:rPr>
          <w:rFonts w:ascii="Times New Roman" w:hAnsi="Times New Roman" w:cs="Times New Roman"/>
          <w:sz w:val="24"/>
          <w:szCs w:val="24"/>
          <w:lang w:eastAsia="ru-RU"/>
        </w:rPr>
        <w:t>тных лиц, их допустивших.</w:t>
      </w:r>
      <w:r w:rsidRPr="007F68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68EC">
        <w:rPr>
          <w:rFonts w:ascii="Times New Roman" w:hAnsi="Times New Roman" w:cs="Times New Roman"/>
          <w:lang w:eastAsia="ru-RU"/>
        </w:rPr>
        <w:t> </w:t>
      </w:r>
      <w:r w:rsidRPr="007F68EC">
        <w:rPr>
          <w:rFonts w:ascii="Times New Roman" w:hAnsi="Times New Roman" w:cs="Times New Roman"/>
          <w:lang w:eastAsia="ru-RU"/>
        </w:rPr>
        <w:tab/>
      </w:r>
      <w:r w:rsidRPr="00411805">
        <w:rPr>
          <w:rFonts w:ascii="Times New Roman" w:hAnsi="Times New Roman" w:cs="Times New Roman"/>
          <w:sz w:val="24"/>
          <w:szCs w:val="24"/>
          <w:lang w:eastAsia="ru-RU"/>
        </w:rPr>
        <w:t>4.7. В пределах своей компетенции дава</w:t>
      </w:r>
      <w:r w:rsidR="00887FE6" w:rsidRPr="00411805">
        <w:rPr>
          <w:rFonts w:ascii="Times New Roman" w:hAnsi="Times New Roman" w:cs="Times New Roman"/>
          <w:sz w:val="24"/>
          <w:szCs w:val="24"/>
          <w:lang w:eastAsia="ru-RU"/>
        </w:rPr>
        <w:t>ть разъяснения, вести переписку.</w:t>
      </w:r>
      <w:r w:rsidRPr="007F68EC">
        <w:rPr>
          <w:rFonts w:ascii="Times New Roman" w:hAnsi="Times New Roman" w:cs="Times New Roman"/>
          <w:lang w:eastAsia="ru-RU"/>
        </w:rPr>
        <w:t xml:space="preserve"> </w:t>
      </w:r>
      <w:r w:rsidRPr="007F68EC">
        <w:rPr>
          <w:rFonts w:ascii="Times New Roman" w:hAnsi="Times New Roman" w:cs="Times New Roman"/>
          <w:lang w:eastAsia="ru-RU"/>
        </w:rPr>
        <w:br/>
        <w:t> </w:t>
      </w:r>
      <w:r w:rsidRPr="007F68EC">
        <w:rPr>
          <w:rFonts w:ascii="Times New Roman" w:hAnsi="Times New Roman" w:cs="Times New Roman"/>
          <w:lang w:eastAsia="ru-RU"/>
        </w:rPr>
        <w:tab/>
      </w:r>
      <w:r w:rsidRPr="007F68EC">
        <w:rPr>
          <w:rFonts w:ascii="Times New Roman" w:hAnsi="Times New Roman" w:cs="Times New Roman"/>
          <w:sz w:val="24"/>
          <w:szCs w:val="24"/>
          <w:lang w:eastAsia="ru-RU"/>
        </w:rPr>
        <w:t>4.8. Приглашать на заседания Комиссии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</w:t>
      </w:r>
      <w:r w:rsidR="00887FE6" w:rsidRPr="007F68E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своих полномочий.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4.9. В случаях и порядке, установленном законодательством Российской Федерации, ходатайствовать перед судом: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направлении несовершеннолетнего в специальное учебно-воспитательное учреждение закрытого типа органов управления образованием или центр временного содержания для несовершеннолетних правонарушителей органов внутренних дел;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освобождении от наказания, применении более мягкого наказания, условном осуждении и применении других мер, предусмотренных законодательством, в отношении несовершеннолетнего, привлеченного к уголовной ответственности;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ПЛАНИРОВАНИЕ И УЧЕТ МАТЕРИАЛОВ, ПОСТУПАЮЩИХ В КОМИССИЮ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Комиссия ежегодно планирует проведение, выездных и расширенных заседаний. Планы работы  Комиссии после утверждения его председателем рассылаются в соответствующие органы и учреждения системы профилактики.  Контроль за формированием и выполнением планов возлагается на ответственного секретаря Комиссии.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Комиссия ведет учет поступивших материалов (дел об административных правонарушениях, обращений, представлений, ходатайств, сообщений, другой документации) и исходящих материалов (планов, отчетов, ходатайств, представлений, постановлений, сообщений и другой документации) в соответствии с номенклатурой дел, </w:t>
      </w:r>
      <w:r w:rsidR="001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согласованной архивным отделом Администрации </w:t>
      </w:r>
      <w:proofErr w:type="spellStart"/>
      <w:r w:rsidR="001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1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области.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МАТЕРИАЛЫ, РАССМАТРИВАЕМЫЕ КОМИССИЕЙ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Комиссия рассматривает материалы: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заявлению несовершеннолетнего, его родителей (законных представителей), иных лиц;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собственной инициативе;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представлению органов и учреждений системы профилактики;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постановлениям органов внутренних дел, прокуратуры - в отношении несовершеннолетнего, совершившего общественно опасное деяние до достижения возраста, с которого наступает уголовная ответственность;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ходатайству работодателей;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сообщению граждан; 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переданные в порядке, предусмотренном Кодексом Российской Федерации об административных правонарушениях, а также материалы, отнесенные к их компетенции в соответствии с федеральным законодательством и законодательством Магаданской области</w:t>
      </w:r>
      <w:r w:rsidR="001D2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ПОДГОТОВКА ЗАСЕДАНИЙ КОМИССИИ ПО ДЕЛАМ НЕСОВЕРШЕННОЛЕТНИХ И ЗАЩИТЕ ИХ ПРАВ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Ответственный секретарь комиссии осуществляет подготовку к рассмотрению материалов дел на заседании комиссии, контроль за исполнением постановлений комиссии, вы</w:t>
      </w:r>
      <w:r w:rsidR="001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полняет поручения председателя К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7.2. Комиссия правомочна рассматривать дела, если на заседании комиссии присутствует </w:t>
      </w:r>
      <w:r w:rsidRPr="00170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половины членов ее состава.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 Комиссия рассматривает дела в открытом заседании. О дн</w:t>
      </w:r>
      <w:r w:rsidR="004118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заседания извещается прокура</w:t>
      </w:r>
      <w:r w:rsidR="0017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</w:t>
      </w:r>
      <w:proofErr w:type="spellStart"/>
      <w:r w:rsidR="00170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17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D08B8" w:rsidRPr="006D08B8" w:rsidRDefault="006D08B8" w:rsidP="006D08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7.4. Решение комиссии считается принятым, если за его принятие проголосовало более половины членов комиссии, присутствующих на заседании.</w:t>
      </w:r>
    </w:p>
    <w:p w:rsidR="006D08B8" w:rsidRPr="002140F8" w:rsidRDefault="006D08B8" w:rsidP="002140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2140F8">
        <w:rPr>
          <w:rFonts w:ascii="Times New Roman" w:hAnsi="Times New Roman" w:cs="Times New Roman"/>
          <w:sz w:val="24"/>
          <w:szCs w:val="24"/>
          <w:lang w:eastAsia="ru-RU"/>
        </w:rPr>
        <w:t>7.5. Материалы, поступившие на рассмотрение в Комиссию, в целях обеспечения своевременного и правильного их разрешения предварительно изучаются председателем или заместителем председателя Комиссии.</w:t>
      </w:r>
      <w:r w:rsidRPr="002140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ab/>
      </w:r>
      <w:r w:rsidRPr="002140F8">
        <w:rPr>
          <w:rFonts w:ascii="Times New Roman" w:hAnsi="Times New Roman" w:cs="Times New Roman"/>
          <w:sz w:val="24"/>
          <w:szCs w:val="24"/>
          <w:lang w:eastAsia="ru-RU"/>
        </w:rPr>
        <w:t xml:space="preserve">7.6. В процессе предварительного изучения поступивших материалов определяются: </w:t>
      </w:r>
    </w:p>
    <w:p w:rsidR="00170311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17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поступивших материалов;</w:t>
      </w:r>
    </w:p>
    <w:p w:rsidR="00170311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обстоятельств, исключающих возможность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ссмотрения данного материала;</w:t>
      </w:r>
    </w:p>
    <w:p w:rsidR="00170311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лиц, подлежащих вызов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приглашению на заседание;</w:t>
      </w:r>
    </w:p>
    <w:p w:rsidR="00170311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дополнительной проверки поступивших материалов, обстоятельств, имеющих значение для правильного и своевременного их рассмотрения, или истребован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дополнительных материалов;</w:t>
      </w:r>
    </w:p>
    <w:p w:rsidR="00170311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принятия иных мер,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значение для своевременного расс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мотрения материалов; </w:t>
      </w:r>
    </w:p>
    <w:p w:rsidR="006D08B8" w:rsidRPr="006D08B8" w:rsidRDefault="00170311" w:rsidP="0017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ходатайств или отводов.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7.7. Предварительное изучение материалов производится в срок не более 10 дней с момента их поступления.</w:t>
      </w:r>
    </w:p>
    <w:p w:rsidR="00FE2C51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7.8. По результатам предварительного изучения материалов могут приниматься решения: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места и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рассмотрения материалов;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извещении несовершеннолетнего, его родителей или иных законных представителей, других лиц, чье участие в заседании будет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ризнано обязательным, а также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дате и месте заседания;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отложении рассмотрения материалов;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поступивших материалов, если их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отнесено к компетенции 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они требуют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дополнительной проверки;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ходатайств несовершеннолетнего, его родителей или иных законных представителей;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мер воздействия в отношении несовершеннолетнего до рассмотрения материалов;</w:t>
      </w:r>
    </w:p>
    <w:p w:rsidR="00FE2C51" w:rsidRDefault="00FE2C51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в суд с заявлением в защиту прав и законных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нтересов несовершеннолетнего;</w:t>
      </w:r>
    </w:p>
    <w:p w:rsidR="006D08B8" w:rsidRPr="002140F8" w:rsidRDefault="00FE2C51" w:rsidP="002140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-</w:t>
      </w:r>
      <w:r w:rsidR="006D08B8" w:rsidRPr="006D08B8">
        <w:rPr>
          <w:lang w:eastAsia="ru-RU"/>
        </w:rPr>
        <w:t>о принятии мер по обеспечению явки несовершеннолетнего на заседание.</w:t>
      </w:r>
      <w:r w:rsidR="006D08B8" w:rsidRPr="006D08B8">
        <w:rPr>
          <w:lang w:eastAsia="ru-RU"/>
        </w:rPr>
        <w:br/>
      </w:r>
      <w:r w:rsidR="006D08B8" w:rsidRPr="006D08B8">
        <w:rPr>
          <w:lang w:eastAsia="ru-RU"/>
        </w:rPr>
        <w:tab/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t>7.9. Подготовленные к рассмотрению материалы предоставляются для ознакомления несовершеннолетнему, его родителям или иным законным представителям, адвокату, другим заинтересованным лицам.</w:t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tab/>
        <w:t>7.10. Несовершеннолетний, его родители или иные законные представители либо другие заинтересованные лица, а также адвокат имеют право до начала заседания ознакомиться с материалами, подготовленными к рассмотрению.</w:t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D08B8" w:rsidRPr="006D08B8">
        <w:rPr>
          <w:lang w:eastAsia="ru-RU"/>
        </w:rPr>
        <w:tab/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t xml:space="preserve">7.11. Полученные материалы должны быть рассмотрены в срок не более 15 дней </w:t>
      </w:r>
      <w:r w:rsidR="006D08B8" w:rsidRPr="002140F8">
        <w:rPr>
          <w:rFonts w:ascii="Times New Roman" w:hAnsi="Times New Roman" w:cs="Times New Roman"/>
          <w:b/>
          <w:sz w:val="24"/>
          <w:szCs w:val="24"/>
          <w:lang w:eastAsia="ru-RU"/>
        </w:rPr>
        <w:t>со дня их поступления</w:t>
      </w:r>
      <w:r w:rsidR="006D08B8" w:rsidRPr="002140F8">
        <w:rPr>
          <w:rFonts w:ascii="Times New Roman" w:hAnsi="Times New Roman" w:cs="Times New Roman"/>
          <w:sz w:val="24"/>
          <w:szCs w:val="24"/>
          <w:lang w:eastAsia="ru-RU"/>
        </w:rPr>
        <w:t>. При необходимости срок рассмотрения может быть продлен, но не более чем на один месяц. О продлении указанного срока выносится мотивированное определение.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ПРОВЕДЕНИЯ ЗАСЕДАНИЙ КОМИССИИ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Заседания Комиссии проводятся 2 раза в месяц и по мере необходимости.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вправе принять решение о проведении выездного заседания.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конфиденциальности информации о несовершеннолетнем, его 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родителях или иных законных представителях Комиссия с учетом характера рассматриваемых материалов может принять решение о проведении закрытых заседаний.</w:t>
      </w:r>
    </w:p>
    <w:p w:rsidR="006D08B8" w:rsidRPr="00B35E4A" w:rsidRDefault="006D08B8" w:rsidP="00B35E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08B8">
        <w:rPr>
          <w:lang w:eastAsia="ru-RU"/>
        </w:rPr>
        <w:tab/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t xml:space="preserve">8.2. 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материалы об административном правонарушении несовершеннолетнего, не достигшего возраста, с которого наступает административная ответственность, </w:t>
      </w:r>
      <w:bookmarkStart w:id="0" w:name="_GoBack"/>
      <w:r w:rsidRPr="00B35E4A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рассматриваются только в присутствии несовершеннолетнего, его родителей или иных </w:t>
      </w:r>
      <w:bookmarkEnd w:id="0"/>
      <w:r w:rsidRPr="00B35E4A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представителей. При необходимости на заседание может быть приглашен потерпевший.</w:t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ab/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t>8.3. Другие материалы в отношении несовершеннолетнего, его родителей или иных представителей могут быть рассмотрены в их отсутствие при условии, если имеются данные о надлежащем извещении лица о рассмотрении материала, а также, если не поступило ходатайство об отложении заседания либо если такое ходатайство оставлено без удовлетворения.</w:t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D08B8">
        <w:rPr>
          <w:lang w:eastAsia="ru-RU"/>
        </w:rPr>
        <w:tab/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t>8.4. На заседании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35E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t xml:space="preserve"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материалов. Результаты рассмотрения заявленных ходатайств или отводов заносятся </w:t>
      </w:r>
      <w:r w:rsidRPr="00B35E4A">
        <w:rPr>
          <w:rFonts w:ascii="Times New Roman" w:hAnsi="Times New Roman" w:cs="Times New Roman"/>
          <w:b/>
          <w:sz w:val="24"/>
          <w:szCs w:val="24"/>
          <w:lang w:eastAsia="ru-RU"/>
        </w:rPr>
        <w:t>в протокол заседания</w:t>
      </w:r>
      <w:r w:rsidRPr="00B35E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8.5. В случае необходимости определения состояния здоровья несовершеннолетних Комиссия  с согласия родителей или иных законных представителей несовершеннолетних может принять решение о направлении их на медицинское освидетельствование или психолого-медико-педагогическую консультацию.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8.6. При опросе несовершеннолетнего, не достигшего пятнадцатилетнего возраста, по усмотрению Комиссии  либо ходатайству лиц, представляющих интересы несовершеннолетнего, может участвовать педагог.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8.7. На время рассмотрения обстоятельств, обсуждение которых может отрицательно повлиять на несовершеннолетних, в отношении которых рассматриваются материалы, Комиссия  вправе удалить их из зала заседания, о чем делается запись </w:t>
      </w: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протоколе заседания.</w:t>
      </w: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ПОСТАНОВЛЕНИЯ КОМИССИИ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9.1. 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профилактики, предприятий и организаций Комиссия принимает решение в соответствии </w:t>
      </w:r>
      <w:r w:rsidR="00FE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 Решения Комиссии оформляются соответствующими постановлениями. Постановления принимаются простым большинством голосов участвующих в заседаниях. В случае равенства голосов голос председательствующего является решающим.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Постановление направляется для исполнения в органы и учреждения системы профилактики, организации.</w:t>
      </w:r>
    </w:p>
    <w:p w:rsidR="006D08B8" w:rsidRPr="006D08B8" w:rsidRDefault="006D08B8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постановления или выписки из него не позднее трех дней со дня принятия вручаются или высылаются лицу или его законному представителю, в отношении которых оно вынесено, а также потерпевшему - по его просьбе.</w:t>
      </w:r>
    </w:p>
    <w:p w:rsidR="006D08B8" w:rsidRPr="006D08B8" w:rsidRDefault="006D08B8" w:rsidP="00F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и учреждений системы профилактики, организаций в течение десяти дней со дня получения постановления должны сообщить о мерах, принятых по его исполнению.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9.4. Неисполнение постановления влечет за собой ответственность, установленную законодательством Российской Федерации и Магаданской области.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ПРЕДСТАВЛЕНИЯ КОМИССИИ ПО ДЕЛАМ НЕСОВЕРШЕННОЛЕТНИХ И ЗАЩИТЕ ИХ ПРАВ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10.1. В целях устранения причин и условий, способствующих безнадзорности, беспризорности несовершеннолетних, совершению ими правонарушений и антиобщественных действий, а также в целях устранения нарушений прав и законных интересов несовершеннолетних, выявленных при рассмотрении материалов, Комиссия направляет в органы и учреждения системы профилактики, организации представления.</w:t>
      </w: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10.2. Должностные лица органов и учреждений системы профилактики, организаций в течение месяца со дня получения представления должны рассмотреть его и сообщить о мерах, принятых по устранению нарушенных прав и законных интересов несовершеннолетних.</w:t>
      </w:r>
    </w:p>
    <w:p w:rsidR="006D08B8" w:rsidRPr="006D08B8" w:rsidRDefault="006D08B8" w:rsidP="006D08B8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МЕРЫ, ПРИНИМАЕМЫЕ КОМИССИЕЙ, ПО УСТРОЙСТВУ НЕСОВЕРШЕННОЛЕТНИХ</w:t>
      </w:r>
    </w:p>
    <w:p w:rsidR="006D08B8" w:rsidRPr="006D08B8" w:rsidRDefault="006D08B8" w:rsidP="006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B8" w:rsidRPr="006D08B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11.1. Комиссия ведет персональный учет несовершеннолетних, проживающих в семьях группы социального риска, беспризорных, занимающихся бродяжничеством, оставивших образовательные учреждения, не работающих и не обучающихся в образовательных учреждениях, и иных несовершеннолетних, в отношении которых проводится индивидуальная профилактическая работа, принимает решения об устройстве этих несовершеннолетних и контролируют их выполнение.</w:t>
      </w:r>
    </w:p>
    <w:p w:rsidR="00AA1D88" w:rsidRDefault="006D08B8" w:rsidP="006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11.2. Решения Комиссии с указанием конкретной формы устройства несовершеннолетнего направляются в соответ</w:t>
      </w:r>
      <w:r w:rsidR="00AA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 органы и учреждения:</w:t>
      </w:r>
    </w:p>
    <w:p w:rsidR="00AA1D88" w:rsidRDefault="00AA1D88" w:rsidP="00AA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- для устройства в образовательные учреждения, учреждения профессионального начального образования, образовательные учреждения для детей-сирот, детей, оставш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без попечения родителей;</w:t>
      </w:r>
    </w:p>
    <w:p w:rsidR="00AA1D88" w:rsidRDefault="00AA1D88" w:rsidP="00AA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населения - для устройства в специализированные учреждения для несовершеннолетних;</w:t>
      </w:r>
    </w:p>
    <w:p w:rsidR="00AA1D88" w:rsidRDefault="00AA1D88" w:rsidP="00AA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- для обследования, наблюдения или лечения в связи с употреблением спиртных напитков, наркотических средств, психотропных или одурманивающих веществ;</w:t>
      </w:r>
    </w:p>
    <w:p w:rsidR="006D08B8" w:rsidRPr="006D08B8" w:rsidRDefault="00AA1D88" w:rsidP="00AA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8B8" w:rsidRPr="006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населения - для оказания помощи в трудоустройстве, получении специальности; опеки и попечительства - для выбора формы жизнеустройства несовершеннолетних, защиты прав и законных интересов ребенка.</w:t>
      </w:r>
    </w:p>
    <w:p w:rsidR="006D08B8" w:rsidRPr="008B4CCA" w:rsidRDefault="005E27A6" w:rsidP="005E27A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6D08B8" w:rsidRPr="008B4CCA" w:rsidSect="00FB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3DFA"/>
    <w:multiLevelType w:val="hybridMultilevel"/>
    <w:tmpl w:val="CD22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F4445"/>
    <w:multiLevelType w:val="hybridMultilevel"/>
    <w:tmpl w:val="015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5F5"/>
    <w:rsid w:val="000E6083"/>
    <w:rsid w:val="001250B1"/>
    <w:rsid w:val="00165F39"/>
    <w:rsid w:val="00170311"/>
    <w:rsid w:val="001D2C05"/>
    <w:rsid w:val="002140F8"/>
    <w:rsid w:val="00217644"/>
    <w:rsid w:val="00317C5D"/>
    <w:rsid w:val="00384A32"/>
    <w:rsid w:val="00411805"/>
    <w:rsid w:val="005303EA"/>
    <w:rsid w:val="005E27A6"/>
    <w:rsid w:val="006D08B8"/>
    <w:rsid w:val="007242C6"/>
    <w:rsid w:val="007427C4"/>
    <w:rsid w:val="007F68EC"/>
    <w:rsid w:val="00830B88"/>
    <w:rsid w:val="008635CE"/>
    <w:rsid w:val="00887FE6"/>
    <w:rsid w:val="008B4CCA"/>
    <w:rsid w:val="00A31CF5"/>
    <w:rsid w:val="00A86822"/>
    <w:rsid w:val="00AA1D88"/>
    <w:rsid w:val="00AD3208"/>
    <w:rsid w:val="00AD5761"/>
    <w:rsid w:val="00B35E4A"/>
    <w:rsid w:val="00BC57BE"/>
    <w:rsid w:val="00CD080B"/>
    <w:rsid w:val="00D659CA"/>
    <w:rsid w:val="00D97303"/>
    <w:rsid w:val="00E44627"/>
    <w:rsid w:val="00ED45F5"/>
    <w:rsid w:val="00F54779"/>
    <w:rsid w:val="00F85EF1"/>
    <w:rsid w:val="00FB2A4B"/>
    <w:rsid w:val="00FC1A4B"/>
    <w:rsid w:val="00FD7CB1"/>
    <w:rsid w:val="00FE2C51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C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C799-D2E1-4145-B3D8-115BAB35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Пользователь</cp:lastModifiedBy>
  <cp:revision>8</cp:revision>
  <dcterms:created xsi:type="dcterms:W3CDTF">2023-07-12T05:34:00Z</dcterms:created>
  <dcterms:modified xsi:type="dcterms:W3CDTF">2023-08-10T00:04:00Z</dcterms:modified>
</cp:coreProperties>
</file>