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A5" w:rsidRPr="00ED07A5" w:rsidRDefault="00ED07A5" w:rsidP="00ED07A5">
      <w:pPr>
        <w:spacing w:after="0" w:line="240" w:lineRule="auto"/>
        <w:jc w:val="right"/>
        <w:rPr>
          <w:rFonts w:ascii="Times New Roman" w:eastAsia="Times New Roman" w:hAnsi="Times New Roman" w:cs="Times New Roman"/>
          <w:sz w:val="20"/>
          <w:szCs w:val="20"/>
          <w:lang w:eastAsia="ru-RU"/>
        </w:rPr>
      </w:pPr>
    </w:p>
    <w:p w:rsidR="00ED07A5" w:rsidRPr="00ED07A5" w:rsidRDefault="00ED07A5" w:rsidP="00ED07A5">
      <w:pPr>
        <w:keepNext/>
        <w:spacing w:after="0" w:line="240" w:lineRule="auto"/>
        <w:ind w:left="-600"/>
        <w:jc w:val="center"/>
        <w:outlineLvl w:val="0"/>
        <w:rPr>
          <w:rFonts w:ascii="Times New Roman" w:eastAsia="Times New Roman" w:hAnsi="Times New Roman" w:cs="Times New Roman"/>
          <w:b/>
          <w:sz w:val="36"/>
          <w:szCs w:val="36"/>
          <w:lang w:eastAsia="ru-RU"/>
        </w:rPr>
      </w:pPr>
      <w:r w:rsidRPr="00ED07A5">
        <w:rPr>
          <w:rFonts w:ascii="Times New Roman" w:eastAsia="Times New Roman" w:hAnsi="Times New Roman" w:cs="Times New Roman"/>
          <w:b/>
          <w:sz w:val="36"/>
          <w:szCs w:val="36"/>
          <w:lang w:eastAsia="ru-RU"/>
        </w:rPr>
        <w:t xml:space="preserve">АДМИНИСТРАЦИЯ </w:t>
      </w:r>
    </w:p>
    <w:p w:rsidR="00ED07A5" w:rsidRPr="00ED07A5" w:rsidRDefault="00ED07A5" w:rsidP="00ED07A5">
      <w:pPr>
        <w:keepNext/>
        <w:spacing w:after="0" w:line="240" w:lineRule="auto"/>
        <w:ind w:left="-600"/>
        <w:jc w:val="center"/>
        <w:outlineLvl w:val="0"/>
        <w:rPr>
          <w:rFonts w:ascii="Times New Roman" w:eastAsia="Times New Roman" w:hAnsi="Times New Roman" w:cs="Times New Roman"/>
          <w:b/>
          <w:sz w:val="36"/>
          <w:szCs w:val="36"/>
          <w:lang w:eastAsia="ru-RU"/>
        </w:rPr>
      </w:pPr>
      <w:r w:rsidRPr="00ED07A5">
        <w:rPr>
          <w:rFonts w:ascii="Times New Roman" w:eastAsia="Times New Roman" w:hAnsi="Times New Roman" w:cs="Times New Roman"/>
          <w:b/>
          <w:sz w:val="36"/>
          <w:szCs w:val="36"/>
          <w:lang w:eastAsia="ru-RU"/>
        </w:rPr>
        <w:t xml:space="preserve">СУСУМАНСКОГО МУНИЦИПАЛЬНОГО ОКРУГА </w:t>
      </w:r>
    </w:p>
    <w:p w:rsidR="00ED07A5" w:rsidRPr="00ED07A5" w:rsidRDefault="00ED07A5" w:rsidP="00ED07A5">
      <w:pPr>
        <w:keepNext/>
        <w:spacing w:after="0" w:line="240" w:lineRule="auto"/>
        <w:ind w:left="-600"/>
        <w:jc w:val="center"/>
        <w:outlineLvl w:val="0"/>
        <w:rPr>
          <w:rFonts w:ascii="Times New Roman" w:eastAsia="Times New Roman" w:hAnsi="Times New Roman" w:cs="Times New Roman"/>
          <w:b/>
          <w:sz w:val="36"/>
          <w:szCs w:val="36"/>
          <w:lang w:eastAsia="ru-RU"/>
        </w:rPr>
      </w:pPr>
      <w:r w:rsidRPr="00ED07A5">
        <w:rPr>
          <w:rFonts w:ascii="Times New Roman" w:eastAsia="Times New Roman" w:hAnsi="Times New Roman" w:cs="Times New Roman"/>
          <w:b/>
          <w:sz w:val="36"/>
          <w:szCs w:val="36"/>
          <w:lang w:eastAsia="ru-RU"/>
        </w:rPr>
        <w:t>МАГАДАНСКОЙ ОБЛАСТИ</w:t>
      </w:r>
    </w:p>
    <w:p w:rsidR="00ED07A5" w:rsidRPr="00ED07A5" w:rsidRDefault="00ED07A5" w:rsidP="00ED07A5">
      <w:pPr>
        <w:spacing w:after="0" w:line="240" w:lineRule="auto"/>
        <w:jc w:val="center"/>
        <w:rPr>
          <w:rFonts w:ascii="Times New Roman" w:eastAsia="Times New Roman" w:hAnsi="Times New Roman" w:cs="Times New Roman"/>
          <w:b/>
          <w:sz w:val="20"/>
          <w:szCs w:val="20"/>
          <w:lang w:eastAsia="ru-RU"/>
        </w:rPr>
      </w:pPr>
    </w:p>
    <w:p w:rsidR="00ED07A5" w:rsidRPr="00ED07A5" w:rsidRDefault="00ED07A5" w:rsidP="00ED07A5">
      <w:pPr>
        <w:keepNext/>
        <w:spacing w:after="0" w:line="240" w:lineRule="auto"/>
        <w:jc w:val="center"/>
        <w:outlineLvl w:val="0"/>
        <w:rPr>
          <w:rFonts w:ascii="Times New Roman" w:eastAsia="Times New Roman" w:hAnsi="Times New Roman" w:cs="Times New Roman"/>
          <w:b/>
          <w:sz w:val="52"/>
          <w:szCs w:val="20"/>
          <w:lang w:eastAsia="ru-RU"/>
        </w:rPr>
      </w:pPr>
      <w:r w:rsidRPr="00ED07A5">
        <w:rPr>
          <w:rFonts w:ascii="Times New Roman" w:eastAsia="Times New Roman" w:hAnsi="Times New Roman" w:cs="Times New Roman"/>
          <w:b/>
          <w:sz w:val="52"/>
          <w:szCs w:val="20"/>
          <w:lang w:eastAsia="ru-RU"/>
        </w:rPr>
        <w:t>ПОСТАНОВЛЕНИЕ</w:t>
      </w:r>
    </w:p>
    <w:p w:rsidR="00ED07A5" w:rsidRPr="00ED07A5" w:rsidRDefault="00ED07A5" w:rsidP="00ED07A5">
      <w:pPr>
        <w:spacing w:after="0" w:line="240" w:lineRule="auto"/>
        <w:rPr>
          <w:rFonts w:ascii="Times New Roman" w:eastAsia="Times New Roman" w:hAnsi="Times New Roman" w:cs="Times New Roman"/>
          <w:sz w:val="24"/>
          <w:szCs w:val="24"/>
          <w:lang w:eastAsia="ru-RU"/>
        </w:rPr>
      </w:pPr>
    </w:p>
    <w:p w:rsidR="00ED07A5" w:rsidRPr="00ED07A5" w:rsidRDefault="00ED07A5" w:rsidP="00ED07A5">
      <w:pPr>
        <w:spacing w:after="0" w:line="240" w:lineRule="auto"/>
        <w:rPr>
          <w:rFonts w:ascii="Times New Roman" w:eastAsia="Times New Roman" w:hAnsi="Times New Roman" w:cs="Times New Roman"/>
          <w:sz w:val="24"/>
          <w:szCs w:val="24"/>
          <w:lang w:eastAsia="ru-RU"/>
        </w:rPr>
      </w:pPr>
    </w:p>
    <w:p w:rsidR="00ED07A5" w:rsidRPr="00ED07A5" w:rsidRDefault="008B3A68" w:rsidP="00ED07A5">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w:t>
      </w:r>
      <w:r w:rsidR="005E0191">
        <w:rPr>
          <w:rFonts w:ascii="Times New Roman" w:eastAsia="Times New Roman" w:hAnsi="Times New Roman" w:cs="Times New Roman"/>
          <w:sz w:val="24"/>
          <w:szCs w:val="24"/>
          <w:lang w:eastAsia="ru-RU"/>
        </w:rPr>
        <w:t>.07</w:t>
      </w:r>
      <w:r w:rsidR="00ED07A5" w:rsidRPr="00ED07A5">
        <w:rPr>
          <w:rFonts w:ascii="Times New Roman" w:eastAsia="Times New Roman" w:hAnsi="Times New Roman" w:cs="Times New Roman"/>
          <w:sz w:val="24"/>
          <w:szCs w:val="24"/>
          <w:lang w:eastAsia="ru-RU"/>
        </w:rPr>
        <w:t xml:space="preserve">.2023 г.                                               № </w:t>
      </w:r>
      <w:r>
        <w:rPr>
          <w:rFonts w:ascii="Times New Roman" w:eastAsia="Times New Roman" w:hAnsi="Times New Roman" w:cs="Times New Roman"/>
          <w:sz w:val="24"/>
          <w:szCs w:val="24"/>
          <w:lang w:eastAsia="ru-RU"/>
        </w:rPr>
        <w:t>364</w:t>
      </w:r>
    </w:p>
    <w:p w:rsidR="00ED07A5" w:rsidRPr="00ED07A5" w:rsidRDefault="00ED07A5" w:rsidP="00ED07A5">
      <w:pPr>
        <w:spacing w:after="0" w:line="240" w:lineRule="auto"/>
        <w:contextualSpacing/>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г. Сусуман</w:t>
      </w:r>
    </w:p>
    <w:p w:rsidR="00ED07A5" w:rsidRPr="00ED07A5" w:rsidRDefault="00ED07A5" w:rsidP="00ED07A5">
      <w:pPr>
        <w:spacing w:after="0" w:line="240" w:lineRule="auto"/>
        <w:ind w:firstLine="567"/>
        <w:jc w:val="both"/>
        <w:rPr>
          <w:rFonts w:ascii="Times New Roman" w:eastAsia="Times New Roman" w:hAnsi="Times New Roman" w:cs="Times New Roman"/>
          <w:sz w:val="24"/>
          <w:szCs w:val="20"/>
          <w:lang w:eastAsia="ru-RU"/>
        </w:rPr>
      </w:pPr>
    </w:p>
    <w:p w:rsidR="00ED07A5" w:rsidRPr="00ED07A5" w:rsidRDefault="00ED07A5" w:rsidP="00ED07A5">
      <w:pPr>
        <w:spacing w:after="0" w:line="240" w:lineRule="auto"/>
        <w:ind w:firstLine="567"/>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tblGrid>
      <w:tr w:rsidR="00ED07A5" w:rsidRPr="00ED07A5" w:rsidTr="005E0191">
        <w:trPr>
          <w:trHeight w:val="2804"/>
        </w:trPr>
        <w:tc>
          <w:tcPr>
            <w:tcW w:w="4584" w:type="dxa"/>
            <w:tcBorders>
              <w:top w:val="nil"/>
              <w:left w:val="nil"/>
              <w:bottom w:val="nil"/>
              <w:right w:val="nil"/>
            </w:tcBorders>
          </w:tcPr>
          <w:p w:rsidR="00ED07A5" w:rsidRPr="00ED07A5" w:rsidRDefault="00ED07A5" w:rsidP="00ED07A5">
            <w:pPr>
              <w:suppressAutoHyphens/>
              <w:spacing w:after="0" w:line="240" w:lineRule="auto"/>
              <w:jc w:val="both"/>
              <w:rPr>
                <w:rFonts w:ascii="Times New Roman" w:eastAsia="Times New Roman" w:hAnsi="Times New Roman" w:cs="Times New Roman"/>
                <w:sz w:val="24"/>
                <w:lang w:eastAsia="ar-SA"/>
              </w:rPr>
            </w:pPr>
            <w:r w:rsidRPr="00ED07A5">
              <w:rPr>
                <w:rFonts w:ascii="Times New Roman" w:eastAsia="Times New Roman" w:hAnsi="Times New Roman" w:cs="Times New Roman"/>
                <w:sz w:val="24"/>
                <w:lang w:eastAsia="ar-SA"/>
              </w:rPr>
              <w:t xml:space="preserve">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муниципального округа Магаданской области, площадь которых </w:t>
            </w:r>
          </w:p>
          <w:p w:rsidR="00ED07A5" w:rsidRPr="00ED07A5" w:rsidRDefault="00ED07A5" w:rsidP="00ED07A5">
            <w:pPr>
              <w:suppressAutoHyphens/>
              <w:spacing w:after="0" w:line="240" w:lineRule="auto"/>
              <w:jc w:val="both"/>
              <w:rPr>
                <w:rFonts w:ascii="Times New Roman" w:eastAsia="Calibri" w:hAnsi="Times New Roman" w:cs="Times New Roman"/>
                <w:sz w:val="24"/>
              </w:rPr>
            </w:pPr>
            <w:r w:rsidRPr="00ED07A5">
              <w:rPr>
                <w:rFonts w:ascii="Times New Roman" w:eastAsia="Times New Roman" w:hAnsi="Times New Roman" w:cs="Times New Roman"/>
                <w:sz w:val="24"/>
                <w:lang w:eastAsia="ar-SA"/>
              </w:rPr>
              <w:t>не превышает одного гектара</w:t>
            </w:r>
            <w:r w:rsidRPr="00ED07A5">
              <w:rPr>
                <w:rFonts w:ascii="Times New Roman" w:eastAsia="Calibri" w:hAnsi="Times New Roman" w:cs="Times New Roman"/>
                <w:sz w:val="24"/>
              </w:rPr>
              <w:t>»</w:t>
            </w:r>
          </w:p>
          <w:p w:rsidR="00ED07A5" w:rsidRPr="00ED07A5" w:rsidRDefault="00ED07A5" w:rsidP="00ED07A5">
            <w:pPr>
              <w:spacing w:after="0" w:line="240" w:lineRule="auto"/>
              <w:jc w:val="both"/>
              <w:rPr>
                <w:rFonts w:ascii="Times New Roman" w:eastAsia="Times New Roman" w:hAnsi="Times New Roman" w:cs="Times New Roman"/>
                <w:sz w:val="24"/>
                <w:szCs w:val="20"/>
                <w:lang w:eastAsia="ru-RU"/>
              </w:rPr>
            </w:pPr>
          </w:p>
        </w:tc>
      </w:tr>
    </w:tbl>
    <w:p w:rsidR="00ED07A5" w:rsidRPr="00ED07A5" w:rsidRDefault="00ED07A5" w:rsidP="00ED07A5">
      <w:pPr>
        <w:spacing w:after="0" w:line="240" w:lineRule="auto"/>
        <w:jc w:val="both"/>
        <w:rPr>
          <w:rFonts w:ascii="Times New Roman" w:eastAsia="Times New Roman" w:hAnsi="Times New Roman" w:cs="Times New Roman"/>
          <w:sz w:val="24"/>
          <w:szCs w:val="20"/>
          <w:lang w:eastAsia="ru-RU"/>
        </w:rPr>
      </w:pPr>
    </w:p>
    <w:p w:rsidR="00515D70" w:rsidRPr="00515D70" w:rsidRDefault="00515D70" w:rsidP="00515D70">
      <w:pPr>
        <w:pStyle w:val="a3"/>
        <w:ind w:firstLine="708"/>
        <w:jc w:val="both"/>
        <w:rPr>
          <w:rFonts w:ascii="Times New Roman" w:hAnsi="Times New Roman" w:cs="Times New Roman"/>
          <w:sz w:val="24"/>
          <w:szCs w:val="20"/>
          <w:highlight w:val="yellow"/>
        </w:rPr>
      </w:pPr>
      <w:proofErr w:type="gramStart"/>
      <w:r w:rsidRPr="00515D70">
        <w:rPr>
          <w:rFonts w:ascii="Times New Roman" w:hAnsi="Times New Roman" w:cs="Times New Roman"/>
          <w:sz w:val="24"/>
        </w:rPr>
        <w:t>В соответствии с Федеральным Законом от 06.10.2003 г.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01.05.2016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w:t>
      </w:r>
      <w:proofErr w:type="gramEnd"/>
      <w:r w:rsidRPr="00515D70">
        <w:rPr>
          <w:rFonts w:ascii="Times New Roman" w:hAnsi="Times New Roman" w:cs="Times New Roman"/>
          <w:sz w:val="24"/>
        </w:rPr>
        <w:t xml:space="preserve">, Сибири и Дальнего Востока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«Сусуманский муниципальный округ Магаданской области», Администрация Сусуманского муниципального округа Магаданской области  </w:t>
      </w:r>
    </w:p>
    <w:p w:rsidR="00ED07A5" w:rsidRPr="00ED07A5" w:rsidRDefault="00ED07A5" w:rsidP="00ED07A5">
      <w:pPr>
        <w:spacing w:after="0" w:line="240" w:lineRule="auto"/>
        <w:jc w:val="center"/>
        <w:rPr>
          <w:rFonts w:ascii="Times New Roman" w:eastAsia="Times New Roman" w:hAnsi="Times New Roman" w:cs="Times New Roman"/>
          <w:b/>
          <w:sz w:val="24"/>
          <w:szCs w:val="20"/>
          <w:lang w:eastAsia="ru-RU"/>
        </w:rPr>
      </w:pPr>
    </w:p>
    <w:p w:rsidR="00ED07A5" w:rsidRPr="00ED07A5" w:rsidRDefault="00ED07A5" w:rsidP="00ED07A5">
      <w:pPr>
        <w:spacing w:after="0" w:line="240" w:lineRule="auto"/>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ПОСТАНОВЛЯЕТ:</w:t>
      </w:r>
    </w:p>
    <w:p w:rsidR="00ED07A5" w:rsidRPr="00ED07A5" w:rsidRDefault="00ED07A5" w:rsidP="00ED07A5">
      <w:pPr>
        <w:suppressAutoHyphens/>
        <w:spacing w:after="0" w:line="240" w:lineRule="auto"/>
        <w:jc w:val="both"/>
        <w:rPr>
          <w:rFonts w:ascii="Times New Roman" w:eastAsia="Times New Roman" w:hAnsi="Times New Roman" w:cs="Times New Roman"/>
          <w:lang w:eastAsia="ar-SA"/>
        </w:rPr>
      </w:pPr>
    </w:p>
    <w:p w:rsidR="00ED07A5" w:rsidRPr="00ED07A5" w:rsidRDefault="00ED07A5" w:rsidP="00ED07A5">
      <w:pPr>
        <w:suppressAutoHyphens/>
        <w:spacing w:after="0" w:line="240" w:lineRule="auto"/>
        <w:ind w:firstLine="568"/>
        <w:jc w:val="both"/>
        <w:rPr>
          <w:rFonts w:ascii="Times New Roman" w:eastAsia="Times New Roman" w:hAnsi="Times New Roman" w:cs="Times New Roman"/>
          <w:sz w:val="24"/>
          <w:szCs w:val="24"/>
          <w:lang w:eastAsia="ar-SA"/>
        </w:rPr>
      </w:pPr>
      <w:r w:rsidRPr="00ED07A5">
        <w:rPr>
          <w:rFonts w:ascii="Times New Roman" w:eastAsia="Times New Roman" w:hAnsi="Times New Roman" w:cs="Times New Roman"/>
          <w:sz w:val="24"/>
          <w:szCs w:val="24"/>
          <w:lang w:eastAsia="ar-SA"/>
        </w:rPr>
        <w:t>1. Утвердить административный регламент по предоставлению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муниципального округа Магаданской области, площадь которых не превышает одного гектара</w:t>
      </w:r>
      <w:r w:rsidRPr="00ED07A5">
        <w:rPr>
          <w:rFonts w:ascii="Times New Roman" w:eastAsia="Calibri" w:hAnsi="Times New Roman" w:cs="Times New Roman"/>
          <w:sz w:val="24"/>
          <w:szCs w:val="24"/>
        </w:rPr>
        <w:t>»</w:t>
      </w:r>
      <w:r w:rsidRPr="00ED07A5">
        <w:rPr>
          <w:rFonts w:ascii="Times New Roman" w:eastAsia="Times New Roman" w:hAnsi="Times New Roman" w:cs="Times New Roman"/>
          <w:sz w:val="24"/>
          <w:szCs w:val="24"/>
          <w:lang w:eastAsia="ar-SA"/>
        </w:rPr>
        <w:t xml:space="preserve"> согласно приложению.</w:t>
      </w:r>
    </w:p>
    <w:p w:rsidR="00ED07A5" w:rsidRPr="00ED07A5" w:rsidRDefault="00ED07A5" w:rsidP="00ED07A5">
      <w:pPr>
        <w:numPr>
          <w:ilvl w:val="0"/>
          <w:numId w:val="5"/>
        </w:numPr>
        <w:spacing w:after="0" w:line="240" w:lineRule="auto"/>
        <w:jc w:val="both"/>
        <w:rPr>
          <w:rFonts w:ascii="Times New Roman" w:eastAsia="Times New Roman" w:hAnsi="Times New Roman" w:cs="Times New Roman"/>
          <w:sz w:val="24"/>
          <w:szCs w:val="20"/>
          <w:lang w:eastAsia="ru-RU"/>
        </w:rPr>
      </w:pPr>
      <w:r w:rsidRPr="00ED07A5">
        <w:rPr>
          <w:rFonts w:ascii="Times New Roman" w:eastAsia="Times New Roman" w:hAnsi="Times New Roman" w:cs="Times New Roman"/>
          <w:sz w:val="24"/>
          <w:szCs w:val="20"/>
          <w:lang w:eastAsia="ru-RU"/>
        </w:rPr>
        <w:t>Признать утратившими силу:</w:t>
      </w:r>
    </w:p>
    <w:p w:rsidR="00ED07A5" w:rsidRPr="00ED07A5" w:rsidRDefault="00ED07A5" w:rsidP="00ED07A5">
      <w:pPr>
        <w:spacing w:after="0" w:line="240" w:lineRule="auto"/>
        <w:ind w:firstLine="568"/>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Постановление администрации Сусуманского городского округа от 16.02.2017 г. №70 «Об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городского округа, площадь которых не превышает одного гектара»;</w:t>
      </w:r>
    </w:p>
    <w:p w:rsidR="00ED07A5" w:rsidRPr="00ED07A5" w:rsidRDefault="00ED07A5" w:rsidP="00ED07A5">
      <w:pPr>
        <w:spacing w:after="0" w:line="240" w:lineRule="auto"/>
        <w:ind w:firstLine="568"/>
        <w:jc w:val="both"/>
        <w:rPr>
          <w:rFonts w:ascii="Times New Roman" w:eastAsia="Times New Roman" w:hAnsi="Times New Roman" w:cs="Times New Roman"/>
          <w:sz w:val="24"/>
          <w:szCs w:val="24"/>
          <w:lang w:eastAsia="ru-RU"/>
        </w:rPr>
      </w:pPr>
      <w:proofErr w:type="gramStart"/>
      <w:r w:rsidRPr="00ED07A5">
        <w:rPr>
          <w:rFonts w:ascii="Times New Roman" w:eastAsia="Times New Roman" w:hAnsi="Times New Roman" w:cs="Times New Roman"/>
          <w:sz w:val="24"/>
          <w:szCs w:val="24"/>
          <w:lang w:eastAsia="ru-RU"/>
        </w:rPr>
        <w:lastRenderedPageBreak/>
        <w:t>- Постановление администрации Сусуманского городского округа от 20.06.2018 г. №312 «О внесении изменений в постановление администрации Сусуманского городского округа от 16.02.2017 г. № 70 «Об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городского округа, площадь которых не превышает одного гектара»»;</w:t>
      </w:r>
      <w:proofErr w:type="gramEnd"/>
    </w:p>
    <w:p w:rsidR="00ED07A5" w:rsidRPr="00ED07A5" w:rsidRDefault="00ED07A5" w:rsidP="00ED07A5">
      <w:pPr>
        <w:spacing w:after="0" w:line="240" w:lineRule="auto"/>
        <w:ind w:firstLine="568"/>
        <w:jc w:val="both"/>
        <w:rPr>
          <w:rFonts w:ascii="Times New Roman" w:eastAsia="Times New Roman" w:hAnsi="Times New Roman" w:cs="Times New Roman"/>
          <w:sz w:val="24"/>
          <w:szCs w:val="24"/>
          <w:lang w:eastAsia="ru-RU"/>
        </w:rPr>
      </w:pPr>
      <w:proofErr w:type="gramStart"/>
      <w:r w:rsidRPr="00ED07A5">
        <w:rPr>
          <w:rFonts w:ascii="Times New Roman" w:eastAsia="Times New Roman" w:hAnsi="Times New Roman" w:cs="Times New Roman"/>
          <w:sz w:val="24"/>
          <w:szCs w:val="24"/>
          <w:lang w:eastAsia="ru-RU"/>
        </w:rPr>
        <w:t>- Постановление администрации Сусуманского городского округа от 17.06.2019 г. №315 «О внесении изменений в постановление администрации Сусуманского городского округа от 16.02.2017 г. № 70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городского округа, площадь которых не превышает одного гектара»»;</w:t>
      </w:r>
      <w:proofErr w:type="gramEnd"/>
    </w:p>
    <w:p w:rsidR="00ED07A5" w:rsidRPr="00ED07A5" w:rsidRDefault="00ED07A5" w:rsidP="00ED07A5">
      <w:pPr>
        <w:spacing w:after="0" w:line="240" w:lineRule="auto"/>
        <w:ind w:firstLine="568"/>
        <w:jc w:val="both"/>
        <w:rPr>
          <w:rFonts w:ascii="Times New Roman" w:eastAsia="Times New Roman" w:hAnsi="Times New Roman" w:cs="Times New Roman"/>
          <w:sz w:val="24"/>
          <w:szCs w:val="24"/>
          <w:lang w:eastAsia="ru-RU"/>
        </w:rPr>
      </w:pPr>
      <w:proofErr w:type="gramStart"/>
      <w:r w:rsidRPr="00ED07A5">
        <w:rPr>
          <w:rFonts w:ascii="Times New Roman" w:eastAsia="Times New Roman" w:hAnsi="Times New Roman" w:cs="Times New Roman"/>
          <w:sz w:val="24"/>
          <w:szCs w:val="24"/>
          <w:lang w:eastAsia="ru-RU"/>
        </w:rPr>
        <w:t>-   Постановление администрации Сусуманского городского округа от 21.11.2022 г. № 526 «О внесении изменений в постановление администрации Сусуманского городского округа от 16.02.2017 г. № 70 «Об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городского округа, площадь которых не превышает одного гектара»»;</w:t>
      </w:r>
      <w:proofErr w:type="gramEnd"/>
    </w:p>
    <w:p w:rsidR="00ED07A5" w:rsidRPr="00ED07A5" w:rsidRDefault="00ED07A5" w:rsidP="00ED07A5">
      <w:pPr>
        <w:spacing w:after="0" w:line="240" w:lineRule="auto"/>
        <w:ind w:firstLine="568"/>
        <w:jc w:val="both"/>
        <w:rPr>
          <w:rFonts w:ascii="Times New Roman" w:eastAsia="Times New Roman" w:hAnsi="Times New Roman" w:cs="Times New Roman"/>
          <w:sz w:val="24"/>
          <w:szCs w:val="24"/>
          <w:lang w:eastAsia="ru-RU"/>
        </w:rPr>
      </w:pPr>
      <w:proofErr w:type="gramStart"/>
      <w:r w:rsidRPr="00ED07A5">
        <w:rPr>
          <w:rFonts w:ascii="Times New Roman" w:eastAsia="Times New Roman" w:hAnsi="Times New Roman" w:cs="Times New Roman"/>
          <w:sz w:val="24"/>
          <w:szCs w:val="24"/>
          <w:lang w:eastAsia="ru-RU"/>
        </w:rPr>
        <w:t>-   Постановление администрации Сусуманского городского округа от 28.12.2022 г. № 592 «О внесении изменений в административный регламент по предоставлению муниципальной услуги  «Предоставление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городского округа, площадь которых не превышает одного гектара», утвержденный постановлением администрации Сусуманского городского округа от 16.02.2017 г. № 70.</w:t>
      </w:r>
      <w:proofErr w:type="gramEnd"/>
    </w:p>
    <w:p w:rsidR="00ED07A5" w:rsidRPr="00ED07A5" w:rsidRDefault="00ED07A5" w:rsidP="00ED07A5">
      <w:pPr>
        <w:spacing w:after="0" w:line="240" w:lineRule="auto"/>
        <w:ind w:right="141" w:firstLine="708"/>
        <w:jc w:val="both"/>
        <w:rPr>
          <w:rFonts w:ascii="Times New Roman" w:eastAsia="Times New Roman" w:hAnsi="Times New Roman" w:cs="Times New Roman"/>
          <w:sz w:val="24"/>
          <w:szCs w:val="20"/>
          <w:lang w:eastAsia="ru-RU"/>
        </w:rPr>
      </w:pPr>
      <w:r w:rsidRPr="00ED07A5">
        <w:rPr>
          <w:rFonts w:ascii="Times New Roman" w:eastAsia="Times New Roman" w:hAnsi="Times New Roman" w:cs="Times New Roman"/>
          <w:sz w:val="24"/>
          <w:szCs w:val="20"/>
          <w:lang w:eastAsia="ru-RU"/>
        </w:rPr>
        <w:t>3.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rsidR="00ED07A5" w:rsidRPr="00ED07A5" w:rsidRDefault="00ED07A5" w:rsidP="00ED07A5">
      <w:pPr>
        <w:spacing w:after="0" w:line="240" w:lineRule="auto"/>
        <w:ind w:right="141" w:firstLine="708"/>
        <w:jc w:val="both"/>
        <w:rPr>
          <w:rFonts w:ascii="Times New Roman" w:eastAsia="Times New Roman" w:hAnsi="Times New Roman" w:cs="Times New Roman"/>
          <w:sz w:val="24"/>
          <w:szCs w:val="20"/>
          <w:lang w:eastAsia="ru-RU"/>
        </w:rPr>
      </w:pPr>
      <w:r w:rsidRPr="00ED07A5">
        <w:rPr>
          <w:rFonts w:ascii="Times New Roman" w:eastAsia="Times New Roman" w:hAnsi="Times New Roman" w:cs="Times New Roman"/>
          <w:sz w:val="24"/>
          <w:szCs w:val="24"/>
          <w:lang w:eastAsia="ru-RU"/>
        </w:rPr>
        <w:t xml:space="preserve">4. </w:t>
      </w:r>
      <w:proofErr w:type="gramStart"/>
      <w:r w:rsidRPr="00ED07A5">
        <w:rPr>
          <w:rFonts w:ascii="Times New Roman" w:eastAsia="Times New Roman" w:hAnsi="Times New Roman" w:cs="Times New Roman"/>
          <w:sz w:val="24"/>
          <w:szCs w:val="24"/>
          <w:lang w:eastAsia="ru-RU"/>
        </w:rPr>
        <w:t>Контроль за</w:t>
      </w:r>
      <w:proofErr w:type="gramEnd"/>
      <w:r w:rsidRPr="00ED07A5">
        <w:rPr>
          <w:rFonts w:ascii="Times New Roman" w:eastAsia="Times New Roman" w:hAnsi="Times New Roman" w:cs="Times New Roman"/>
          <w:sz w:val="24"/>
          <w:szCs w:val="24"/>
          <w:lang w:eastAsia="ru-RU"/>
        </w:rPr>
        <w:t xml:space="preserve"> исполнением настоящего постановления возложить на Комитет по управлению муниципальным имуществом Администрации Сусуманского муниципального округа Магаданской области.</w:t>
      </w:r>
    </w:p>
    <w:p w:rsidR="00ED07A5" w:rsidRPr="00ED07A5" w:rsidRDefault="00ED07A5" w:rsidP="00ED07A5">
      <w:pPr>
        <w:spacing w:after="0" w:line="240" w:lineRule="auto"/>
        <w:ind w:firstLine="567"/>
        <w:jc w:val="both"/>
        <w:rPr>
          <w:rFonts w:ascii="Times New Roman" w:eastAsia="Times New Roman" w:hAnsi="Times New Roman" w:cs="Times New Roman"/>
          <w:sz w:val="24"/>
          <w:szCs w:val="20"/>
          <w:lang w:eastAsia="ru-RU"/>
        </w:rPr>
      </w:pPr>
    </w:p>
    <w:p w:rsidR="00ED07A5" w:rsidRPr="00ED07A5" w:rsidRDefault="00ED07A5" w:rsidP="00ED07A5">
      <w:pPr>
        <w:keepNext/>
        <w:spacing w:after="0" w:line="240" w:lineRule="auto"/>
        <w:jc w:val="both"/>
        <w:outlineLvl w:val="2"/>
        <w:rPr>
          <w:rFonts w:ascii="Times New Roman" w:eastAsia="Times New Roman" w:hAnsi="Times New Roman" w:cs="Times New Roman"/>
          <w:bCs/>
          <w:sz w:val="24"/>
          <w:szCs w:val="20"/>
          <w:lang w:eastAsia="ru-RU"/>
        </w:rPr>
      </w:pPr>
      <w:r w:rsidRPr="00ED07A5">
        <w:rPr>
          <w:rFonts w:ascii="Times New Roman" w:eastAsia="Times New Roman" w:hAnsi="Times New Roman" w:cs="Times New Roman"/>
          <w:bCs/>
          <w:sz w:val="24"/>
          <w:szCs w:val="20"/>
          <w:lang w:eastAsia="ru-RU"/>
        </w:rPr>
        <w:t xml:space="preserve"> </w:t>
      </w:r>
    </w:p>
    <w:p w:rsidR="00ED07A5" w:rsidRPr="00ED07A5" w:rsidRDefault="00ED07A5" w:rsidP="00ED07A5">
      <w:pPr>
        <w:spacing w:after="0" w:line="240" w:lineRule="auto"/>
        <w:rPr>
          <w:rFonts w:ascii="Times New Roman" w:eastAsia="Times New Roman" w:hAnsi="Times New Roman" w:cs="Times New Roman"/>
          <w:sz w:val="20"/>
          <w:szCs w:val="20"/>
          <w:lang w:eastAsia="ru-RU"/>
        </w:rPr>
      </w:pPr>
    </w:p>
    <w:p w:rsidR="00ED07A5" w:rsidRPr="00ED07A5" w:rsidRDefault="00A968E1" w:rsidP="00ED07A5">
      <w:pPr>
        <w:spacing w:after="0" w:line="240" w:lineRule="auto"/>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главы</w:t>
      </w:r>
      <w:r w:rsidR="00ED07A5" w:rsidRPr="00ED07A5">
        <w:rPr>
          <w:rFonts w:ascii="Times New Roman" w:eastAsia="Times New Roman" w:hAnsi="Times New Roman" w:cs="Times New Roman"/>
          <w:sz w:val="24"/>
          <w:szCs w:val="24"/>
          <w:lang w:eastAsia="ru-RU"/>
        </w:rPr>
        <w:t xml:space="preserve"> </w:t>
      </w:r>
      <w:proofErr w:type="spellStart"/>
      <w:r w:rsidR="00ED07A5" w:rsidRPr="00ED07A5">
        <w:rPr>
          <w:rFonts w:ascii="Times New Roman" w:eastAsia="Times New Roman" w:hAnsi="Times New Roman" w:cs="Times New Roman"/>
          <w:sz w:val="24"/>
          <w:szCs w:val="24"/>
          <w:lang w:eastAsia="ru-RU"/>
        </w:rPr>
        <w:t>Сусуманского</w:t>
      </w:r>
      <w:proofErr w:type="spellEnd"/>
      <w:r w:rsidR="00ED07A5" w:rsidRPr="00ED07A5">
        <w:rPr>
          <w:rFonts w:ascii="Times New Roman" w:eastAsia="Times New Roman" w:hAnsi="Times New Roman" w:cs="Times New Roman"/>
          <w:sz w:val="24"/>
          <w:szCs w:val="24"/>
          <w:lang w:eastAsia="ru-RU"/>
        </w:rPr>
        <w:t xml:space="preserve"> муниципального округа </w:t>
      </w:r>
    </w:p>
    <w:p w:rsidR="00ED07A5" w:rsidRPr="00ED07A5" w:rsidRDefault="00ED07A5" w:rsidP="00ED07A5">
      <w:pPr>
        <w:spacing w:after="0" w:line="240" w:lineRule="auto"/>
        <w:contextualSpacing/>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Магаданской области</w:t>
      </w:r>
      <w:r w:rsidRPr="00ED07A5">
        <w:rPr>
          <w:rFonts w:ascii="Times New Roman" w:eastAsia="Times New Roman" w:hAnsi="Times New Roman" w:cs="Times New Roman"/>
          <w:sz w:val="24"/>
          <w:szCs w:val="24"/>
          <w:lang w:eastAsia="ru-RU"/>
        </w:rPr>
        <w:tab/>
        <w:t xml:space="preserve">                                                                                   </w:t>
      </w:r>
      <w:r w:rsidR="00A968E1">
        <w:rPr>
          <w:rFonts w:ascii="Times New Roman" w:eastAsia="Times New Roman" w:hAnsi="Times New Roman" w:cs="Times New Roman"/>
          <w:sz w:val="24"/>
          <w:szCs w:val="24"/>
          <w:lang w:eastAsia="ru-RU"/>
        </w:rPr>
        <w:t xml:space="preserve">Н.С. </w:t>
      </w:r>
      <w:proofErr w:type="spellStart"/>
      <w:r w:rsidR="00A968E1">
        <w:rPr>
          <w:rFonts w:ascii="Times New Roman" w:eastAsia="Times New Roman" w:hAnsi="Times New Roman" w:cs="Times New Roman"/>
          <w:sz w:val="24"/>
          <w:szCs w:val="24"/>
          <w:lang w:eastAsia="ru-RU"/>
        </w:rPr>
        <w:t>Заикина</w:t>
      </w:r>
      <w:proofErr w:type="spellEnd"/>
    </w:p>
    <w:p w:rsidR="00ED07A5" w:rsidRPr="00ED07A5" w:rsidRDefault="00ED07A5" w:rsidP="00ED07A5">
      <w:pPr>
        <w:keepNext/>
        <w:spacing w:after="0" w:line="240" w:lineRule="auto"/>
        <w:jc w:val="both"/>
        <w:outlineLvl w:val="2"/>
        <w:rPr>
          <w:rFonts w:ascii="Times New Roman" w:eastAsia="Times New Roman" w:hAnsi="Times New Roman" w:cs="Times New Roman"/>
          <w:b/>
          <w:bCs/>
          <w:sz w:val="24"/>
          <w:szCs w:val="20"/>
          <w:lang w:eastAsia="ru-RU"/>
        </w:rPr>
      </w:pPr>
    </w:p>
    <w:p w:rsidR="00E45237" w:rsidRDefault="00E45237" w:rsidP="00ED07A5"/>
    <w:p w:rsidR="00ED07A5" w:rsidRDefault="00ED07A5" w:rsidP="00ED07A5"/>
    <w:p w:rsidR="00ED07A5" w:rsidRDefault="00ED07A5" w:rsidP="00ED07A5"/>
    <w:p w:rsidR="00A968E1" w:rsidRDefault="00A968E1" w:rsidP="00ED07A5"/>
    <w:p w:rsidR="00515D70" w:rsidRDefault="00515D70" w:rsidP="00ED07A5">
      <w:pPr>
        <w:widowControl w:val="0"/>
        <w:autoSpaceDE w:val="0"/>
        <w:autoSpaceDN w:val="0"/>
        <w:adjustRightInd w:val="0"/>
        <w:spacing w:after="0" w:line="240" w:lineRule="auto"/>
        <w:jc w:val="right"/>
        <w:outlineLvl w:val="0"/>
        <w:rPr>
          <w:rFonts w:ascii="Times New Roman" w:eastAsia="Calibri" w:hAnsi="Times New Roman" w:cs="Times New Roman"/>
        </w:rPr>
      </w:pPr>
    </w:p>
    <w:p w:rsidR="008B3A68" w:rsidRDefault="008B3A68" w:rsidP="00ED07A5">
      <w:pPr>
        <w:widowControl w:val="0"/>
        <w:autoSpaceDE w:val="0"/>
        <w:autoSpaceDN w:val="0"/>
        <w:adjustRightInd w:val="0"/>
        <w:spacing w:after="0" w:line="240" w:lineRule="auto"/>
        <w:jc w:val="right"/>
        <w:outlineLvl w:val="0"/>
        <w:rPr>
          <w:rFonts w:ascii="Times New Roman" w:eastAsia="Calibri" w:hAnsi="Times New Roman" w:cs="Times New Roman"/>
        </w:rPr>
      </w:pPr>
    </w:p>
    <w:p w:rsidR="008B3A68" w:rsidRDefault="008B3A68" w:rsidP="00ED07A5">
      <w:pPr>
        <w:widowControl w:val="0"/>
        <w:autoSpaceDE w:val="0"/>
        <w:autoSpaceDN w:val="0"/>
        <w:adjustRightInd w:val="0"/>
        <w:spacing w:after="0" w:line="240" w:lineRule="auto"/>
        <w:jc w:val="right"/>
        <w:outlineLvl w:val="0"/>
        <w:rPr>
          <w:rFonts w:ascii="Times New Roman" w:eastAsia="Calibri" w:hAnsi="Times New Roman" w:cs="Times New Roman"/>
        </w:rPr>
      </w:pPr>
    </w:p>
    <w:p w:rsidR="008B3A68" w:rsidRDefault="008B3A68" w:rsidP="00ED07A5">
      <w:pPr>
        <w:widowControl w:val="0"/>
        <w:autoSpaceDE w:val="0"/>
        <w:autoSpaceDN w:val="0"/>
        <w:adjustRightInd w:val="0"/>
        <w:spacing w:after="0" w:line="240" w:lineRule="auto"/>
        <w:jc w:val="right"/>
        <w:outlineLvl w:val="0"/>
        <w:rPr>
          <w:rFonts w:ascii="Times New Roman" w:eastAsia="Calibri" w:hAnsi="Times New Roman" w:cs="Times New Roman"/>
        </w:rPr>
      </w:pPr>
    </w:p>
    <w:p w:rsidR="008B3A68" w:rsidRDefault="008B3A68" w:rsidP="00ED07A5">
      <w:pPr>
        <w:widowControl w:val="0"/>
        <w:autoSpaceDE w:val="0"/>
        <w:autoSpaceDN w:val="0"/>
        <w:adjustRightInd w:val="0"/>
        <w:spacing w:after="0" w:line="240" w:lineRule="auto"/>
        <w:jc w:val="right"/>
        <w:outlineLvl w:val="0"/>
        <w:rPr>
          <w:rFonts w:ascii="Times New Roman" w:eastAsia="Calibri" w:hAnsi="Times New Roman" w:cs="Times New Roman"/>
        </w:rPr>
      </w:pPr>
    </w:p>
    <w:p w:rsidR="00515D70" w:rsidRDefault="00515D70" w:rsidP="00ED07A5">
      <w:pPr>
        <w:widowControl w:val="0"/>
        <w:autoSpaceDE w:val="0"/>
        <w:autoSpaceDN w:val="0"/>
        <w:adjustRightInd w:val="0"/>
        <w:spacing w:after="0" w:line="240" w:lineRule="auto"/>
        <w:jc w:val="right"/>
        <w:outlineLvl w:val="0"/>
        <w:rPr>
          <w:rFonts w:ascii="Times New Roman" w:eastAsia="Calibri" w:hAnsi="Times New Roman" w:cs="Times New Roman"/>
        </w:rPr>
      </w:pPr>
    </w:p>
    <w:p w:rsidR="00ED07A5" w:rsidRPr="00F40897" w:rsidRDefault="00ED07A5" w:rsidP="00ED07A5">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F40897">
        <w:rPr>
          <w:rFonts w:ascii="Times New Roman" w:eastAsia="Calibri" w:hAnsi="Times New Roman" w:cs="Times New Roman"/>
          <w:sz w:val="20"/>
          <w:szCs w:val="20"/>
        </w:rPr>
        <w:lastRenderedPageBreak/>
        <w:t xml:space="preserve">Приложение </w:t>
      </w:r>
    </w:p>
    <w:p w:rsidR="00ED07A5" w:rsidRPr="00F40897" w:rsidRDefault="00ED07A5" w:rsidP="00ED07A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F40897">
        <w:rPr>
          <w:rFonts w:ascii="Times New Roman" w:eastAsia="Calibri" w:hAnsi="Times New Roman" w:cs="Times New Roman"/>
          <w:sz w:val="20"/>
          <w:szCs w:val="20"/>
        </w:rPr>
        <w:t>к постановлению Администрации</w:t>
      </w:r>
    </w:p>
    <w:p w:rsidR="00ED07A5" w:rsidRPr="00F40897" w:rsidRDefault="00ED07A5" w:rsidP="00ED07A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F40897">
        <w:rPr>
          <w:rFonts w:ascii="Times New Roman" w:eastAsia="Calibri" w:hAnsi="Times New Roman" w:cs="Times New Roman"/>
          <w:sz w:val="20"/>
          <w:szCs w:val="20"/>
        </w:rPr>
        <w:t>Сусуманского муниципального округа</w:t>
      </w:r>
    </w:p>
    <w:p w:rsidR="00ED07A5" w:rsidRPr="00F40897" w:rsidRDefault="00ED07A5" w:rsidP="00ED07A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F40897">
        <w:rPr>
          <w:rFonts w:ascii="Times New Roman" w:eastAsia="Calibri" w:hAnsi="Times New Roman" w:cs="Times New Roman"/>
          <w:sz w:val="20"/>
          <w:szCs w:val="20"/>
        </w:rPr>
        <w:t>Магаданской области</w:t>
      </w:r>
    </w:p>
    <w:p w:rsidR="00ED07A5" w:rsidRPr="00F40897" w:rsidRDefault="00ED07A5" w:rsidP="00ED07A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F40897">
        <w:rPr>
          <w:rFonts w:ascii="Times New Roman" w:eastAsia="Calibri" w:hAnsi="Times New Roman" w:cs="Times New Roman"/>
          <w:sz w:val="20"/>
          <w:szCs w:val="20"/>
        </w:rPr>
        <w:t xml:space="preserve">от </w:t>
      </w:r>
      <w:r w:rsidR="008B3A68" w:rsidRPr="00F40897">
        <w:rPr>
          <w:rFonts w:ascii="Times New Roman" w:eastAsia="Calibri" w:hAnsi="Times New Roman" w:cs="Times New Roman"/>
          <w:sz w:val="20"/>
          <w:szCs w:val="20"/>
        </w:rPr>
        <w:t>25.07.2023</w:t>
      </w:r>
      <w:r w:rsidRPr="00F40897">
        <w:rPr>
          <w:rFonts w:ascii="Times New Roman" w:eastAsia="Calibri" w:hAnsi="Times New Roman" w:cs="Times New Roman"/>
          <w:sz w:val="20"/>
          <w:szCs w:val="20"/>
        </w:rPr>
        <w:t xml:space="preserve">   №  </w:t>
      </w:r>
      <w:r w:rsidR="008B3A68" w:rsidRPr="00F40897">
        <w:rPr>
          <w:rFonts w:ascii="Times New Roman" w:eastAsia="Calibri" w:hAnsi="Times New Roman" w:cs="Times New Roman"/>
          <w:sz w:val="20"/>
          <w:szCs w:val="20"/>
        </w:rPr>
        <w:t>3</w:t>
      </w:r>
      <w:r w:rsidR="00F40897" w:rsidRPr="00F40897">
        <w:rPr>
          <w:rFonts w:ascii="Times New Roman" w:eastAsia="Calibri" w:hAnsi="Times New Roman" w:cs="Times New Roman"/>
          <w:sz w:val="20"/>
          <w:szCs w:val="20"/>
        </w:rPr>
        <w:t>64</w:t>
      </w:r>
      <w:r w:rsidRPr="00F40897">
        <w:rPr>
          <w:rFonts w:ascii="Times New Roman" w:eastAsia="Calibri" w:hAnsi="Times New Roman" w:cs="Times New Roman"/>
          <w:sz w:val="20"/>
          <w:szCs w:val="20"/>
        </w:rPr>
        <w:t xml:space="preserve">     </w:t>
      </w:r>
    </w:p>
    <w:p w:rsidR="00ED07A5" w:rsidRPr="00F40897" w:rsidRDefault="00ED07A5" w:rsidP="00ED07A5">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ED07A5" w:rsidRPr="00ED07A5" w:rsidRDefault="00ED07A5" w:rsidP="00ED07A5">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ED07A5" w:rsidRPr="00ED07A5" w:rsidRDefault="00ED07A5" w:rsidP="00ED07A5">
      <w:pPr>
        <w:autoSpaceDE w:val="0"/>
        <w:autoSpaceDN w:val="0"/>
        <w:adjustRightInd w:val="0"/>
        <w:spacing w:after="0" w:line="240" w:lineRule="auto"/>
        <w:ind w:firstLine="540"/>
        <w:jc w:val="center"/>
        <w:rPr>
          <w:rFonts w:ascii="Times New Roman" w:eastAsia="Calibri" w:hAnsi="Times New Roman" w:cs="Times New Roman"/>
          <w:b/>
          <w:bCs/>
          <w:sz w:val="24"/>
          <w:szCs w:val="24"/>
          <w:lang w:eastAsia="ru-RU"/>
        </w:rPr>
      </w:pPr>
      <w:r w:rsidRPr="00ED07A5">
        <w:rPr>
          <w:rFonts w:ascii="Times New Roman" w:eastAsia="Calibri" w:hAnsi="Times New Roman" w:cs="Times New Roman"/>
          <w:b/>
          <w:sz w:val="24"/>
          <w:szCs w:val="24"/>
        </w:rPr>
        <w:t xml:space="preserve">Административный регламент по </w:t>
      </w:r>
      <w:r w:rsidRPr="00ED07A5">
        <w:rPr>
          <w:rFonts w:ascii="Times New Roman" w:eastAsia="Calibri" w:hAnsi="Times New Roman" w:cs="Times New Roman"/>
          <w:b/>
          <w:bCs/>
          <w:sz w:val="24"/>
          <w:szCs w:val="24"/>
          <w:lang w:eastAsia="ru-RU"/>
        </w:rPr>
        <w:t xml:space="preserve">предоставлению муниципальной услуги  «Предоставление гражданам в безвозмездное пользование земельных участков, </w:t>
      </w:r>
      <w:bookmarkStart w:id="0" w:name="_GoBack"/>
      <w:bookmarkEnd w:id="0"/>
      <w:r w:rsidRPr="00ED07A5">
        <w:rPr>
          <w:rFonts w:ascii="Times New Roman" w:eastAsia="Calibri" w:hAnsi="Times New Roman" w:cs="Times New Roman"/>
          <w:b/>
          <w:bCs/>
          <w:sz w:val="24"/>
          <w:szCs w:val="24"/>
          <w:lang w:eastAsia="ru-RU"/>
        </w:rPr>
        <w:t>государственная собственность на которые не разграничена на территории Сусуманского муниципального округа Магаданской области, площадь которых не превышает одного гектара»</w:t>
      </w:r>
    </w:p>
    <w:p w:rsidR="00ED07A5" w:rsidRPr="00ED07A5" w:rsidRDefault="00ED07A5" w:rsidP="00ED07A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07A5" w:rsidRPr="00ED07A5" w:rsidRDefault="00ED07A5" w:rsidP="00ED07A5">
      <w:pPr>
        <w:numPr>
          <w:ilvl w:val="0"/>
          <w:numId w:val="7"/>
        </w:numPr>
        <w:autoSpaceDE w:val="0"/>
        <w:autoSpaceDN w:val="0"/>
        <w:adjustRightInd w:val="0"/>
        <w:spacing w:after="0" w:line="240" w:lineRule="auto"/>
        <w:jc w:val="center"/>
        <w:rPr>
          <w:rFonts w:ascii="Times New Roman" w:eastAsia="Calibri" w:hAnsi="Times New Roman" w:cs="Times New Roman"/>
          <w:b/>
          <w:sz w:val="24"/>
          <w:szCs w:val="24"/>
        </w:rPr>
      </w:pPr>
      <w:r w:rsidRPr="00ED07A5">
        <w:rPr>
          <w:rFonts w:ascii="Times New Roman" w:eastAsia="Calibri" w:hAnsi="Times New Roman" w:cs="Times New Roman"/>
          <w:b/>
          <w:sz w:val="24"/>
          <w:szCs w:val="24"/>
        </w:rPr>
        <w:t>Общие положения</w:t>
      </w:r>
    </w:p>
    <w:p w:rsidR="00ED07A5" w:rsidRPr="00ED07A5" w:rsidRDefault="00ED07A5" w:rsidP="00ED07A5">
      <w:pPr>
        <w:autoSpaceDE w:val="0"/>
        <w:autoSpaceDN w:val="0"/>
        <w:adjustRightInd w:val="0"/>
        <w:spacing w:after="0" w:line="240" w:lineRule="auto"/>
        <w:ind w:left="720"/>
        <w:jc w:val="both"/>
        <w:rPr>
          <w:rFonts w:ascii="Times New Roman" w:eastAsia="Calibri" w:hAnsi="Times New Roman" w:cs="Times New Roman"/>
          <w:b/>
          <w:sz w:val="24"/>
          <w:szCs w:val="24"/>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r w:rsidRPr="00ED07A5">
        <w:rPr>
          <w:rFonts w:ascii="Times New Roman" w:eastAsia="Calibri" w:hAnsi="Times New Roman" w:cs="Times New Roman"/>
          <w:b/>
          <w:sz w:val="24"/>
          <w:szCs w:val="24"/>
        </w:rPr>
        <w:t>1.1. Предмет регулирования административного регламента</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D07A5">
        <w:rPr>
          <w:rFonts w:ascii="Times New Roman" w:eastAsia="Calibri" w:hAnsi="Times New Roman" w:cs="Times New Roman"/>
          <w:sz w:val="24"/>
          <w:szCs w:val="24"/>
        </w:rPr>
        <w:tab/>
        <w:t>1.1.1. Настоящий административный регламент  по предоставлению муниципальной услуги (далее - Регламент) устанавливает стандарт и порядок предоставления муниципальной услуги «</w:t>
      </w:r>
      <w:r w:rsidRPr="00ED07A5">
        <w:rPr>
          <w:rFonts w:ascii="Times New Roman" w:eastAsia="Calibri" w:hAnsi="Times New Roman" w:cs="Times New Roman"/>
          <w:bCs/>
          <w:sz w:val="24"/>
          <w:szCs w:val="24"/>
          <w:lang w:eastAsia="ru-RU"/>
        </w:rPr>
        <w:t>Предоставление гражданам в безвозмездное пользование земельных участков, государственная собственность на которые не разграничена на территории Сусуманского муниципального округа Магаданской области, площадь которых не превышает одного гектара».</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1.1.2. Площадь земельного участка, предоставляемого в безвозмездное пользование на основании заявления, поданного гражданином или несколькими гражданами, исчисляется исходя из расчета не более одного гектара на каждого гражданина.</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1.1.3. Земельный участок предоставляется </w:t>
      </w:r>
      <w:proofErr w:type="gramStart"/>
      <w:r w:rsidRPr="00ED07A5">
        <w:rPr>
          <w:rFonts w:ascii="Times New Roman" w:eastAsia="Calibri" w:hAnsi="Times New Roman" w:cs="Times New Roman"/>
          <w:sz w:val="24"/>
          <w:szCs w:val="24"/>
        </w:rPr>
        <w:t xml:space="preserve">в безвозмездное пользование гражданину в соответствии с </w:t>
      </w:r>
      <w:r w:rsidRPr="00ED07A5">
        <w:rPr>
          <w:rFonts w:ascii="Times New Roman" w:eastAsia="Calibri" w:hAnsi="Times New Roman" w:cs="Times New Roman"/>
          <w:bCs/>
          <w:sz w:val="24"/>
          <w:szCs w:val="24"/>
          <w:lang w:eastAsia="ru-RU"/>
        </w:rPr>
        <w:t>законодательством Российской Федерации</w:t>
      </w:r>
      <w:r w:rsidRPr="00ED07A5">
        <w:rPr>
          <w:rFonts w:ascii="Times New Roman" w:eastAsia="Calibri" w:hAnsi="Times New Roman" w:cs="Times New Roman"/>
          <w:sz w:val="24"/>
          <w:szCs w:val="24"/>
        </w:rPr>
        <w:t xml:space="preserve"> сроком на пять лет на основании</w:t>
      </w:r>
      <w:proofErr w:type="gramEnd"/>
      <w:r w:rsidRPr="00ED07A5">
        <w:rPr>
          <w:rFonts w:ascii="Times New Roman" w:eastAsia="Calibri" w:hAnsi="Times New Roman" w:cs="Times New Roman"/>
          <w:sz w:val="24"/>
          <w:szCs w:val="24"/>
        </w:rPr>
        <w:t xml:space="preserve"> договора безвозмездного пользования земельным участком.</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D07A5">
        <w:rPr>
          <w:rFonts w:ascii="Times New Roman" w:eastAsia="Calibri" w:hAnsi="Times New Roman" w:cs="Times New Roman"/>
          <w:b/>
          <w:bCs/>
          <w:sz w:val="24"/>
          <w:szCs w:val="24"/>
          <w:lang w:eastAsia="ru-RU"/>
        </w:rPr>
        <w:t>1.2. Круг заявителей</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ED07A5" w:rsidRPr="00ED07A5" w:rsidRDefault="00ED07A5" w:rsidP="00ED07A5">
      <w:pPr>
        <w:spacing w:after="0" w:line="240" w:lineRule="auto"/>
        <w:ind w:firstLine="708"/>
        <w:jc w:val="both"/>
        <w:rPr>
          <w:rFonts w:ascii="Times New Roman" w:eastAsia="Calibri" w:hAnsi="Times New Roman" w:cs="Times New Roman"/>
          <w:bCs/>
          <w:sz w:val="24"/>
          <w:szCs w:val="24"/>
          <w:lang w:eastAsia="ru-RU"/>
        </w:rPr>
      </w:pPr>
      <w:r w:rsidRPr="00ED07A5">
        <w:rPr>
          <w:rFonts w:ascii="Times New Roman" w:eastAsia="Calibri" w:hAnsi="Times New Roman" w:cs="Times New Roman"/>
          <w:sz w:val="24"/>
          <w:szCs w:val="24"/>
        </w:rPr>
        <w:t xml:space="preserve">1.2.1. Право на предоставление в безвозмездное пользование земельных участков </w:t>
      </w:r>
      <w:r w:rsidRPr="00ED07A5">
        <w:rPr>
          <w:rFonts w:ascii="Times New Roman" w:eastAsia="Calibri" w:hAnsi="Times New Roman" w:cs="Times New Roman"/>
          <w:bCs/>
          <w:sz w:val="24"/>
          <w:szCs w:val="24"/>
          <w:lang w:eastAsia="ru-RU"/>
        </w:rPr>
        <w:t>имеют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p>
    <w:p w:rsidR="00ED07A5" w:rsidRPr="00ED07A5" w:rsidRDefault="00ED07A5" w:rsidP="00ED07A5">
      <w:pPr>
        <w:spacing w:after="0" w:line="240" w:lineRule="auto"/>
        <w:ind w:firstLine="708"/>
        <w:jc w:val="both"/>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D07A5" w:rsidRPr="00ED07A5" w:rsidRDefault="00ED07A5" w:rsidP="00ED07A5">
      <w:pPr>
        <w:spacing w:after="0" w:line="240" w:lineRule="auto"/>
        <w:jc w:val="both"/>
        <w:rPr>
          <w:rFonts w:ascii="Times New Roman" w:eastAsia="Calibri" w:hAnsi="Times New Roman" w:cs="Times New Roman"/>
          <w:bCs/>
          <w:sz w:val="24"/>
          <w:szCs w:val="24"/>
          <w:lang w:eastAsia="ru-RU"/>
        </w:rPr>
      </w:pPr>
    </w:p>
    <w:p w:rsidR="00ED07A5" w:rsidRPr="00ED07A5" w:rsidRDefault="00ED07A5" w:rsidP="00ED07A5">
      <w:pPr>
        <w:spacing w:after="0" w:line="240" w:lineRule="auto"/>
        <w:jc w:val="center"/>
        <w:rPr>
          <w:rFonts w:ascii="Times New Roman" w:eastAsia="Calibri" w:hAnsi="Times New Roman" w:cs="Times New Roman"/>
          <w:b/>
          <w:bCs/>
          <w:sz w:val="24"/>
          <w:szCs w:val="24"/>
          <w:lang w:eastAsia="ru-RU"/>
        </w:rPr>
      </w:pPr>
      <w:r w:rsidRPr="00ED07A5">
        <w:rPr>
          <w:rFonts w:ascii="Times New Roman" w:eastAsia="Calibri" w:hAnsi="Times New Roman" w:cs="Times New Roman"/>
          <w:b/>
          <w:bCs/>
          <w:sz w:val="24"/>
          <w:szCs w:val="24"/>
          <w:lang w:eastAsia="ru-RU"/>
        </w:rPr>
        <w:t>1.3 Требования к порядку информирования о порядке предоставления муниципальной услуги</w:t>
      </w:r>
    </w:p>
    <w:p w:rsidR="00ED07A5" w:rsidRPr="00ED07A5" w:rsidRDefault="00ED07A5" w:rsidP="00ED07A5">
      <w:pPr>
        <w:spacing w:after="0" w:line="240" w:lineRule="auto"/>
        <w:jc w:val="center"/>
        <w:rPr>
          <w:rFonts w:ascii="Times New Roman" w:eastAsia="Calibri" w:hAnsi="Times New Roman" w:cs="Times New Roman"/>
          <w:b/>
          <w:bCs/>
          <w:sz w:val="24"/>
          <w:szCs w:val="24"/>
          <w:lang w:eastAsia="ru-RU"/>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1.3.1. Информация о месте нахождения и графика работы уполномоченного орган</w:t>
      </w:r>
      <w:proofErr w:type="gramStart"/>
      <w:r w:rsidRPr="00ED07A5">
        <w:rPr>
          <w:rFonts w:ascii="Times New Roman" w:eastAsia="Calibri" w:hAnsi="Times New Roman" w:cs="Times New Roman"/>
          <w:sz w:val="24"/>
          <w:szCs w:val="24"/>
        </w:rPr>
        <w:t>а-</w:t>
      </w:r>
      <w:proofErr w:type="gramEnd"/>
      <w:r w:rsidRPr="00ED07A5">
        <w:rPr>
          <w:rFonts w:ascii="Times New Roman" w:eastAsia="Calibri" w:hAnsi="Times New Roman" w:cs="Times New Roman"/>
          <w:sz w:val="24"/>
          <w:szCs w:val="24"/>
        </w:rPr>
        <w:t xml:space="preserve">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осуществляющего предоставление муниципальной услуги: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 xml:space="preserve">Местонахождение: 686314, Магаданская область, Сусуманский </w:t>
      </w:r>
      <w:r w:rsidRPr="00ED07A5">
        <w:rPr>
          <w:rFonts w:ascii="Times New Roman" w:eastAsia="Calibri" w:hAnsi="Times New Roman" w:cs="Times New Roman"/>
          <w:bCs/>
          <w:sz w:val="24"/>
          <w:szCs w:val="24"/>
          <w:lang w:eastAsia="ru-RU"/>
        </w:rPr>
        <w:t>муниципальный округ Магаданской области</w:t>
      </w:r>
      <w:r w:rsidRPr="00ED07A5">
        <w:rPr>
          <w:rFonts w:ascii="Times New Roman" w:eastAsia="Calibri" w:hAnsi="Times New Roman" w:cs="Times New Roman"/>
          <w:sz w:val="24"/>
          <w:szCs w:val="24"/>
        </w:rPr>
        <w:t xml:space="preserve">, город Сусуман, ул. Советская, дом 17 кабинет № 8, Комитет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lastRenderedPageBreak/>
        <w:tab/>
        <w:t>График работы по приему заявителей:</w:t>
      </w:r>
    </w:p>
    <w:p w:rsidR="00ED07A5" w:rsidRPr="00ED07A5" w:rsidRDefault="00ED07A5" w:rsidP="00ED07A5">
      <w:pPr>
        <w:tabs>
          <w:tab w:val="left" w:pos="-6171"/>
        </w:tabs>
        <w:suppressAutoHyphens/>
        <w:spacing w:after="0" w:line="240" w:lineRule="auto"/>
        <w:jc w:val="both"/>
        <w:rPr>
          <w:rFonts w:ascii="Times New Roman" w:eastAsia="Calibri" w:hAnsi="Times New Roman" w:cs="Times New Roman"/>
          <w:sz w:val="24"/>
          <w:szCs w:val="24"/>
          <w:lang w:eastAsia="ar-SA"/>
        </w:rPr>
      </w:pPr>
      <w:r w:rsidRPr="00ED07A5">
        <w:rPr>
          <w:rFonts w:ascii="Times New Roman" w:eastAsia="Calibri" w:hAnsi="Times New Roman" w:cs="Times New Roman"/>
          <w:sz w:val="24"/>
          <w:szCs w:val="24"/>
        </w:rPr>
        <w:tab/>
      </w:r>
      <w:r w:rsidRPr="00ED07A5">
        <w:rPr>
          <w:rFonts w:ascii="Times New Roman" w:eastAsia="Calibri" w:hAnsi="Times New Roman" w:cs="Times New Roman"/>
          <w:sz w:val="24"/>
          <w:szCs w:val="24"/>
          <w:lang w:eastAsia="ar-SA"/>
        </w:rPr>
        <w:t xml:space="preserve">График работы: понедельник – четверг с 9.00 до 17.45, пятница с 9.00 до 17.30, перерыв – с 12.30 </w:t>
      </w:r>
      <w:proofErr w:type="gramStart"/>
      <w:r w:rsidRPr="00ED07A5">
        <w:rPr>
          <w:rFonts w:ascii="Times New Roman" w:eastAsia="Calibri" w:hAnsi="Times New Roman" w:cs="Times New Roman"/>
          <w:sz w:val="24"/>
          <w:szCs w:val="24"/>
          <w:lang w:eastAsia="ar-SA"/>
        </w:rPr>
        <w:t>до</w:t>
      </w:r>
      <w:proofErr w:type="gramEnd"/>
      <w:r w:rsidRPr="00ED07A5">
        <w:rPr>
          <w:rFonts w:ascii="Times New Roman" w:eastAsia="Calibri" w:hAnsi="Times New Roman" w:cs="Times New Roman"/>
          <w:sz w:val="24"/>
          <w:szCs w:val="24"/>
          <w:lang w:eastAsia="ar-SA"/>
        </w:rPr>
        <w:t xml:space="preserve"> 14.00, в предпраздничные дни – на 1 час короче.</w:t>
      </w:r>
    </w:p>
    <w:p w:rsidR="00ED07A5" w:rsidRPr="00ED07A5" w:rsidRDefault="00ED07A5" w:rsidP="00ED07A5">
      <w:pPr>
        <w:tabs>
          <w:tab w:val="left" w:pos="-6171"/>
        </w:tabs>
        <w:suppressAutoHyphens/>
        <w:spacing w:after="0" w:line="240" w:lineRule="auto"/>
        <w:jc w:val="both"/>
        <w:rPr>
          <w:rFonts w:ascii="Times New Roman" w:eastAsia="Calibri" w:hAnsi="Times New Roman" w:cs="Times New Roman"/>
          <w:sz w:val="24"/>
          <w:szCs w:val="24"/>
          <w:lang w:eastAsia="ar-SA"/>
        </w:rPr>
      </w:pPr>
      <w:r w:rsidRPr="00ED07A5">
        <w:rPr>
          <w:rFonts w:ascii="Times New Roman" w:eastAsia="Calibri" w:hAnsi="Times New Roman" w:cs="Times New Roman"/>
          <w:sz w:val="24"/>
          <w:szCs w:val="24"/>
          <w:lang w:eastAsia="ar-SA"/>
        </w:rPr>
        <w:t>Выходные дни: суббота, воскресенье и праздничные дни.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 xml:space="preserve">Адрес электронной почты: </w:t>
      </w:r>
      <w:proofErr w:type="spellStart"/>
      <w:r w:rsidRPr="00ED07A5">
        <w:rPr>
          <w:rFonts w:ascii="Times New Roman" w:eastAsia="Calibri" w:hAnsi="Times New Roman" w:cs="Times New Roman"/>
          <w:sz w:val="24"/>
          <w:szCs w:val="24"/>
          <w:lang w:val="en-US"/>
        </w:rPr>
        <w:t>kumi</w:t>
      </w:r>
      <w:proofErr w:type="spellEnd"/>
      <w:r w:rsidRPr="00ED07A5">
        <w:rPr>
          <w:rFonts w:ascii="Times New Roman" w:eastAsia="Calibri" w:hAnsi="Times New Roman" w:cs="Times New Roman"/>
          <w:sz w:val="24"/>
          <w:szCs w:val="24"/>
        </w:rPr>
        <w:t>-</w:t>
      </w:r>
      <w:proofErr w:type="spellStart"/>
      <w:r w:rsidRPr="00ED07A5">
        <w:rPr>
          <w:rFonts w:ascii="Times New Roman" w:eastAsia="Calibri" w:hAnsi="Times New Roman" w:cs="Times New Roman"/>
          <w:sz w:val="24"/>
          <w:szCs w:val="24"/>
          <w:lang w:val="en-US"/>
        </w:rPr>
        <w:t>ssm</w:t>
      </w:r>
      <w:proofErr w:type="spellEnd"/>
      <w:r w:rsidRPr="00ED07A5">
        <w:rPr>
          <w:rFonts w:ascii="Times New Roman" w:eastAsia="Calibri" w:hAnsi="Times New Roman" w:cs="Times New Roman"/>
          <w:sz w:val="24"/>
          <w:szCs w:val="24"/>
        </w:rPr>
        <w:t>@</w:t>
      </w:r>
      <w:r w:rsidRPr="00ED07A5">
        <w:rPr>
          <w:rFonts w:ascii="Times New Roman" w:eastAsia="Calibri" w:hAnsi="Times New Roman" w:cs="Times New Roman"/>
          <w:sz w:val="24"/>
          <w:szCs w:val="24"/>
          <w:lang w:val="en-US"/>
        </w:rPr>
        <w:t>mail</w:t>
      </w:r>
      <w:r w:rsidRPr="00ED07A5">
        <w:rPr>
          <w:rFonts w:ascii="Times New Roman" w:eastAsia="Calibri" w:hAnsi="Times New Roman" w:cs="Times New Roman"/>
          <w:sz w:val="24"/>
          <w:szCs w:val="24"/>
        </w:rPr>
        <w:t>.</w:t>
      </w:r>
      <w:proofErr w:type="spellStart"/>
      <w:r w:rsidRPr="00ED07A5">
        <w:rPr>
          <w:rFonts w:ascii="Times New Roman" w:eastAsia="Calibri" w:hAnsi="Times New Roman" w:cs="Times New Roman"/>
          <w:sz w:val="24"/>
          <w:szCs w:val="24"/>
          <w:lang w:val="en-US"/>
        </w:rPr>
        <w:t>ru</w:t>
      </w:r>
      <w:proofErr w:type="spellEnd"/>
      <w:r w:rsidRPr="00ED07A5">
        <w:rPr>
          <w:rFonts w:ascii="Times New Roman" w:eastAsia="Calibri" w:hAnsi="Times New Roman" w:cs="Times New Roman"/>
          <w:sz w:val="24"/>
          <w:szCs w:val="24"/>
        </w:rPr>
        <w:t>.</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Справочный телефон/факс: 8-41345-22858, 8-41345-22823.</w:t>
      </w:r>
    </w:p>
    <w:p w:rsidR="00ED07A5" w:rsidRPr="00ED07A5" w:rsidRDefault="00ED07A5" w:rsidP="00ED07A5">
      <w:pPr>
        <w:tabs>
          <w:tab w:val="left" w:pos="-6171"/>
        </w:tabs>
        <w:suppressAutoHyphens/>
        <w:spacing w:after="0" w:line="240" w:lineRule="auto"/>
        <w:ind w:firstLine="567"/>
        <w:jc w:val="both"/>
        <w:rPr>
          <w:rFonts w:ascii="Times New Roman" w:eastAsia="Calibri" w:hAnsi="Times New Roman" w:cs="Times New Roman"/>
          <w:sz w:val="24"/>
          <w:szCs w:val="24"/>
          <w:lang w:eastAsia="ar-SA"/>
        </w:rPr>
      </w:pPr>
      <w:r w:rsidRPr="00ED07A5">
        <w:rPr>
          <w:rFonts w:ascii="Times New Roman" w:eastAsia="Calibri" w:hAnsi="Times New Roman" w:cs="Times New Roman"/>
          <w:sz w:val="24"/>
          <w:szCs w:val="24"/>
          <w:lang w:eastAsia="ar-SA"/>
        </w:rPr>
        <w:t xml:space="preserve">       - (41345) 2-28-23 (руководитель КУМИ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lang w:eastAsia="ar-SA"/>
        </w:rPr>
        <w:t>);</w:t>
      </w:r>
    </w:p>
    <w:p w:rsidR="00ED07A5" w:rsidRPr="00ED07A5" w:rsidRDefault="00ED07A5" w:rsidP="00ED07A5">
      <w:pPr>
        <w:tabs>
          <w:tab w:val="left" w:pos="-6171"/>
        </w:tabs>
        <w:suppressAutoHyphens/>
        <w:spacing w:after="0" w:line="240" w:lineRule="auto"/>
        <w:ind w:firstLine="567"/>
        <w:jc w:val="both"/>
        <w:rPr>
          <w:rFonts w:ascii="Times New Roman" w:eastAsia="Calibri" w:hAnsi="Times New Roman" w:cs="Times New Roman"/>
          <w:sz w:val="24"/>
          <w:szCs w:val="24"/>
          <w:lang w:eastAsia="ar-SA"/>
        </w:rPr>
      </w:pPr>
      <w:r w:rsidRPr="00ED07A5">
        <w:rPr>
          <w:rFonts w:ascii="Times New Roman" w:eastAsia="Calibri" w:hAnsi="Times New Roman" w:cs="Times New Roman"/>
          <w:sz w:val="24"/>
          <w:szCs w:val="24"/>
          <w:lang w:eastAsia="ar-SA"/>
        </w:rPr>
        <w:t xml:space="preserve">       - (41345) 2-28-58 (специалисты КУМИ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lang w:eastAsia="ar-SA"/>
        </w:rPr>
        <w:t>, факс),</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1.3.2. Порядок получения информации заявителями по вопросам предоставления муниципальной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lang w:eastAsia="ru-RU"/>
        </w:rPr>
        <w:t>Информирование заявителей о предоставлении муниципальной услуги осуществляется должностными лицами К</w:t>
      </w:r>
      <w:r w:rsidRPr="00ED07A5">
        <w:rPr>
          <w:rFonts w:ascii="Times New Roman" w:eastAsia="Calibri" w:hAnsi="Times New Roman" w:cs="Times New Roman"/>
          <w:sz w:val="24"/>
          <w:szCs w:val="24"/>
        </w:rPr>
        <w:t xml:space="preserve">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по следующим вопросам:</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 о местонахождении и графике работы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 о справочных номерах телефонов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ED07A5">
        <w:rPr>
          <w:rFonts w:ascii="Times New Roman" w:eastAsia="Calibri" w:hAnsi="Times New Roman" w:cs="Times New Roman"/>
          <w:sz w:val="24"/>
          <w:szCs w:val="24"/>
        </w:rPr>
        <w:t xml:space="preserve">- об адресе официального сайта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адресе электронной почты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и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о возможности предоставления муниципальной услуги в электронной форме с использованием государственной информационной системы «Единый портал государственных и муниципальных услуг» (</w:t>
      </w:r>
      <w:hyperlink r:id="rId7" w:history="1">
        <w:r w:rsidRPr="00ED07A5">
          <w:rPr>
            <w:rFonts w:ascii="Times New Roman" w:eastAsia="Calibri" w:hAnsi="Times New Roman" w:cs="Times New Roman"/>
            <w:sz w:val="24"/>
            <w:szCs w:val="24"/>
            <w:lang w:val="en-US"/>
          </w:rPr>
          <w:t>www</w:t>
        </w:r>
        <w:r w:rsidRPr="00ED07A5">
          <w:rPr>
            <w:rFonts w:ascii="Times New Roman" w:eastAsia="Calibri" w:hAnsi="Times New Roman" w:cs="Times New Roman"/>
            <w:sz w:val="24"/>
            <w:szCs w:val="24"/>
          </w:rPr>
          <w:t>.</w:t>
        </w:r>
        <w:r w:rsidRPr="00ED07A5">
          <w:rPr>
            <w:rFonts w:ascii="Times New Roman" w:eastAsia="Calibri" w:hAnsi="Times New Roman" w:cs="Times New Roman"/>
            <w:sz w:val="24"/>
            <w:szCs w:val="24"/>
            <w:lang w:val="en-US"/>
          </w:rPr>
          <w:t>gosuslugi</w:t>
        </w:r>
        <w:r w:rsidRPr="00ED07A5">
          <w:rPr>
            <w:rFonts w:ascii="Times New Roman" w:eastAsia="Calibri" w:hAnsi="Times New Roman" w:cs="Times New Roman"/>
            <w:sz w:val="24"/>
            <w:szCs w:val="24"/>
          </w:rPr>
          <w:t>.</w:t>
        </w:r>
        <w:r w:rsidRPr="00ED07A5">
          <w:rPr>
            <w:rFonts w:ascii="Times New Roman" w:eastAsia="Calibri" w:hAnsi="Times New Roman" w:cs="Times New Roman"/>
            <w:sz w:val="24"/>
            <w:szCs w:val="24"/>
            <w:lang w:val="en-US"/>
          </w:rPr>
          <w:t>ru</w:t>
        </w:r>
      </w:hyperlink>
      <w:r w:rsidRPr="00ED07A5">
        <w:rPr>
          <w:rFonts w:ascii="Times New Roman" w:eastAsia="Calibri" w:hAnsi="Times New Roman" w:cs="Times New Roman"/>
          <w:sz w:val="24"/>
          <w:szCs w:val="24"/>
        </w:rPr>
        <w:t>) (далее - ГИС) и федеральной информационной системы «На</w:t>
      </w:r>
      <w:proofErr w:type="gramEnd"/>
      <w:r w:rsidRPr="00ED07A5">
        <w:rPr>
          <w:rFonts w:ascii="Times New Roman" w:eastAsia="Calibri" w:hAnsi="Times New Roman" w:cs="Times New Roman"/>
          <w:sz w:val="24"/>
          <w:szCs w:val="24"/>
        </w:rPr>
        <w:t xml:space="preserve"> Дальний Восток» (</w:t>
      </w:r>
      <w:hyperlink r:id="rId8" w:history="1">
        <w:r w:rsidRPr="00ED07A5">
          <w:rPr>
            <w:rFonts w:ascii="Times New Roman" w:eastAsia="Calibri" w:hAnsi="Times New Roman" w:cs="Times New Roman"/>
            <w:sz w:val="24"/>
            <w:szCs w:val="24"/>
            <w:lang w:val="en-US"/>
          </w:rPr>
          <w:t>www</w:t>
        </w:r>
        <w:r w:rsidRPr="00ED07A5">
          <w:rPr>
            <w:rFonts w:ascii="Times New Roman" w:eastAsia="Calibri" w:hAnsi="Times New Roman" w:cs="Times New Roman"/>
            <w:sz w:val="24"/>
            <w:szCs w:val="24"/>
          </w:rPr>
          <w:t>.надальнийвосток.рф</w:t>
        </w:r>
      </w:hyperlink>
      <w:r w:rsidRPr="00ED07A5">
        <w:rPr>
          <w:rFonts w:ascii="Times New Roman" w:eastAsia="Calibri" w:hAnsi="Times New Roman" w:cs="Times New Roman"/>
          <w:sz w:val="24"/>
          <w:szCs w:val="24"/>
        </w:rPr>
        <w:t>) (дале</w:t>
      </w:r>
      <w:proofErr w:type="gramStart"/>
      <w:r w:rsidRPr="00ED07A5">
        <w:rPr>
          <w:rFonts w:ascii="Times New Roman" w:eastAsia="Calibri" w:hAnsi="Times New Roman" w:cs="Times New Roman"/>
          <w:sz w:val="24"/>
          <w:szCs w:val="24"/>
        </w:rPr>
        <w:t>е-</w:t>
      </w:r>
      <w:proofErr w:type="gramEnd"/>
      <w:r w:rsidRPr="00ED07A5">
        <w:rPr>
          <w:rFonts w:ascii="Times New Roman" w:eastAsia="Calibri" w:hAnsi="Times New Roman" w:cs="Times New Roman"/>
          <w:sz w:val="24"/>
          <w:szCs w:val="24"/>
        </w:rPr>
        <w:t xml:space="preserve"> ФИС).</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о порядке  получения информации заявителями по вопросам предоставления муниципальной услуги, ходе ее предоставления, в том числе с использованием федеральной информационной системы.</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Основными требованиями к консультации заявителей являются:</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своевременность консультирования;</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четкость в изложении информации;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наглядность форм подачи материала;</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удобство и доступность.</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w:t>
      </w:r>
      <w:r w:rsidRPr="00ED07A5">
        <w:rPr>
          <w:rFonts w:ascii="Times New Roman" w:eastAsia="Calibri" w:hAnsi="Times New Roman" w:cs="Times New Roman"/>
          <w:color w:val="FF0000"/>
          <w:sz w:val="24"/>
          <w:szCs w:val="24"/>
        </w:rPr>
        <w:t xml:space="preserve"> </w:t>
      </w:r>
      <w:r w:rsidRPr="00ED07A5">
        <w:rPr>
          <w:rFonts w:ascii="Times New Roman" w:eastAsia="Calibri" w:hAnsi="Times New Roman" w:cs="Times New Roman"/>
          <w:sz w:val="24"/>
          <w:szCs w:val="24"/>
        </w:rPr>
        <w:t>минут. Письменные консультации предоставляются по устному либо письменному запросу заявителя, в том числе в электронной форме.</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1.3.3. Информирование заявителей о предоставлении муниципальной услуги осуществляется в форме:</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 непосредственного общения заявителей (при личном обращении либо по телефону) с должностными лицами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ответственными за консультацию;</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lastRenderedPageBreak/>
        <w:t xml:space="preserve">- взаимодействия должностных лиц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с заявителями по почте, электронной почте;</w:t>
      </w:r>
    </w:p>
    <w:p w:rsidR="00ED07A5" w:rsidRPr="00ED07A5" w:rsidRDefault="00ED07A5" w:rsidP="00ED07A5">
      <w:pPr>
        <w:tabs>
          <w:tab w:val="left" w:pos="-6171"/>
        </w:tabs>
        <w:suppressAutoHyphens/>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 xml:space="preserve">- информационных материалов, которые размещаются на официальном сайте Администрации </w:t>
      </w:r>
      <w:proofErr w:type="spellStart"/>
      <w:r w:rsidRPr="00ED07A5">
        <w:rPr>
          <w:rFonts w:ascii="Times New Roman" w:eastAsia="Calibri" w:hAnsi="Times New Roman" w:cs="Times New Roman"/>
          <w:sz w:val="24"/>
          <w:szCs w:val="24"/>
        </w:rPr>
        <w:t>Сусуманского</w:t>
      </w:r>
      <w:proofErr w:type="spellEnd"/>
      <w:r w:rsidRPr="00ED07A5">
        <w:rPr>
          <w:rFonts w:ascii="Times New Roman" w:eastAsia="Calibri" w:hAnsi="Times New Roman" w:cs="Times New Roman"/>
          <w:sz w:val="24"/>
          <w:szCs w:val="24"/>
        </w:rPr>
        <w:t xml:space="preserve">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в сети «Интернет» </w:t>
      </w:r>
      <w:hyperlink r:id="rId9" w:history="1">
        <w:r w:rsidRPr="00ED07A5">
          <w:rPr>
            <w:rFonts w:ascii="Times New Roman" w:eastAsia="Calibri" w:hAnsi="Times New Roman" w:cs="Times New Roman"/>
            <w:sz w:val="24"/>
            <w:szCs w:val="24"/>
            <w:lang w:val="en-US" w:eastAsia="ar-SA"/>
          </w:rPr>
          <w:t>www</w:t>
        </w:r>
        <w:r w:rsidRPr="00ED07A5">
          <w:rPr>
            <w:rFonts w:ascii="Times New Roman" w:eastAsia="Calibri" w:hAnsi="Times New Roman" w:cs="Times New Roman"/>
            <w:sz w:val="24"/>
            <w:szCs w:val="24"/>
            <w:lang w:eastAsia="ar-SA"/>
          </w:rPr>
          <w:t>.</w:t>
        </w:r>
        <w:proofErr w:type="spellStart"/>
        <w:r w:rsidRPr="00ED07A5">
          <w:rPr>
            <w:rFonts w:ascii="Times New Roman" w:eastAsia="Calibri" w:hAnsi="Times New Roman" w:cs="Times New Roman"/>
            <w:sz w:val="24"/>
            <w:szCs w:val="24"/>
            <w:lang w:val="en-US" w:eastAsia="ar-SA"/>
          </w:rPr>
          <w:t>susumanskiy</w:t>
        </w:r>
        <w:proofErr w:type="spellEnd"/>
        <w:r w:rsidRPr="00ED07A5">
          <w:rPr>
            <w:rFonts w:ascii="Times New Roman" w:eastAsia="Calibri" w:hAnsi="Times New Roman" w:cs="Times New Roman"/>
            <w:sz w:val="24"/>
            <w:szCs w:val="24"/>
            <w:lang w:eastAsia="ar-SA"/>
          </w:rPr>
          <w:t>-</w:t>
        </w:r>
        <w:r w:rsidRPr="00ED07A5">
          <w:rPr>
            <w:rFonts w:ascii="Times New Roman" w:eastAsia="Calibri" w:hAnsi="Times New Roman" w:cs="Times New Roman"/>
            <w:sz w:val="24"/>
            <w:szCs w:val="24"/>
            <w:lang w:val="en-US" w:eastAsia="ar-SA"/>
          </w:rPr>
          <w:t>rayon</w:t>
        </w:r>
        <w:r w:rsidRPr="00ED07A5">
          <w:rPr>
            <w:rFonts w:ascii="Times New Roman" w:eastAsia="Calibri" w:hAnsi="Times New Roman" w:cs="Times New Roman"/>
            <w:sz w:val="24"/>
            <w:szCs w:val="24"/>
            <w:lang w:eastAsia="ar-SA"/>
          </w:rPr>
          <w:t>.</w:t>
        </w:r>
        <w:proofErr w:type="spellStart"/>
        <w:r w:rsidRPr="00ED07A5">
          <w:rPr>
            <w:rFonts w:ascii="Times New Roman" w:eastAsia="Calibri" w:hAnsi="Times New Roman" w:cs="Times New Roman"/>
            <w:sz w:val="24"/>
            <w:szCs w:val="24"/>
            <w:lang w:val="en-US" w:eastAsia="ar-SA"/>
          </w:rPr>
          <w:t>ru</w:t>
        </w:r>
        <w:proofErr w:type="spellEnd"/>
      </w:hyperlink>
      <w:r w:rsidRPr="00ED07A5">
        <w:rPr>
          <w:rFonts w:ascii="Times New Roman" w:eastAsia="Calibri" w:hAnsi="Times New Roman" w:cs="Times New Roman"/>
          <w:sz w:val="24"/>
          <w:szCs w:val="24"/>
          <w:lang w:eastAsia="ar-SA"/>
        </w:rPr>
        <w:t xml:space="preserve">., </w:t>
      </w:r>
      <w:r w:rsidRPr="00ED07A5">
        <w:rPr>
          <w:rFonts w:ascii="Times New Roman" w:eastAsia="Calibri" w:hAnsi="Times New Roman" w:cs="Times New Roman"/>
          <w:sz w:val="24"/>
          <w:szCs w:val="24"/>
        </w:rPr>
        <w:t>на информационных стендах, размещенных в помещении по адресу 686314, Магаданская область, Сусуманский муниципальный округ Магаданской области, г. Сусуман, ул. Советская, дом 17.</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1.3.4. На информационных стендах, а также на официальном сайте Администрации </w:t>
      </w:r>
      <w:proofErr w:type="spellStart"/>
      <w:r w:rsidRPr="00ED07A5">
        <w:rPr>
          <w:rFonts w:ascii="Times New Roman" w:eastAsia="Calibri" w:hAnsi="Times New Roman" w:cs="Times New Roman"/>
          <w:sz w:val="24"/>
          <w:szCs w:val="24"/>
        </w:rPr>
        <w:t>Сусуманского</w:t>
      </w:r>
      <w:proofErr w:type="spellEnd"/>
      <w:r w:rsidRPr="00ED07A5">
        <w:rPr>
          <w:rFonts w:ascii="Times New Roman" w:eastAsia="Calibri" w:hAnsi="Times New Roman" w:cs="Times New Roman"/>
          <w:sz w:val="24"/>
          <w:szCs w:val="24"/>
        </w:rPr>
        <w:t xml:space="preserve">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в сети «Интернет» </w:t>
      </w:r>
      <w:hyperlink r:id="rId10" w:history="1">
        <w:r w:rsidRPr="00ED07A5">
          <w:rPr>
            <w:rFonts w:ascii="Times New Roman" w:eastAsia="Calibri" w:hAnsi="Times New Roman" w:cs="Times New Roman"/>
            <w:sz w:val="24"/>
            <w:szCs w:val="24"/>
            <w:lang w:val="en-US" w:eastAsia="ar-SA"/>
          </w:rPr>
          <w:t>www</w:t>
        </w:r>
        <w:r w:rsidRPr="00ED07A5">
          <w:rPr>
            <w:rFonts w:ascii="Times New Roman" w:eastAsia="Calibri" w:hAnsi="Times New Roman" w:cs="Times New Roman"/>
            <w:sz w:val="24"/>
            <w:szCs w:val="24"/>
            <w:lang w:eastAsia="ar-SA"/>
          </w:rPr>
          <w:t>.</w:t>
        </w:r>
        <w:proofErr w:type="spellStart"/>
        <w:r w:rsidRPr="00ED07A5">
          <w:rPr>
            <w:rFonts w:ascii="Times New Roman" w:eastAsia="Calibri" w:hAnsi="Times New Roman" w:cs="Times New Roman"/>
            <w:sz w:val="24"/>
            <w:szCs w:val="24"/>
            <w:lang w:val="en-US" w:eastAsia="ar-SA"/>
          </w:rPr>
          <w:t>susumanskiy</w:t>
        </w:r>
        <w:proofErr w:type="spellEnd"/>
        <w:r w:rsidRPr="00ED07A5">
          <w:rPr>
            <w:rFonts w:ascii="Times New Roman" w:eastAsia="Calibri" w:hAnsi="Times New Roman" w:cs="Times New Roman"/>
            <w:sz w:val="24"/>
            <w:szCs w:val="24"/>
            <w:lang w:eastAsia="ar-SA"/>
          </w:rPr>
          <w:t>-</w:t>
        </w:r>
        <w:r w:rsidRPr="00ED07A5">
          <w:rPr>
            <w:rFonts w:ascii="Times New Roman" w:eastAsia="Calibri" w:hAnsi="Times New Roman" w:cs="Times New Roman"/>
            <w:sz w:val="24"/>
            <w:szCs w:val="24"/>
            <w:lang w:val="en-US" w:eastAsia="ar-SA"/>
          </w:rPr>
          <w:t>rayon</w:t>
        </w:r>
        <w:r w:rsidRPr="00ED07A5">
          <w:rPr>
            <w:rFonts w:ascii="Times New Roman" w:eastAsia="Calibri" w:hAnsi="Times New Roman" w:cs="Times New Roman"/>
            <w:sz w:val="24"/>
            <w:szCs w:val="24"/>
            <w:lang w:eastAsia="ar-SA"/>
          </w:rPr>
          <w:t>.</w:t>
        </w:r>
        <w:proofErr w:type="spellStart"/>
        <w:r w:rsidRPr="00ED07A5">
          <w:rPr>
            <w:rFonts w:ascii="Times New Roman" w:eastAsia="Calibri" w:hAnsi="Times New Roman" w:cs="Times New Roman"/>
            <w:sz w:val="24"/>
            <w:szCs w:val="24"/>
            <w:lang w:val="en-US" w:eastAsia="ar-SA"/>
          </w:rPr>
          <w:t>ru</w:t>
        </w:r>
        <w:proofErr w:type="spellEnd"/>
      </w:hyperlink>
      <w:r w:rsidRPr="00ED07A5">
        <w:rPr>
          <w:rFonts w:ascii="Times New Roman" w:eastAsia="Calibri" w:hAnsi="Times New Roman" w:cs="Times New Roman"/>
          <w:sz w:val="24"/>
          <w:szCs w:val="24"/>
          <w:lang w:eastAsia="ar-SA"/>
        </w:rPr>
        <w:t xml:space="preserve">., </w:t>
      </w:r>
      <w:r w:rsidRPr="00ED07A5">
        <w:rPr>
          <w:rFonts w:ascii="Times New Roman" w:eastAsia="Calibri" w:hAnsi="Times New Roman" w:cs="Times New Roman"/>
          <w:sz w:val="24"/>
          <w:szCs w:val="24"/>
        </w:rPr>
        <w:t xml:space="preserve"> размещаются следующие материалы: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текст Регламента;</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образец заполнения заявления о предоставлении муниципальной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 адрес, телефон, график работы, адрес электронной почты Комитета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адреса Единого портала государственных и муниципальных услуг» и федеральной информационной системы «На Дальний Восток».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оборудованы карманам формата А</w:t>
      </w:r>
      <w:proofErr w:type="gramStart"/>
      <w:r w:rsidRPr="00ED07A5">
        <w:rPr>
          <w:rFonts w:ascii="Times New Roman" w:eastAsia="Calibri" w:hAnsi="Times New Roman" w:cs="Times New Roman"/>
          <w:sz w:val="24"/>
          <w:szCs w:val="24"/>
        </w:rPr>
        <w:t>4</w:t>
      </w:r>
      <w:proofErr w:type="gramEnd"/>
      <w:r w:rsidRPr="00ED07A5">
        <w:rPr>
          <w:rFonts w:ascii="Times New Roman" w:eastAsia="Calibri" w:hAnsi="Times New Roman" w:cs="Times New Roman"/>
          <w:sz w:val="24"/>
          <w:szCs w:val="24"/>
        </w:rPr>
        <w:t xml:space="preserve">, в которых размещаются информационные листки.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r w:rsidRPr="00ED07A5">
        <w:rPr>
          <w:rFonts w:ascii="Times New Roman" w:eastAsia="Calibri" w:hAnsi="Times New Roman" w:cs="Times New Roman"/>
          <w:b/>
          <w:sz w:val="24"/>
          <w:szCs w:val="24"/>
        </w:rPr>
        <w:t>2. Стандарт предоставления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r w:rsidRPr="00ED07A5">
        <w:rPr>
          <w:rFonts w:ascii="Times New Roman" w:eastAsia="Calibri" w:hAnsi="Times New Roman" w:cs="Times New Roman"/>
          <w:b/>
          <w:sz w:val="24"/>
          <w:szCs w:val="24"/>
        </w:rPr>
        <w:t>2.1. Наименование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 xml:space="preserve">2.1.1. Муниципальная услуга «Предоставление гражданам в безвозмездное пользование земельных участков, государственная собственность на которые не разграничена на территории </w:t>
      </w:r>
      <w:r w:rsidRPr="00ED07A5">
        <w:rPr>
          <w:rFonts w:ascii="Times New Roman" w:eastAsia="Calibri" w:hAnsi="Times New Roman" w:cs="Times New Roman"/>
          <w:sz w:val="24"/>
          <w:szCs w:val="24"/>
        </w:rPr>
        <w:t xml:space="preserve">Сусуманского </w:t>
      </w:r>
      <w:r w:rsidRPr="00ED07A5">
        <w:rPr>
          <w:rFonts w:ascii="Times New Roman" w:eastAsia="Calibri" w:hAnsi="Times New Roman" w:cs="Times New Roman"/>
          <w:bCs/>
          <w:sz w:val="24"/>
          <w:szCs w:val="24"/>
          <w:lang w:eastAsia="ru-RU"/>
        </w:rPr>
        <w:t>муниципального округа Магаданской области, площадь которых не превышает одного гектара».</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D07A5">
        <w:rPr>
          <w:rFonts w:ascii="Times New Roman" w:eastAsia="Calibri" w:hAnsi="Times New Roman" w:cs="Times New Roman"/>
          <w:b/>
          <w:bCs/>
          <w:sz w:val="24"/>
          <w:szCs w:val="24"/>
          <w:lang w:eastAsia="ru-RU"/>
        </w:rPr>
        <w:t xml:space="preserve">             2.2 .Наименование органа, предоставляющего муниципальную услугу</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bCs/>
          <w:sz w:val="24"/>
          <w:szCs w:val="24"/>
          <w:lang w:eastAsia="ru-RU"/>
        </w:rPr>
        <w:t xml:space="preserve">2.2.1. Предоставление муниципальной услуги осуществляется  </w:t>
      </w:r>
      <w:r w:rsidRPr="00ED07A5">
        <w:rPr>
          <w:rFonts w:ascii="Times New Roman" w:eastAsia="Calibri" w:hAnsi="Times New Roman" w:cs="Times New Roman"/>
          <w:sz w:val="24"/>
          <w:szCs w:val="24"/>
        </w:rPr>
        <w:t xml:space="preserve">комитетом по управлению муниципальным имуществом Администрации Сусуманского </w:t>
      </w:r>
      <w:r w:rsidRPr="00ED07A5">
        <w:rPr>
          <w:rFonts w:ascii="Times New Roman" w:eastAsia="Calibri" w:hAnsi="Times New Roman" w:cs="Times New Roman"/>
          <w:bCs/>
          <w:sz w:val="24"/>
          <w:szCs w:val="24"/>
          <w:lang w:eastAsia="ru-RU"/>
        </w:rPr>
        <w:t>муниципального округа Магаданской области</w:t>
      </w:r>
      <w:r w:rsidRPr="00ED07A5">
        <w:rPr>
          <w:rFonts w:ascii="Times New Roman" w:eastAsia="Calibri" w:hAnsi="Times New Roman" w:cs="Times New Roman"/>
          <w:sz w:val="24"/>
          <w:szCs w:val="24"/>
        </w:rPr>
        <w:t xml:space="preserve"> (дале</w:t>
      </w:r>
      <w:proofErr w:type="gramStart"/>
      <w:r w:rsidRPr="00ED07A5">
        <w:rPr>
          <w:rFonts w:ascii="Times New Roman" w:eastAsia="Calibri" w:hAnsi="Times New Roman" w:cs="Times New Roman"/>
          <w:sz w:val="24"/>
          <w:szCs w:val="24"/>
        </w:rPr>
        <w:t>е-</w:t>
      </w:r>
      <w:proofErr w:type="gramEnd"/>
      <w:r w:rsidRPr="00ED07A5">
        <w:rPr>
          <w:rFonts w:ascii="Times New Roman" w:eastAsia="Calibri" w:hAnsi="Times New Roman" w:cs="Times New Roman"/>
          <w:sz w:val="24"/>
          <w:szCs w:val="24"/>
        </w:rPr>
        <w:t xml:space="preserve"> КУМИ).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2.2.2. При предоставлении муниципальной услуги в целях получения необходимых сведений и документов осуществляется взаимодействие с Федеральной службой государственной регистрации, кадастра и картографии России, Территориальным управлением Федерального агентства по управлению государственным имуществом в Магаданской области, департаментом лесного хозяйства, контроля и надзора за состоянием лесов Магаданской области и иными органами.</w:t>
      </w:r>
    </w:p>
    <w:p w:rsidR="00ED07A5" w:rsidRPr="00ED07A5" w:rsidRDefault="00ED07A5" w:rsidP="00ED07A5">
      <w:pPr>
        <w:spacing w:after="0" w:line="240" w:lineRule="auto"/>
        <w:ind w:firstLine="708"/>
        <w:jc w:val="both"/>
        <w:rPr>
          <w:rFonts w:ascii="Times New Roman" w:eastAsia="Calibri" w:hAnsi="Times New Roman" w:cs="Times New Roman"/>
          <w:color w:val="000000"/>
          <w:sz w:val="24"/>
          <w:szCs w:val="24"/>
          <w:lang w:eastAsia="ru-RU"/>
        </w:rPr>
      </w:pPr>
      <w:r w:rsidRPr="00ED07A5">
        <w:rPr>
          <w:rFonts w:ascii="Times New Roman" w:eastAsia="Calibri" w:hAnsi="Times New Roman" w:cs="Times New Roman"/>
          <w:sz w:val="24"/>
          <w:szCs w:val="24"/>
        </w:rPr>
        <w:tab/>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D07A5">
        <w:rPr>
          <w:rFonts w:ascii="Times New Roman" w:eastAsia="Calibri" w:hAnsi="Times New Roman" w:cs="Times New Roman"/>
          <w:b/>
          <w:bCs/>
          <w:sz w:val="24"/>
          <w:szCs w:val="24"/>
          <w:lang w:eastAsia="ru-RU"/>
        </w:rPr>
        <w:t>2.3. Результат предоставления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ab/>
        <w:t>2.3.1. Результатом предоставления муниципальной услуги является:</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bCs/>
          <w:sz w:val="24"/>
          <w:szCs w:val="24"/>
          <w:lang w:eastAsia="ru-RU"/>
        </w:rPr>
        <w:t xml:space="preserve"> - заключение с заявителем договора </w:t>
      </w:r>
      <w:r w:rsidRPr="00ED07A5">
        <w:rPr>
          <w:rFonts w:ascii="Times New Roman" w:eastAsia="Calibri" w:hAnsi="Times New Roman" w:cs="Times New Roman"/>
          <w:sz w:val="24"/>
          <w:szCs w:val="24"/>
        </w:rPr>
        <w:t>безвозмездного пользования земельным участком;</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мотивированный отказ в предоставлении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r w:rsidRPr="00ED07A5">
        <w:rPr>
          <w:rFonts w:ascii="Times New Roman" w:eastAsia="Calibri" w:hAnsi="Times New Roman" w:cs="Times New Roman"/>
          <w:b/>
          <w:sz w:val="24"/>
          <w:szCs w:val="24"/>
        </w:rPr>
        <w:lastRenderedPageBreak/>
        <w:t>2.4. Срок предоставления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rPr>
      </w:pP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Arial"/>
          <w:sz w:val="24"/>
          <w:szCs w:val="24"/>
          <w:lang w:eastAsia="ru-RU"/>
        </w:rPr>
        <w:t xml:space="preserve">2.4.1.  </w:t>
      </w:r>
      <w:r w:rsidRPr="00ED07A5">
        <w:rPr>
          <w:rFonts w:ascii="Arial" w:eastAsia="Times New Roman" w:hAnsi="Arial" w:cs="Arial"/>
          <w:sz w:val="24"/>
          <w:szCs w:val="24"/>
          <w:lang w:eastAsia="ru-RU"/>
        </w:rPr>
        <w:t xml:space="preserve"> </w:t>
      </w:r>
      <w:r w:rsidRPr="00ED07A5">
        <w:rPr>
          <w:rFonts w:ascii="Times New Roman" w:eastAsia="Times New Roman" w:hAnsi="Times New Roman" w:cs="Times New Roman"/>
          <w:sz w:val="24"/>
          <w:szCs w:val="24"/>
          <w:lang w:eastAsia="ru-RU"/>
        </w:rPr>
        <w:t>Общий срок предоставления муниципальной услуги составляет не более 60 дней с момента принятия и регистрации заявления и документов, если испрашиваемый земельный участок предстоит</w:t>
      </w:r>
      <w:r w:rsidRPr="00ED07A5">
        <w:rPr>
          <w:rFonts w:ascii="Arial" w:eastAsia="Times New Roman" w:hAnsi="Arial" w:cs="Arial"/>
          <w:sz w:val="20"/>
          <w:szCs w:val="20"/>
          <w:lang w:eastAsia="ru-RU"/>
        </w:rPr>
        <w:t xml:space="preserve">  </w:t>
      </w:r>
      <w:r w:rsidRPr="00ED07A5">
        <w:rPr>
          <w:rFonts w:ascii="Times New Roman" w:eastAsia="Times New Roman" w:hAnsi="Times New Roman" w:cs="Times New Roman"/>
          <w:sz w:val="24"/>
          <w:szCs w:val="24"/>
          <w:lang w:eastAsia="ru-RU"/>
        </w:rPr>
        <w:t>образовать.</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20 рабочих дней с момента принятия и регистрации заявления и документов, если земельный участок </w:t>
      </w:r>
      <w:r w:rsidRPr="00ED07A5">
        <w:rPr>
          <w:rFonts w:ascii="Arial" w:eastAsia="Times New Roman" w:hAnsi="Arial" w:cs="Arial"/>
          <w:sz w:val="20"/>
          <w:szCs w:val="20"/>
          <w:lang w:eastAsia="ru-RU"/>
        </w:rPr>
        <w:t xml:space="preserve">  </w:t>
      </w:r>
      <w:r w:rsidRPr="00ED07A5">
        <w:rPr>
          <w:rFonts w:ascii="Times New Roman" w:eastAsia="Times New Roman" w:hAnsi="Times New Roman" w:cs="Times New Roman"/>
          <w:sz w:val="24"/>
          <w:szCs w:val="24"/>
          <w:lang w:eastAsia="ru-RU"/>
        </w:rPr>
        <w:t>образован.</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2.4.2. Отказ в предоставлении муниципальной услуги осуществляется в течение 20 (двадцати) рабочих дней со дня регистрации заявления о предоставлении муниципальной услуги (земельного участка). КУМИ направляет (вручает) Заявителю решение об отказе в предоставлении земельного участка (при наличии оснований).</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1" w:name="sub_145"/>
      <w:r w:rsidRPr="00ED07A5">
        <w:rPr>
          <w:rFonts w:ascii="Times New Roman" w:eastAsia="Calibri" w:hAnsi="Times New Roman" w:cs="Times New Roman"/>
          <w:b/>
          <w:sz w:val="24"/>
          <w:szCs w:val="24"/>
          <w:lang w:eastAsia="ru-RU"/>
        </w:rPr>
        <w:t>2.5. Правовые основания для предоставления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p>
    <w:bookmarkEnd w:id="1"/>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t>2.5.1. Правовые основания для предоставления муниципальной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w:t>
      </w:r>
      <w:r w:rsidRPr="00ED07A5">
        <w:rPr>
          <w:rFonts w:ascii="Calibri" w:eastAsia="Calibri" w:hAnsi="Calibri" w:cs="Times New Roman"/>
          <w:sz w:val="24"/>
          <w:szCs w:val="24"/>
        </w:rPr>
        <w:t xml:space="preserve"> </w:t>
      </w:r>
      <w:r w:rsidRPr="00ED07A5">
        <w:rPr>
          <w:rFonts w:ascii="Times New Roman" w:eastAsia="Calibri" w:hAnsi="Times New Roman" w:cs="Times New Roman"/>
          <w:sz w:val="24"/>
          <w:szCs w:val="24"/>
          <w:lang w:eastAsia="ru-RU"/>
        </w:rPr>
        <w:t>Конституция Российской Федерации;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Гражданский кодекс Российской Федерации;</w:t>
      </w:r>
    </w:p>
    <w:p w:rsidR="00ED07A5" w:rsidRPr="00ED07A5" w:rsidRDefault="00ED07A5" w:rsidP="00ED07A5">
      <w:pPr>
        <w:spacing w:after="0" w:line="240" w:lineRule="auto"/>
        <w:ind w:firstLine="708"/>
        <w:jc w:val="both"/>
        <w:rPr>
          <w:rFonts w:ascii="Calibri" w:eastAsia="Calibri" w:hAnsi="Calibri" w:cs="Times New Roman"/>
          <w:sz w:val="24"/>
          <w:szCs w:val="24"/>
        </w:rPr>
      </w:pPr>
      <w:r w:rsidRPr="00ED07A5">
        <w:rPr>
          <w:rFonts w:ascii="Times New Roman" w:eastAsia="Calibri" w:hAnsi="Times New Roman" w:cs="Times New Roman"/>
          <w:sz w:val="24"/>
          <w:szCs w:val="24"/>
          <w:lang w:eastAsia="ru-RU"/>
        </w:rPr>
        <w:t>-</w:t>
      </w:r>
      <w:r w:rsidRPr="00ED07A5">
        <w:rPr>
          <w:rFonts w:ascii="Calibri" w:eastAsia="Calibri" w:hAnsi="Calibri" w:cs="Times New Roman"/>
          <w:sz w:val="24"/>
          <w:szCs w:val="24"/>
        </w:rPr>
        <w:t xml:space="preserve"> </w:t>
      </w:r>
      <w:r w:rsidRPr="00ED07A5">
        <w:rPr>
          <w:rFonts w:ascii="Times New Roman" w:eastAsia="Calibri" w:hAnsi="Times New Roman" w:cs="Times New Roman"/>
          <w:sz w:val="24"/>
          <w:szCs w:val="24"/>
        </w:rPr>
        <w:t xml:space="preserve">Земельный </w:t>
      </w:r>
      <w:hyperlink r:id="rId11" w:history="1">
        <w:r w:rsidRPr="00ED07A5">
          <w:rPr>
            <w:rFonts w:ascii="Times New Roman" w:eastAsia="Calibri" w:hAnsi="Times New Roman" w:cs="Times New Roman"/>
            <w:sz w:val="24"/>
            <w:szCs w:val="24"/>
          </w:rPr>
          <w:t>кодекс</w:t>
        </w:r>
      </w:hyperlink>
      <w:r w:rsidRPr="00ED07A5">
        <w:rPr>
          <w:rFonts w:ascii="Times New Roman" w:eastAsia="Calibri" w:hAnsi="Times New Roman" w:cs="Times New Roman"/>
          <w:sz w:val="24"/>
          <w:szCs w:val="24"/>
        </w:rPr>
        <w:t xml:space="preserve"> Российской Федерации;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Лесной кодекс </w:t>
      </w:r>
      <w:r w:rsidRPr="00ED07A5">
        <w:rPr>
          <w:rFonts w:ascii="Times New Roman" w:eastAsia="Calibri" w:hAnsi="Times New Roman" w:cs="Times New Roman"/>
          <w:sz w:val="24"/>
          <w:szCs w:val="24"/>
        </w:rPr>
        <w:t>Российской Федерации</w:t>
      </w:r>
      <w:r w:rsidRPr="00ED07A5">
        <w:rPr>
          <w:rFonts w:ascii="Times New Roman" w:eastAsia="Calibri" w:hAnsi="Times New Roman" w:cs="Times New Roman"/>
          <w:sz w:val="24"/>
          <w:szCs w:val="24"/>
          <w:lang w:eastAsia="ru-RU"/>
        </w:rPr>
        <w:t>;</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Градостроительный кодекс Российской Федерации;</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Федеральный закон от 18 июня 2001 г. № 78-ФЗ «О землеустройстве»;</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lang w:eastAsia="ru-RU"/>
        </w:rPr>
        <w:t xml:space="preserve">- </w:t>
      </w:r>
      <w:r w:rsidRPr="00ED07A5">
        <w:rPr>
          <w:rFonts w:ascii="Times New Roman" w:eastAsia="Calibri"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w:t>
      </w:r>
      <w:r w:rsidRPr="00ED07A5">
        <w:rPr>
          <w:rFonts w:ascii="Calibri" w:eastAsia="Calibri" w:hAnsi="Calibri" w:cs="Times New Roman"/>
          <w:sz w:val="24"/>
          <w:szCs w:val="24"/>
        </w:rPr>
        <w:t xml:space="preserve"> </w:t>
      </w:r>
      <w:r w:rsidRPr="00ED07A5">
        <w:rPr>
          <w:rFonts w:ascii="Times New Roman" w:eastAsia="Calibri" w:hAnsi="Times New Roman" w:cs="Times New Roman"/>
          <w:sz w:val="24"/>
          <w:szCs w:val="24"/>
        </w:rPr>
        <w:t>Федеральный закон от 02.05.2006 г. № 59-ФЗ «О порядке рассмотрения обращений граждан Российской Федерации»;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rPr>
        <w:t xml:space="preserve">- Федеральный </w:t>
      </w:r>
      <w:hyperlink r:id="rId12" w:history="1">
        <w:r w:rsidRPr="00ED07A5">
          <w:rPr>
            <w:rFonts w:ascii="Times New Roman" w:eastAsia="Calibri" w:hAnsi="Times New Roman" w:cs="Times New Roman"/>
            <w:sz w:val="24"/>
            <w:szCs w:val="24"/>
          </w:rPr>
          <w:t>закон</w:t>
        </w:r>
      </w:hyperlink>
      <w:r w:rsidRPr="00ED07A5">
        <w:rPr>
          <w:rFonts w:ascii="Times New Roman" w:eastAsia="Calibri" w:hAnsi="Times New Roman" w:cs="Times New Roman"/>
          <w:sz w:val="24"/>
          <w:szCs w:val="24"/>
        </w:rPr>
        <w:t xml:space="preserve"> от 24.07.2007 г. № 221-ФЗ «О кадастровой деятельности»;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Arial"/>
          <w:sz w:val="24"/>
          <w:szCs w:val="24"/>
          <w:lang w:eastAsia="ru-RU"/>
        </w:rPr>
      </w:pPr>
      <w:r w:rsidRPr="00ED07A5">
        <w:rPr>
          <w:rFonts w:ascii="Times New Roman" w:eastAsia="Calibri" w:hAnsi="Times New Roman" w:cs="Times New Roman"/>
          <w:sz w:val="24"/>
          <w:szCs w:val="24"/>
          <w:lang w:eastAsia="ru-RU"/>
        </w:rPr>
        <w:t xml:space="preserve">- </w:t>
      </w:r>
      <w:r w:rsidRPr="00ED07A5">
        <w:rPr>
          <w:rFonts w:ascii="Times New Roman" w:eastAsia="Calibri" w:hAnsi="Times New Roman" w:cs="Arial"/>
          <w:sz w:val="24"/>
          <w:szCs w:val="24"/>
          <w:lang w:eastAsia="ru-RU"/>
        </w:rPr>
        <w:t xml:space="preserve">Федеральный </w:t>
      </w:r>
      <w:hyperlink r:id="rId13" w:history="1">
        <w:r w:rsidRPr="00ED07A5">
          <w:rPr>
            <w:rFonts w:ascii="Times New Roman" w:eastAsia="Calibri" w:hAnsi="Times New Roman" w:cs="Arial"/>
            <w:sz w:val="24"/>
            <w:szCs w:val="24"/>
            <w:lang w:eastAsia="ru-RU"/>
          </w:rPr>
          <w:t>закон</w:t>
        </w:r>
      </w:hyperlink>
      <w:r w:rsidRPr="00ED07A5">
        <w:rPr>
          <w:rFonts w:ascii="Times New Roman" w:eastAsia="Calibri" w:hAnsi="Times New Roman" w:cs="Arial"/>
          <w:sz w:val="24"/>
          <w:szCs w:val="24"/>
          <w:lang w:eastAsia="ru-RU"/>
        </w:rPr>
        <w:t xml:space="preserve"> от 27.07.2010 г. № 210-ФЗ «Об организации предоставления государственных и муниципальных услуг»;</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Федеральный закон от 13.07.2015 г. № 218-ФЗ «О государственной регистрации недвижимости»;</w:t>
      </w:r>
    </w:p>
    <w:p w:rsidR="00ED07A5" w:rsidRPr="00ED07A5" w:rsidRDefault="00ED07A5" w:rsidP="00ED07A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ED07A5">
        <w:rPr>
          <w:rFonts w:ascii="Times New Roman" w:eastAsia="Times New Roman" w:hAnsi="Times New Roman" w:cs="Arial"/>
          <w:sz w:val="24"/>
          <w:szCs w:val="24"/>
          <w:lang w:eastAsia="ru-RU"/>
        </w:rPr>
        <w:t>- Федеральный закон от 01.05.2016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Федеральный закон от 29.07.2017 г. № 217-ФЗ «О</w:t>
      </w:r>
      <w:r w:rsidRPr="00ED07A5">
        <w:rPr>
          <w:rFonts w:ascii="Times New Roman" w:eastAsia="Calibri" w:hAnsi="Times New Roman" w:cs="Times New Roman"/>
          <w:sz w:val="24"/>
          <w:szCs w:val="24"/>
          <w:lang w:eastAsia="ru-RU"/>
        </w:rPr>
        <w:t xml:space="preserve">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 Устав муниципального образования «Сусуманский муниципальный округ Магаданской области»;</w:t>
      </w:r>
    </w:p>
    <w:p w:rsidR="00ED07A5" w:rsidRPr="00ED07A5" w:rsidRDefault="00ED07A5" w:rsidP="00ED07A5">
      <w:pPr>
        <w:tabs>
          <w:tab w:val="left" w:pos="-6171"/>
          <w:tab w:val="left" w:pos="142"/>
          <w:tab w:val="left" w:pos="9356"/>
        </w:tabs>
        <w:suppressAutoHyphens/>
        <w:spacing w:after="0" w:line="240" w:lineRule="auto"/>
        <w:ind w:right="-1" w:firstLine="567"/>
        <w:jc w:val="both"/>
        <w:rPr>
          <w:rFonts w:ascii="Times New Roman" w:eastAsia="Calibri" w:hAnsi="Times New Roman" w:cs="Times New Roman"/>
          <w:color w:val="FF0000"/>
          <w:sz w:val="28"/>
          <w:szCs w:val="24"/>
          <w:lang w:eastAsia="ar-SA"/>
        </w:rPr>
      </w:pPr>
      <w:r w:rsidRPr="00ED07A5">
        <w:rPr>
          <w:rFonts w:ascii="Times New Roman" w:eastAsia="Calibri" w:hAnsi="Times New Roman" w:cs="Times New Roman"/>
          <w:sz w:val="24"/>
        </w:rPr>
        <w:t xml:space="preserve">   - Положение о Комитете по управлению муниципальным имуществом Администрации Сусуманского муниципального округа Магаданской области, утвержденной решением Собрания представителей Сусуманского муниципального округа Магаданской области № 120 от 12.01.2023 г.;</w:t>
      </w:r>
    </w:p>
    <w:p w:rsidR="00ED07A5" w:rsidRPr="00ED07A5" w:rsidRDefault="00ED07A5" w:rsidP="00ED07A5">
      <w:pPr>
        <w:autoSpaceDE w:val="0"/>
        <w:autoSpaceDN w:val="0"/>
        <w:adjustRightInd w:val="0"/>
        <w:spacing w:after="0" w:line="240" w:lineRule="auto"/>
        <w:ind w:firstLine="540"/>
        <w:jc w:val="both"/>
        <w:rPr>
          <w:rFonts w:ascii="Times New Roman" w:eastAsia="Calibri" w:hAnsi="Times New Roman" w:cs="Times New Roman"/>
          <w:sz w:val="24"/>
          <w:szCs w:val="20"/>
        </w:rPr>
      </w:pPr>
      <w:r w:rsidRPr="00ED07A5">
        <w:rPr>
          <w:rFonts w:ascii="Times New Roman" w:eastAsia="Calibri" w:hAnsi="Times New Roman" w:cs="Times New Roman"/>
          <w:sz w:val="24"/>
          <w:szCs w:val="24"/>
        </w:rPr>
        <w:t xml:space="preserve">   - и</w:t>
      </w:r>
      <w:r w:rsidRPr="00ED07A5">
        <w:rPr>
          <w:rFonts w:ascii="Times New Roman" w:eastAsia="Calibri" w:hAnsi="Times New Roman" w:cs="Times New Roman"/>
          <w:sz w:val="24"/>
          <w:szCs w:val="20"/>
        </w:rPr>
        <w:t>ные нормативные правовые акты Российской Федерации, Магаданской области и муниципального образования "Сусуманский муниципальный округ Магаданской области", регламентирующие правоотношения в сфере земельных отношений.</w:t>
      </w: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p>
    <w:p w:rsidR="00ED07A5" w:rsidRPr="00ED07A5" w:rsidRDefault="00ED07A5" w:rsidP="00ED07A5">
      <w:pPr>
        <w:spacing w:after="0" w:line="240" w:lineRule="auto"/>
        <w:ind w:firstLine="708"/>
        <w:jc w:val="both"/>
        <w:rPr>
          <w:rFonts w:ascii="Times New Roman" w:eastAsia="Calibri" w:hAnsi="Times New Roman" w:cs="Times New Roman"/>
          <w:sz w:val="24"/>
          <w:szCs w:val="24"/>
        </w:rPr>
      </w:pP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rPr>
        <w:lastRenderedPageBreak/>
        <w:t xml:space="preserve">2.6. </w:t>
      </w:r>
      <w:r w:rsidRPr="00ED07A5">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D07A5" w:rsidRPr="00ED07A5" w:rsidRDefault="00ED07A5" w:rsidP="00ED07A5">
      <w:pPr>
        <w:spacing w:after="0" w:line="240" w:lineRule="auto"/>
        <w:jc w:val="center"/>
        <w:rPr>
          <w:rFonts w:ascii="Calibri" w:eastAsia="Calibri" w:hAnsi="Calibri" w:cs="Times New Roman"/>
          <w:b/>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 w:name="sub_41"/>
      <w:r w:rsidRPr="00ED07A5">
        <w:rPr>
          <w:rFonts w:ascii="Times New Roman" w:eastAsia="Calibri" w:hAnsi="Times New Roman" w:cs="Times New Roman"/>
          <w:sz w:val="24"/>
          <w:szCs w:val="24"/>
          <w:lang w:eastAsia="ru-RU"/>
        </w:rPr>
        <w:t>2.6.1. Земельный участок предоставляется в безвозмездное пользование на основании заявления гражданина о предоставлении земельного участка в безвозмездное пользование, в котором указываются: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 w:name="sub_411"/>
      <w:bookmarkEnd w:id="2"/>
      <w:r w:rsidRPr="00ED07A5">
        <w:rPr>
          <w:rFonts w:ascii="Times New Roman" w:eastAsia="Calibri" w:hAnsi="Times New Roman" w:cs="Times New Roman"/>
          <w:sz w:val="24"/>
          <w:szCs w:val="24"/>
          <w:lang w:eastAsia="ru-RU"/>
        </w:rPr>
        <w:t>-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 заявитель);</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 w:name="sub_412"/>
      <w:bookmarkEnd w:id="3"/>
      <w:r w:rsidRPr="00ED07A5">
        <w:rPr>
          <w:rFonts w:ascii="Times New Roman" w:eastAsia="Calibri" w:hAnsi="Times New Roman" w:cs="Times New Roman"/>
          <w:sz w:val="24"/>
          <w:szCs w:val="24"/>
          <w:lang w:eastAsia="ru-RU"/>
        </w:rPr>
        <w:t>- страховой номер индивидуального лицевого счета заявителя в системе обязательного пенсионного страхования;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5" w:name="sub_413"/>
      <w:bookmarkEnd w:id="4"/>
      <w:r w:rsidRPr="00ED07A5">
        <w:rPr>
          <w:rFonts w:ascii="Times New Roman" w:eastAsia="Calibri" w:hAnsi="Times New Roman" w:cs="Times New Roman"/>
          <w:sz w:val="24"/>
          <w:szCs w:val="24"/>
          <w:lang w:eastAsia="ru-RU"/>
        </w:rPr>
        <w:t xml:space="preserve">- кадастровый номер земельного участка, </w:t>
      </w:r>
      <w:proofErr w:type="gramStart"/>
      <w:r w:rsidRPr="00ED07A5">
        <w:rPr>
          <w:rFonts w:ascii="Times New Roman" w:eastAsia="Calibri" w:hAnsi="Times New Roman" w:cs="Times New Roman"/>
          <w:sz w:val="24"/>
          <w:szCs w:val="24"/>
          <w:lang w:eastAsia="ru-RU"/>
        </w:rPr>
        <w:t>заявление</w:t>
      </w:r>
      <w:proofErr w:type="gramEnd"/>
      <w:r w:rsidRPr="00ED07A5">
        <w:rPr>
          <w:rFonts w:ascii="Times New Roman" w:eastAsia="Calibri" w:hAnsi="Times New Roman" w:cs="Times New Roman"/>
          <w:sz w:val="24"/>
          <w:szCs w:val="24"/>
          <w:lang w:eastAsia="ru-RU"/>
        </w:rPr>
        <w:t xml:space="preserve"> о предоставлении которого в безвозмездное пользование подано, за исключением случаев, если земельный участок предстоит образовать;</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6" w:name="sub_414"/>
      <w:bookmarkEnd w:id="5"/>
      <w:r w:rsidRPr="00ED07A5">
        <w:rPr>
          <w:rFonts w:ascii="Times New Roman" w:eastAsia="Calibri" w:hAnsi="Times New Roman" w:cs="Times New Roman"/>
          <w:sz w:val="24"/>
          <w:szCs w:val="24"/>
          <w:lang w:eastAsia="ru-RU"/>
        </w:rPr>
        <w:t>- площадь испрашиваемого земельного участка;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7" w:name="sub_415"/>
      <w:bookmarkEnd w:id="6"/>
      <w:r w:rsidRPr="00ED07A5">
        <w:rPr>
          <w:rFonts w:ascii="Times New Roman" w:eastAsia="Calibri" w:hAnsi="Times New Roman" w:cs="Times New Roman"/>
          <w:sz w:val="24"/>
          <w:szCs w:val="24"/>
          <w:lang w:eastAsia="ru-RU"/>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8" w:name="sub_416"/>
      <w:bookmarkEnd w:id="7"/>
      <w:r w:rsidRPr="00ED07A5">
        <w:rPr>
          <w:rFonts w:ascii="Times New Roman" w:eastAsia="Calibri" w:hAnsi="Times New Roman" w:cs="Times New Roman"/>
          <w:sz w:val="24"/>
          <w:szCs w:val="24"/>
          <w:lang w:eastAsia="ru-RU"/>
        </w:rPr>
        <w:t>- почтовый адрес и (или) адрес электронной почты для связи с заявителем;</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9" w:name="sub_417"/>
      <w:bookmarkEnd w:id="8"/>
      <w:proofErr w:type="gramStart"/>
      <w:r w:rsidRPr="00ED07A5">
        <w:rPr>
          <w:rFonts w:ascii="Times New Roman" w:eastAsia="Calibri" w:hAnsi="Times New Roman" w:cs="Times New Roman"/>
          <w:sz w:val="24"/>
          <w:szCs w:val="24"/>
          <w:lang w:eastAsia="ru-RU"/>
        </w:rPr>
        <w:t>-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w:t>
      </w:r>
      <w:r w:rsidRPr="00ED07A5">
        <w:rPr>
          <w:rFonts w:ascii="Calibri" w:eastAsia="Calibri" w:hAnsi="Calibri" w:cs="Times New Roman"/>
          <w:sz w:val="24"/>
          <w:szCs w:val="24"/>
        </w:rPr>
        <w:t xml:space="preserve"> </w:t>
      </w:r>
      <w:r w:rsidRPr="00ED07A5">
        <w:rPr>
          <w:rFonts w:ascii="Times New Roman" w:eastAsia="Calibri" w:hAnsi="Times New Roman" w:cs="Times New Roman"/>
          <w:sz w:val="24"/>
          <w:szCs w:val="24"/>
          <w:lang w:eastAsia="ru-RU"/>
        </w:rPr>
        <w:t xml:space="preserve">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r w:rsidRPr="00ED07A5">
        <w:rPr>
          <w:rFonts w:ascii="Times New Roman" w:eastAsia="Calibri" w:hAnsi="Times New Roman" w:cs="Times New Roman"/>
          <w:sz w:val="24"/>
          <w:szCs w:val="24"/>
        </w:rPr>
        <w:t>»</w:t>
      </w:r>
      <w:r w:rsidRPr="00ED07A5">
        <w:rPr>
          <w:rFonts w:ascii="Times New Roman" w:eastAsia="Calibri" w:hAnsi="Times New Roman" w:cs="Times New Roman"/>
          <w:sz w:val="24"/>
          <w:szCs w:val="24"/>
          <w:lang w:eastAsia="ru-RU"/>
        </w:rPr>
        <w:t xml:space="preserve"> (лично, по почтовому адресу, адресу электронной почты или с использованием информационной системы);</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0" w:name="sub_42"/>
      <w:bookmarkEnd w:id="9"/>
      <w:r w:rsidRPr="00ED07A5">
        <w:rPr>
          <w:rFonts w:ascii="Times New Roman" w:eastAsia="Calibri" w:hAnsi="Times New Roman" w:cs="Times New Roman"/>
          <w:sz w:val="24"/>
          <w:szCs w:val="24"/>
          <w:lang w:eastAsia="ru-RU"/>
        </w:rPr>
        <w:t>2.6.2. К заявлению о предоставлении земельного участка в безвозмездное пользование прилагаются: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1" w:name="sub_421"/>
      <w:bookmarkEnd w:id="10"/>
      <w:r w:rsidRPr="00ED07A5">
        <w:rPr>
          <w:rFonts w:ascii="Times New Roman" w:eastAsia="Calibri" w:hAnsi="Times New Roman" w:cs="Times New Roman"/>
          <w:sz w:val="24"/>
          <w:szCs w:val="24"/>
          <w:lang w:eastAsia="ru-RU"/>
        </w:rPr>
        <w:t>- копия документа, удостоверяющего личность заявителя;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2" w:name="sub_422"/>
      <w:bookmarkEnd w:id="11"/>
      <w:r w:rsidRPr="00ED07A5">
        <w:rPr>
          <w:rFonts w:ascii="Times New Roman" w:eastAsia="Calibri" w:hAnsi="Times New Roman" w:cs="Times New Roman"/>
          <w:sz w:val="24"/>
          <w:szCs w:val="24"/>
          <w:lang w:eastAsia="ru-RU"/>
        </w:rPr>
        <w:t>- схема размещения земельного участка в случае, если испрашиваемый земельный участок предстоит образовать. Подготовка схемы размещения земельного участка осуществляется на публичной кадастровой карте в форме электронного документа с использованием ФИС либо на кадастровом плане территории в форме документа на бумажном носителе;</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3" w:name="sub_423"/>
      <w:bookmarkEnd w:id="12"/>
      <w:r w:rsidRPr="00ED07A5">
        <w:rPr>
          <w:rFonts w:ascii="Times New Roman" w:eastAsia="Calibri" w:hAnsi="Times New Roman" w:cs="Times New Roman"/>
          <w:sz w:val="24"/>
          <w:szCs w:val="24"/>
          <w:lang w:eastAsia="ru-RU"/>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 xml:space="preserve">-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w:t>
      </w:r>
      <w:r w:rsidRPr="00ED07A5">
        <w:rPr>
          <w:rFonts w:ascii="Times New Roman" w:eastAsia="Calibri" w:hAnsi="Times New Roman" w:cs="Times New Roman"/>
          <w:sz w:val="24"/>
          <w:szCs w:val="24"/>
          <w:lang w:eastAsia="ru-RU"/>
        </w:rPr>
        <w:lastRenderedPageBreak/>
        <w:t>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2.6.3. 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roofErr w:type="gramEnd"/>
    </w:p>
    <w:bookmarkEnd w:id="13"/>
    <w:p w:rsidR="00ED07A5" w:rsidRPr="00ED07A5" w:rsidRDefault="00ED07A5" w:rsidP="00ED07A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ED07A5">
        <w:rPr>
          <w:rFonts w:ascii="Times New Roman" w:eastAsia="Calibri" w:hAnsi="Times New Roman" w:cs="Times New Roman"/>
          <w:sz w:val="24"/>
          <w:szCs w:val="24"/>
          <w:lang w:eastAsia="ru-RU"/>
        </w:rPr>
        <w:t xml:space="preserve">2.6.4. </w:t>
      </w:r>
      <w:r w:rsidRPr="00ED07A5">
        <w:rPr>
          <w:rFonts w:ascii="Times New Roman" w:eastAsia="Times New Roman" w:hAnsi="Times New Roman" w:cs="Times New Roman"/>
          <w:bCs/>
          <w:sz w:val="24"/>
          <w:szCs w:val="24"/>
          <w:lang w:eastAsia="ru-RU"/>
        </w:rPr>
        <w:t>Заявление о предоставлении земельного участка в безвозмездное пользование подается или направляется в КУМИ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Указанное заявление также может быть подано гражданином через орган регистрации прав.</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lang w:eastAsia="ru-RU"/>
        </w:rPr>
        <w:t xml:space="preserve">       </w:t>
      </w:r>
      <w:r w:rsidRPr="00ED07A5">
        <w:rPr>
          <w:rFonts w:ascii="Times New Roman" w:eastAsia="Calibri" w:hAnsi="Times New Roman" w:cs="Times New Roman"/>
          <w:sz w:val="24"/>
          <w:szCs w:val="24"/>
          <w:lang w:eastAsia="ru-RU"/>
        </w:rPr>
        <w:tab/>
        <w:t xml:space="preserve">2.6.5. </w:t>
      </w:r>
      <w:r w:rsidRPr="00ED07A5">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rPr>
        <w:tab/>
        <w:t xml:space="preserve">- </w:t>
      </w:r>
      <w:bookmarkStart w:id="14" w:name="sub_1631"/>
      <w:r w:rsidRPr="00ED07A5">
        <w:rPr>
          <w:rFonts w:ascii="Times New Roman" w:eastAsia="Calibri"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End w:id="14"/>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ED07A5">
        <w:rPr>
          <w:rFonts w:ascii="Times New Roman" w:eastAsia="Calibri"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(Магаданской области), муниципальными правовыми</w:t>
      </w:r>
      <w:proofErr w:type="gramEnd"/>
      <w:r w:rsidRPr="00ED07A5">
        <w:rPr>
          <w:rFonts w:ascii="Times New Roman" w:eastAsia="Calibri" w:hAnsi="Times New Roman" w:cs="Times New Roman"/>
          <w:sz w:val="24"/>
          <w:szCs w:val="24"/>
        </w:rPr>
        <w:t xml:space="preserve"> актами, за исключением документов, включенных в </w:t>
      </w:r>
      <w:r w:rsidRPr="00ED07A5">
        <w:rPr>
          <w:rFonts w:ascii="Times New Roman" w:eastAsia="Calibri" w:hAnsi="Times New Roman" w:cs="Times New Roman"/>
          <w:color w:val="000000"/>
          <w:sz w:val="24"/>
          <w:szCs w:val="24"/>
        </w:rPr>
        <w:t xml:space="preserve">определенный </w:t>
      </w:r>
      <w:hyperlink r:id="rId14" w:anchor="sub_706" w:history="1">
        <w:r w:rsidRPr="00ED07A5">
          <w:rPr>
            <w:rFonts w:ascii="Times New Roman" w:eastAsia="Calibri" w:hAnsi="Times New Roman" w:cs="Times New Roman"/>
            <w:bCs/>
            <w:color w:val="000000"/>
            <w:sz w:val="24"/>
            <w:szCs w:val="24"/>
          </w:rPr>
          <w:t>частью 6 статьи 7</w:t>
        </w:r>
      </w:hyperlink>
      <w:r w:rsidRPr="00ED07A5">
        <w:rPr>
          <w:rFonts w:ascii="Times New Roman" w:eastAsia="Calibri" w:hAnsi="Times New Roman" w:cs="Times New Roman"/>
          <w:color w:val="000000"/>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ED07A5">
        <w:rPr>
          <w:rFonts w:ascii="Times New Roman" w:eastAsia="Calibri" w:hAnsi="Times New Roman" w:cs="Times New Roman"/>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anchor="sub_91" w:history="1">
        <w:r w:rsidRPr="00ED07A5">
          <w:rPr>
            <w:rFonts w:ascii="Times New Roman" w:eastAsia="Calibri" w:hAnsi="Times New Roman" w:cs="Times New Roman"/>
            <w:bCs/>
            <w:color w:val="000000"/>
            <w:sz w:val="24"/>
            <w:szCs w:val="24"/>
          </w:rPr>
          <w:t>части 1 статьи 9</w:t>
        </w:r>
      </w:hyperlink>
      <w:r w:rsidRPr="00ED07A5">
        <w:rPr>
          <w:rFonts w:ascii="Times New Roman" w:eastAsia="Calibri" w:hAnsi="Times New Roman" w:cs="Times New Roman"/>
          <w:color w:val="000000"/>
          <w:sz w:val="24"/>
          <w:szCs w:val="24"/>
        </w:rPr>
        <w:t xml:space="preserve">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lastRenderedPageBreak/>
        <w:t>2.7. Исчерпывающий перечень оснований для возврата в приеме документов, необходимых для предоставления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2.7.1. В течение семи рабочих дней со дня поступления в</w:t>
      </w:r>
      <w:r w:rsidRPr="00ED07A5">
        <w:rPr>
          <w:rFonts w:ascii="Times New Roman" w:eastAsia="Calibri" w:hAnsi="Times New Roman" w:cs="Times New Roman"/>
          <w:sz w:val="24"/>
          <w:szCs w:val="24"/>
        </w:rPr>
        <w:t xml:space="preserve"> Комитет по управлению муниципальным имуществом Администрации Сусуманского муниципального округа</w:t>
      </w:r>
      <w:r w:rsidRPr="00ED07A5">
        <w:rPr>
          <w:rFonts w:ascii="Times New Roman" w:eastAsia="Calibri" w:hAnsi="Times New Roman" w:cs="Times New Roman"/>
          <w:sz w:val="24"/>
          <w:szCs w:val="24"/>
          <w:lang w:eastAsia="ru-RU"/>
        </w:rPr>
        <w:t xml:space="preserve"> Магаданской области заявления о предоставлении земельного участка в безвозмездное пользование уполномоченный орган возвращает данное заявление заявителю с указанием причин возврата в случае, если: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5" w:name="sub_521"/>
      <w:r w:rsidRPr="00ED07A5">
        <w:rPr>
          <w:rFonts w:ascii="Times New Roman" w:eastAsia="Calibri" w:hAnsi="Times New Roman" w:cs="Times New Roman"/>
          <w:sz w:val="24"/>
          <w:szCs w:val="24"/>
          <w:lang w:eastAsia="ru-RU"/>
        </w:rPr>
        <w:t xml:space="preserve">- заявление не соответствует требованиям, установленным пунктом 2.6.1 Регламента; </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6" w:name="sub_522"/>
      <w:bookmarkEnd w:id="15"/>
      <w:r w:rsidRPr="00ED07A5">
        <w:rPr>
          <w:rFonts w:ascii="Times New Roman" w:eastAsia="Calibri" w:hAnsi="Times New Roman" w:cs="Times New Roman"/>
          <w:sz w:val="24"/>
          <w:szCs w:val="24"/>
          <w:lang w:eastAsia="ru-RU"/>
        </w:rPr>
        <w:t>- к заявлению не приложены документы, предусмотренные пунктом 2.6.2 Регламента;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7" w:name="sub_523"/>
      <w:bookmarkEnd w:id="16"/>
      <w:proofErr w:type="gramStart"/>
      <w:r w:rsidRPr="00ED07A5">
        <w:rPr>
          <w:rFonts w:ascii="Times New Roman" w:eastAsia="Calibri" w:hAnsi="Times New Roman" w:cs="Times New Roman"/>
          <w:sz w:val="24"/>
          <w:szCs w:val="24"/>
          <w:lang w:eastAsia="ru-RU"/>
        </w:rPr>
        <w:t>-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roofErr w:type="gramEnd"/>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8" w:name="sub_524"/>
      <w:bookmarkEnd w:id="17"/>
      <w:r w:rsidRPr="00ED07A5">
        <w:rPr>
          <w:rFonts w:ascii="Times New Roman" w:eastAsia="Calibri" w:hAnsi="Times New Roman" w:cs="Times New Roman"/>
          <w:sz w:val="24"/>
          <w:szCs w:val="24"/>
          <w:lang w:eastAsia="ru-RU"/>
        </w:rPr>
        <w:t>- заявление подано с нарушением требований, предусмотренных пунктом  2.6.3 Регламента;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9" w:name="sub_525"/>
      <w:bookmarkEnd w:id="18"/>
      <w:r w:rsidRPr="00ED07A5">
        <w:rPr>
          <w:rFonts w:ascii="Times New Roman" w:eastAsia="Calibri" w:hAnsi="Times New Roman" w:cs="Times New Roman"/>
          <w:sz w:val="24"/>
          <w:szCs w:val="24"/>
          <w:lang w:eastAsia="ru-RU"/>
        </w:rPr>
        <w:t>- площадь испрашиваемого земельного участка превышает предельный размер.</w:t>
      </w:r>
    </w:p>
    <w:p w:rsidR="00ED07A5" w:rsidRPr="00ED07A5" w:rsidRDefault="00ED07A5" w:rsidP="00ED07A5">
      <w:pPr>
        <w:autoSpaceDE w:val="0"/>
        <w:autoSpaceDN w:val="0"/>
        <w:adjustRightInd w:val="0"/>
        <w:spacing w:after="0" w:line="240" w:lineRule="auto"/>
        <w:jc w:val="both"/>
        <w:rPr>
          <w:rFonts w:ascii="Arial" w:eastAsia="Calibri" w:hAnsi="Arial" w:cs="Arial"/>
          <w:sz w:val="24"/>
          <w:szCs w:val="24"/>
          <w:lang w:eastAsia="ru-RU"/>
        </w:rPr>
      </w:pPr>
    </w:p>
    <w:p w:rsidR="00ED07A5" w:rsidRPr="00ED07A5" w:rsidRDefault="00ED07A5" w:rsidP="00ED07A5">
      <w:pPr>
        <w:autoSpaceDE w:val="0"/>
        <w:autoSpaceDN w:val="0"/>
        <w:adjustRightInd w:val="0"/>
        <w:spacing w:after="0" w:line="240" w:lineRule="auto"/>
        <w:jc w:val="both"/>
        <w:rPr>
          <w:rFonts w:ascii="Arial" w:eastAsia="Calibri" w:hAnsi="Arial" w:cs="Arial"/>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2.8. Исчерпывающий перечень оснований для отказа в предоставлении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2.8.1. </w:t>
      </w:r>
      <w:r w:rsidRPr="00ED07A5">
        <w:rPr>
          <w:rFonts w:ascii="Times New Roman" w:eastAsia="Calibri" w:hAnsi="Times New Roman" w:cs="Times New Roman"/>
          <w:sz w:val="24"/>
          <w:szCs w:val="24"/>
        </w:rPr>
        <w:t>Комитет по управлению муниципальным имуществом Администрации Сусуманского муниципального округа Магаданской области</w:t>
      </w:r>
      <w:r w:rsidRPr="00ED07A5">
        <w:rPr>
          <w:rFonts w:ascii="Times New Roman" w:eastAsia="Calibri" w:hAnsi="Times New Roman" w:cs="Times New Roman"/>
          <w:sz w:val="24"/>
          <w:szCs w:val="24"/>
          <w:lang w:eastAsia="ru-RU"/>
        </w:rPr>
        <w:t xml:space="preserve"> принимает решение об отказе в предоставлении гражданину земельного участка в безвозмездное пользование в следующих случаях:</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0" w:name="sub_71"/>
      <w:r w:rsidRPr="00ED07A5">
        <w:rPr>
          <w:rFonts w:ascii="Times New Roman" w:eastAsia="Calibri" w:hAnsi="Times New Roman" w:cs="Times New Roman"/>
          <w:sz w:val="24"/>
          <w:szCs w:val="24"/>
          <w:lang w:eastAsia="ru-RU"/>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bookmarkStart w:id="21" w:name="sub_72"/>
      <w:bookmarkEnd w:id="20"/>
      <w:proofErr w:type="gramStart"/>
      <w:r w:rsidRPr="00ED07A5">
        <w:rPr>
          <w:rFonts w:ascii="Times New Roman" w:eastAsia="Calibri" w:hAnsi="Times New Roman" w:cs="Times New Roman"/>
          <w:sz w:val="24"/>
          <w:szCs w:val="24"/>
          <w:lang w:eastAsia="ru-RU"/>
        </w:rPr>
        <w:t xml:space="preserve">2) испрашиваемый земельный участок предоставлен гражданину до дня введения в действие Земельного </w:t>
      </w:r>
      <w:hyperlink r:id="rId16" w:history="1">
        <w:r w:rsidRPr="00ED07A5">
          <w:rPr>
            <w:rFonts w:ascii="Times New Roman" w:eastAsia="Calibri" w:hAnsi="Times New Roman" w:cs="Times New Roman"/>
            <w:sz w:val="24"/>
            <w:szCs w:val="24"/>
            <w:lang w:eastAsia="ru-RU"/>
          </w:rPr>
          <w:t>кодекса</w:t>
        </w:r>
      </w:hyperlink>
      <w:r w:rsidRPr="00ED07A5">
        <w:rPr>
          <w:rFonts w:ascii="Times New Roman" w:eastAsia="Calibri" w:hAnsi="Times New Roman" w:cs="Times New Roman"/>
          <w:sz w:val="24"/>
          <w:szCs w:val="24"/>
          <w:lang w:eastAsia="ru-RU"/>
        </w:rPr>
        <w:t xml:space="preserve">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w:t>
      </w:r>
      <w:proofErr w:type="gramEnd"/>
      <w:r w:rsidRPr="00ED07A5">
        <w:rPr>
          <w:rFonts w:ascii="Times New Roman" w:eastAsia="Calibri" w:hAnsi="Times New Roman" w:cs="Times New Roman"/>
          <w:sz w:val="24"/>
          <w:szCs w:val="24"/>
          <w:lang w:eastAsia="ru-RU"/>
        </w:rPr>
        <w:t xml:space="preserve"> </w:t>
      </w:r>
      <w:proofErr w:type="gramStart"/>
      <w:r w:rsidRPr="00ED07A5">
        <w:rPr>
          <w:rFonts w:ascii="Times New Roman" w:eastAsia="Calibri" w:hAnsi="Times New Roman" w:cs="Times New Roman"/>
          <w:sz w:val="24"/>
          <w:szCs w:val="24"/>
          <w:lang w:eastAsia="ru-RU"/>
        </w:rPr>
        <w:t>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2" w:name="sub_73"/>
      <w:bookmarkEnd w:id="21"/>
      <w:r w:rsidRPr="00ED07A5">
        <w:rPr>
          <w:rFonts w:ascii="Times New Roman" w:eastAsia="Calibri" w:hAnsi="Times New Roman" w:cs="Times New Roman"/>
          <w:sz w:val="24"/>
          <w:szCs w:val="24"/>
          <w:lang w:eastAsia="ru-RU"/>
        </w:rPr>
        <w:t>3) испрашиваемый земельный участок находится в собственности гражданина или юридического лица;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3" w:name="sub_74"/>
      <w:bookmarkEnd w:id="22"/>
      <w:proofErr w:type="gramStart"/>
      <w:r w:rsidRPr="00ED07A5">
        <w:rPr>
          <w:rFonts w:ascii="Times New Roman" w:eastAsia="Calibri" w:hAnsi="Times New Roman" w:cs="Times New Roman"/>
          <w:sz w:val="24"/>
          <w:szCs w:val="24"/>
          <w:lang w:eastAsia="ru-RU"/>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w:t>
      </w:r>
      <w:r w:rsidRPr="00ED07A5">
        <w:rPr>
          <w:rFonts w:ascii="Times New Roman" w:eastAsia="Calibri" w:hAnsi="Times New Roman" w:cs="Times New Roman"/>
          <w:sz w:val="24"/>
          <w:szCs w:val="24"/>
          <w:lang w:eastAsia="ru-RU"/>
        </w:rPr>
        <w:lastRenderedPageBreak/>
        <w:t xml:space="preserve">сервитута, или объекты, виды которых </w:t>
      </w:r>
      <w:hyperlink r:id="rId17" w:history="1">
        <w:r w:rsidRPr="00ED07A5">
          <w:rPr>
            <w:rFonts w:ascii="Times New Roman" w:eastAsia="Calibri" w:hAnsi="Times New Roman" w:cs="Times New Roman"/>
            <w:sz w:val="24"/>
            <w:szCs w:val="24"/>
            <w:lang w:eastAsia="ru-RU"/>
          </w:rPr>
          <w:t>установлены</w:t>
        </w:r>
      </w:hyperlink>
      <w:r w:rsidRPr="00ED07A5">
        <w:rPr>
          <w:rFonts w:ascii="Times New Roman" w:eastAsia="Calibri" w:hAnsi="Times New Roman" w:cs="Times New Roman"/>
          <w:sz w:val="24"/>
          <w:szCs w:val="24"/>
          <w:lang w:eastAsia="ru-RU"/>
        </w:rPr>
        <w:t xml:space="preserve"> Правительством РФ в соответствии с </w:t>
      </w:r>
      <w:hyperlink r:id="rId18" w:history="1">
        <w:r w:rsidRPr="00ED07A5">
          <w:rPr>
            <w:rFonts w:ascii="Times New Roman" w:eastAsia="Calibri" w:hAnsi="Times New Roman" w:cs="Times New Roman"/>
            <w:sz w:val="24"/>
            <w:szCs w:val="24"/>
            <w:lang w:eastAsia="ru-RU"/>
          </w:rPr>
          <w:t>п. 3 ст. 39.36</w:t>
        </w:r>
      </w:hyperlink>
      <w:r w:rsidRPr="00ED07A5">
        <w:rPr>
          <w:rFonts w:ascii="Times New Roman" w:eastAsia="Calibri" w:hAnsi="Times New Roman" w:cs="Times New Roman"/>
          <w:sz w:val="24"/>
          <w:szCs w:val="24"/>
          <w:lang w:eastAsia="ru-RU"/>
        </w:rPr>
        <w:t xml:space="preserve"> Земельного</w:t>
      </w:r>
      <w:proofErr w:type="gramEnd"/>
      <w:r w:rsidRPr="00ED07A5">
        <w:rPr>
          <w:rFonts w:ascii="Times New Roman" w:eastAsia="Calibri" w:hAnsi="Times New Roman" w:cs="Times New Roman"/>
          <w:sz w:val="24"/>
          <w:szCs w:val="24"/>
          <w:lang w:eastAsia="ru-RU"/>
        </w:rPr>
        <w:t xml:space="preserve"> кодекса РФ;</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4" w:name="sub_75"/>
      <w:bookmarkEnd w:id="23"/>
      <w:r w:rsidRPr="00ED07A5">
        <w:rPr>
          <w:rFonts w:ascii="Times New Roman" w:eastAsia="Calibri" w:hAnsi="Times New Roman" w:cs="Times New Roman"/>
          <w:sz w:val="24"/>
          <w:szCs w:val="24"/>
          <w:lang w:eastAsia="ru-RU"/>
        </w:rPr>
        <w:t>5) испрашиваемый земельный участок является зарезервированным для государственных или муниципальных нужд;</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5" w:name="sub_76"/>
      <w:bookmarkEnd w:id="24"/>
      <w:r w:rsidRPr="00ED07A5">
        <w:rPr>
          <w:rFonts w:ascii="Times New Roman" w:eastAsia="Calibri" w:hAnsi="Times New Roman" w:cs="Times New Roman"/>
          <w:sz w:val="24"/>
          <w:szCs w:val="24"/>
          <w:lang w:eastAsia="ru-RU"/>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6" w:name="sub_77"/>
      <w:bookmarkEnd w:id="25"/>
      <w:proofErr w:type="gramStart"/>
      <w:r w:rsidRPr="00ED07A5">
        <w:rPr>
          <w:rFonts w:ascii="Times New Roman" w:eastAsia="Calibri" w:hAnsi="Times New Roman" w:cs="Times New Roman"/>
          <w:sz w:val="24"/>
          <w:szCs w:val="24"/>
          <w:lang w:eastAsia="ru-RU"/>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7" w:name="sub_78"/>
      <w:bookmarkEnd w:id="26"/>
      <w:r w:rsidRPr="00ED07A5">
        <w:rPr>
          <w:rFonts w:ascii="Times New Roman" w:eastAsia="Calibri" w:hAnsi="Times New Roman" w:cs="Times New Roman"/>
          <w:sz w:val="24"/>
          <w:szCs w:val="24"/>
          <w:lang w:eastAsia="ru-RU"/>
        </w:rPr>
        <w:t xml:space="preserve">8) образование испрашиваемого земельного участка в соответствии со схемой его размещения нарушает предусмотренные </w:t>
      </w:r>
      <w:hyperlink r:id="rId19" w:history="1">
        <w:r w:rsidRPr="00ED07A5">
          <w:rPr>
            <w:rFonts w:ascii="Times New Roman" w:eastAsia="Calibri" w:hAnsi="Times New Roman" w:cs="Times New Roman"/>
            <w:sz w:val="24"/>
            <w:szCs w:val="24"/>
            <w:lang w:eastAsia="ru-RU"/>
          </w:rPr>
          <w:t>статьей 11.9</w:t>
        </w:r>
      </w:hyperlink>
      <w:r w:rsidRPr="00ED07A5">
        <w:rPr>
          <w:rFonts w:ascii="Times New Roman" w:eastAsia="Calibri" w:hAnsi="Times New Roman" w:cs="Times New Roman"/>
          <w:sz w:val="24"/>
          <w:szCs w:val="24"/>
          <w:lang w:eastAsia="ru-RU"/>
        </w:rPr>
        <w:t xml:space="preserve"> Земельного кодекса РФ требования к образуемым земельным участкам, за исключением требований к предельным (минимальным и максимальным) размерам земельного участка;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8" w:name="sub_79"/>
      <w:bookmarkEnd w:id="27"/>
      <w:r w:rsidRPr="00ED07A5">
        <w:rPr>
          <w:rFonts w:ascii="Times New Roman" w:eastAsia="Calibri" w:hAnsi="Times New Roman" w:cs="Times New Roman"/>
          <w:sz w:val="24"/>
          <w:szCs w:val="24"/>
          <w:lang w:eastAsia="ru-RU"/>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9" w:name="sub_710"/>
      <w:bookmarkEnd w:id="28"/>
      <w:r w:rsidRPr="00ED07A5">
        <w:rPr>
          <w:rFonts w:ascii="Times New Roman" w:eastAsia="Calibri" w:hAnsi="Times New Roman" w:cs="Times New Roman"/>
          <w:sz w:val="24"/>
          <w:szCs w:val="24"/>
          <w:lang w:eastAsia="ru-RU"/>
        </w:rPr>
        <w:t xml:space="preserve">10) испрашиваемый земельный участок является предметом аукциона, </w:t>
      </w:r>
      <w:proofErr w:type="gramStart"/>
      <w:r w:rsidRPr="00ED07A5">
        <w:rPr>
          <w:rFonts w:ascii="Times New Roman" w:eastAsia="Calibri" w:hAnsi="Times New Roman" w:cs="Times New Roman"/>
          <w:sz w:val="24"/>
          <w:szCs w:val="24"/>
          <w:lang w:eastAsia="ru-RU"/>
        </w:rPr>
        <w:t>извещение</w:t>
      </w:r>
      <w:proofErr w:type="gramEnd"/>
      <w:r w:rsidRPr="00ED07A5">
        <w:rPr>
          <w:rFonts w:ascii="Times New Roman" w:eastAsia="Calibri" w:hAnsi="Times New Roman" w:cs="Times New Roman"/>
          <w:sz w:val="24"/>
          <w:szCs w:val="24"/>
          <w:lang w:eastAsia="ru-RU"/>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20" w:history="1">
        <w:r w:rsidRPr="00ED07A5">
          <w:rPr>
            <w:rFonts w:ascii="Times New Roman" w:eastAsia="Calibri" w:hAnsi="Times New Roman" w:cs="Times New Roman"/>
            <w:sz w:val="24"/>
            <w:szCs w:val="24"/>
            <w:lang w:eastAsia="ru-RU"/>
          </w:rPr>
          <w:t>п. 19 ст. 39.11</w:t>
        </w:r>
      </w:hyperlink>
      <w:r w:rsidRPr="00ED07A5">
        <w:rPr>
          <w:rFonts w:ascii="Times New Roman" w:eastAsia="Calibri" w:hAnsi="Times New Roman" w:cs="Times New Roman"/>
          <w:sz w:val="24"/>
          <w:szCs w:val="24"/>
          <w:lang w:eastAsia="ru-RU"/>
        </w:rPr>
        <w:t xml:space="preserve"> Земельного кодекса РФ, либо в отношении такого земельного участка принято решение о проведении аукциона;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0" w:name="sub_711"/>
      <w:bookmarkEnd w:id="29"/>
      <w:proofErr w:type="gramStart"/>
      <w:r w:rsidRPr="00ED07A5">
        <w:rPr>
          <w:rFonts w:ascii="Times New Roman" w:eastAsia="Calibri" w:hAnsi="Times New Roman" w:cs="Times New Roman"/>
          <w:sz w:val="24"/>
          <w:szCs w:val="24"/>
          <w:lang w:eastAsia="ru-RU"/>
        </w:rPr>
        <w:t xml:space="preserve">11) в отношении испрашиваемого земельного участка поступило предусмотренное </w:t>
      </w:r>
      <w:hyperlink r:id="rId21" w:history="1">
        <w:r w:rsidRPr="00ED07A5">
          <w:rPr>
            <w:rFonts w:ascii="Times New Roman" w:eastAsia="Calibri" w:hAnsi="Times New Roman" w:cs="Times New Roman"/>
            <w:sz w:val="24"/>
            <w:szCs w:val="24"/>
            <w:lang w:eastAsia="ru-RU"/>
          </w:rPr>
          <w:t>подп. 6 п. 4 ст. 39.11</w:t>
        </w:r>
      </w:hyperlink>
      <w:r w:rsidRPr="00ED07A5">
        <w:rPr>
          <w:rFonts w:ascii="Times New Roman" w:eastAsia="Calibri" w:hAnsi="Times New Roman" w:cs="Times New Roman"/>
          <w:sz w:val="24"/>
          <w:szCs w:val="24"/>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ED07A5">
          <w:rPr>
            <w:rFonts w:ascii="Times New Roman" w:eastAsia="Calibri" w:hAnsi="Times New Roman" w:cs="Times New Roman"/>
            <w:sz w:val="24"/>
            <w:szCs w:val="24"/>
            <w:lang w:eastAsia="ru-RU"/>
          </w:rPr>
          <w:t>подп. 4 п. 4 ст. 39.11</w:t>
        </w:r>
      </w:hyperlink>
      <w:r w:rsidRPr="00ED07A5">
        <w:rPr>
          <w:rFonts w:ascii="Times New Roman" w:eastAsia="Calibri" w:hAnsi="Times New Roman" w:cs="Times New Roman"/>
          <w:sz w:val="24"/>
          <w:szCs w:val="24"/>
          <w:lang w:eastAsia="ru-RU"/>
        </w:rPr>
        <w:t xml:space="preserve"> Земельного кодекса РФ и решение об отказе в проведении этого аукциона по</w:t>
      </w:r>
      <w:proofErr w:type="gramEnd"/>
      <w:r w:rsidRPr="00ED07A5">
        <w:rPr>
          <w:rFonts w:ascii="Times New Roman" w:eastAsia="Calibri" w:hAnsi="Times New Roman" w:cs="Times New Roman"/>
          <w:sz w:val="24"/>
          <w:szCs w:val="24"/>
          <w:lang w:eastAsia="ru-RU"/>
        </w:rPr>
        <w:t xml:space="preserve"> основаниям, предусмотренным </w:t>
      </w:r>
      <w:hyperlink r:id="rId23" w:history="1">
        <w:r w:rsidRPr="00ED07A5">
          <w:rPr>
            <w:rFonts w:ascii="Times New Roman" w:eastAsia="Calibri" w:hAnsi="Times New Roman" w:cs="Times New Roman"/>
            <w:sz w:val="24"/>
            <w:szCs w:val="24"/>
            <w:lang w:eastAsia="ru-RU"/>
          </w:rPr>
          <w:t>п. 8 ст. 39.11</w:t>
        </w:r>
      </w:hyperlink>
      <w:r w:rsidRPr="00ED07A5">
        <w:rPr>
          <w:rFonts w:ascii="Times New Roman" w:eastAsia="Calibri" w:hAnsi="Times New Roman" w:cs="Times New Roman"/>
          <w:sz w:val="24"/>
          <w:szCs w:val="24"/>
          <w:lang w:eastAsia="ru-RU"/>
        </w:rPr>
        <w:t xml:space="preserve"> Земельного кодекса РФ, не принято;</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1" w:name="sub_712"/>
      <w:bookmarkEnd w:id="30"/>
      <w:r w:rsidRPr="00ED07A5">
        <w:rPr>
          <w:rFonts w:ascii="Times New Roman" w:eastAsia="Calibri" w:hAnsi="Times New Roman" w:cs="Times New Roman"/>
          <w:sz w:val="24"/>
          <w:szCs w:val="24"/>
          <w:lang w:eastAsia="ru-RU"/>
        </w:rPr>
        <w:t xml:space="preserve">12) в отношении испрашиваемого земельного участка опубликовано и размещено в соответствии с </w:t>
      </w:r>
      <w:hyperlink r:id="rId24" w:history="1">
        <w:r w:rsidRPr="00ED07A5">
          <w:rPr>
            <w:rFonts w:ascii="Times New Roman" w:eastAsia="Calibri" w:hAnsi="Times New Roman" w:cs="Times New Roman"/>
            <w:sz w:val="24"/>
            <w:szCs w:val="24"/>
            <w:lang w:eastAsia="ru-RU"/>
          </w:rPr>
          <w:t>подп. 1 п. 1 ст. 39.18</w:t>
        </w:r>
      </w:hyperlink>
      <w:r w:rsidRPr="00ED07A5">
        <w:rPr>
          <w:rFonts w:ascii="Times New Roman" w:eastAsia="Calibri" w:hAnsi="Times New Roman" w:cs="Times New Roman"/>
          <w:sz w:val="24"/>
          <w:szCs w:val="24"/>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2" w:name="sub_713"/>
      <w:bookmarkEnd w:id="31"/>
      <w:r w:rsidRPr="00ED07A5">
        <w:rPr>
          <w:rFonts w:ascii="Times New Roman" w:eastAsia="Calibri" w:hAnsi="Times New Roman" w:cs="Times New Roman"/>
          <w:sz w:val="24"/>
          <w:szCs w:val="24"/>
          <w:lang w:eastAsia="ru-RU"/>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3" w:name="sub_714"/>
      <w:bookmarkEnd w:id="32"/>
      <w:proofErr w:type="gramStart"/>
      <w:r w:rsidRPr="00ED07A5">
        <w:rPr>
          <w:rFonts w:ascii="Times New Roman" w:eastAsia="Calibri" w:hAnsi="Times New Roman" w:cs="Times New Roman"/>
          <w:sz w:val="24"/>
          <w:szCs w:val="24"/>
          <w:lang w:eastAsia="ru-RU"/>
        </w:rP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w:t>
      </w:r>
      <w:proofErr w:type="gramEnd"/>
      <w:r w:rsidRPr="00ED07A5">
        <w:rPr>
          <w:rFonts w:ascii="Times New Roman" w:eastAsia="Calibri" w:hAnsi="Times New Roman" w:cs="Times New Roman"/>
          <w:sz w:val="24"/>
          <w:szCs w:val="24"/>
          <w:lang w:eastAsia="ru-RU"/>
        </w:rPr>
        <w:t xml:space="preserve"> и других геологических коллекционных материалов;</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4" w:name="sub_715"/>
      <w:bookmarkEnd w:id="33"/>
      <w:r w:rsidRPr="00ED07A5">
        <w:rPr>
          <w:rFonts w:ascii="Times New Roman" w:eastAsia="Calibri" w:hAnsi="Times New Roman" w:cs="Times New Roman"/>
          <w:sz w:val="24"/>
          <w:szCs w:val="24"/>
          <w:lang w:eastAsia="ru-RU"/>
        </w:rPr>
        <w:t xml:space="preserve">15) </w:t>
      </w:r>
      <w:bookmarkStart w:id="35" w:name="sub_716"/>
      <w:bookmarkEnd w:id="34"/>
      <w:r w:rsidRPr="00ED07A5">
        <w:rPr>
          <w:rFonts w:ascii="Times New Roman" w:eastAsia="Calibri" w:hAnsi="Times New Roman" w:cs="Times New Roman"/>
          <w:sz w:val="24"/>
          <w:szCs w:val="24"/>
          <w:lang w:eastAsia="ru-RU"/>
        </w:rPr>
        <w:t>испрашиваемый земельный участок находится: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lastRenderedPageBreak/>
        <w:t>- на площадях залегания полезных ископаемых, запасы которых поставлены на государственный баланс запасов полезных ископаемых;</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rPr>
      </w:pPr>
      <w:r w:rsidRPr="00ED07A5">
        <w:rPr>
          <w:rFonts w:ascii="Times New Roman" w:eastAsia="Calibri" w:hAnsi="Times New Roman" w:cs="Times New Roman"/>
          <w:sz w:val="24"/>
          <w:szCs w:val="24"/>
          <w:lang w:eastAsia="ru-RU"/>
        </w:rPr>
        <w:t xml:space="preserve">        </w:t>
      </w:r>
      <w:r w:rsidRPr="00ED07A5">
        <w:rPr>
          <w:rFonts w:ascii="Times New Roman" w:eastAsia="Calibri" w:hAnsi="Times New Roman" w:cs="Times New Roman"/>
          <w:sz w:val="24"/>
          <w:szCs w:val="24"/>
          <w:lang w:eastAsia="ru-RU"/>
        </w:rPr>
        <w:tab/>
      </w:r>
      <w:proofErr w:type="gramStart"/>
      <w:r w:rsidRPr="00ED07A5">
        <w:rPr>
          <w:rFonts w:ascii="Times New Roman" w:eastAsia="Calibri" w:hAnsi="Times New Roman" w:cs="Times New Roman"/>
          <w:sz w:val="24"/>
          <w:szCs w:val="24"/>
          <w:lang w:eastAsia="ru-RU"/>
        </w:rPr>
        <w:t xml:space="preserve">16) </w:t>
      </w:r>
      <w:bookmarkStart w:id="36" w:name="sub_717"/>
      <w:bookmarkEnd w:id="35"/>
      <w:r w:rsidRPr="00ED07A5">
        <w:rPr>
          <w:rFonts w:ascii="Times New Roman" w:eastAsia="Calibri" w:hAnsi="Times New Roman" w:cs="Times New Roman"/>
          <w:sz w:val="24"/>
          <w:szCs w:val="24"/>
          <w:lang w:eastAsia="ru-RU"/>
        </w:rPr>
        <w:t xml:space="preserve">испрашиваемый земельный участок расположен в границах территорий, указанных в </w:t>
      </w:r>
      <w:hyperlink r:id="rId25" w:history="1">
        <w:r w:rsidRPr="00ED07A5">
          <w:rPr>
            <w:rFonts w:ascii="Times New Roman" w:eastAsia="Calibri" w:hAnsi="Times New Roman" w:cs="Times New Roman"/>
            <w:sz w:val="24"/>
            <w:szCs w:val="24"/>
            <w:lang w:eastAsia="ru-RU"/>
          </w:rPr>
          <w:t>части 3.3 статьи 2</w:t>
        </w:r>
      </w:hyperlink>
      <w:r w:rsidRPr="00ED07A5">
        <w:rPr>
          <w:rFonts w:ascii="Times New Roman" w:eastAsia="Calibri" w:hAnsi="Times New Roman" w:cs="Times New Roman"/>
          <w:sz w:val="24"/>
          <w:szCs w:val="24"/>
          <w:lang w:eastAsia="ru-RU"/>
        </w:rPr>
        <w:t xml:space="preserve"> Федерального закона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w:t>
      </w:r>
      <w:r w:rsidRPr="00ED07A5">
        <w:rPr>
          <w:rFonts w:ascii="Times New Roman" w:eastAsia="Calibri" w:hAnsi="Times New Roman" w:cs="Times New Roman"/>
          <w:sz w:val="24"/>
          <w:szCs w:val="24"/>
          <w:lang w:eastAsia="ru-RU"/>
        </w:rPr>
        <w:tab/>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7" w:name="sub_718"/>
      <w:bookmarkEnd w:id="36"/>
      <w:r w:rsidRPr="00ED07A5">
        <w:rPr>
          <w:rFonts w:ascii="Times New Roman" w:eastAsia="Calibri" w:hAnsi="Times New Roman" w:cs="Times New Roman"/>
          <w:sz w:val="24"/>
          <w:szCs w:val="24"/>
          <w:lang w:eastAsia="ru-RU"/>
        </w:rPr>
        <w:t>18) испрашиваемый земельный участок расположен в границах территории опережающего развития, особой экономической зоны или зоны территориального развития;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8" w:name="sub_719"/>
      <w:bookmarkEnd w:id="37"/>
      <w:r w:rsidRPr="00ED07A5">
        <w:rPr>
          <w:rFonts w:ascii="Times New Roman" w:eastAsia="Calibri" w:hAnsi="Times New Roman" w:cs="Times New Roman"/>
          <w:sz w:val="24"/>
          <w:szCs w:val="24"/>
          <w:lang w:eastAsia="ru-RU"/>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9" w:name="sub_720"/>
      <w:bookmarkEnd w:id="38"/>
      <w:r w:rsidRPr="00ED07A5">
        <w:rPr>
          <w:rFonts w:ascii="Times New Roman" w:eastAsia="Calibri" w:hAnsi="Times New Roman" w:cs="Times New Roman"/>
          <w:sz w:val="24"/>
          <w:szCs w:val="24"/>
          <w:lang w:eastAsia="ru-RU"/>
        </w:rPr>
        <w:t>20) испрашиваемый земельный участок изъят для государственных или муниципальных нужд;</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0" w:name="sub_721"/>
      <w:bookmarkEnd w:id="39"/>
      <w:r w:rsidRPr="00ED07A5">
        <w:rPr>
          <w:rFonts w:ascii="Times New Roman" w:eastAsia="Calibri" w:hAnsi="Times New Roman" w:cs="Times New Roman"/>
          <w:sz w:val="24"/>
          <w:szCs w:val="24"/>
          <w:lang w:eastAsia="ru-RU"/>
        </w:rPr>
        <w:t xml:space="preserve">21) испрашиваемый земельный участок изъят из оборота или ограничен в обороте в соответствии со </w:t>
      </w:r>
      <w:hyperlink r:id="rId26" w:history="1">
        <w:r w:rsidRPr="00ED07A5">
          <w:rPr>
            <w:rFonts w:ascii="Times New Roman" w:eastAsia="Calibri" w:hAnsi="Times New Roman" w:cs="Times New Roman"/>
            <w:sz w:val="24"/>
            <w:szCs w:val="24"/>
            <w:lang w:eastAsia="ru-RU"/>
          </w:rPr>
          <w:t>ст. 27</w:t>
        </w:r>
      </w:hyperlink>
      <w:r w:rsidRPr="00ED07A5">
        <w:rPr>
          <w:rFonts w:ascii="Times New Roman" w:eastAsia="Calibri" w:hAnsi="Times New Roman" w:cs="Times New Roman"/>
          <w:sz w:val="24"/>
          <w:szCs w:val="24"/>
          <w:lang w:eastAsia="ru-RU"/>
        </w:rPr>
        <w:t xml:space="preserve"> Земельного кодекса РФ, за исключением случаев, если подано заявление о предоставлении в безвозмездное пользование земельного участка из состава земель лесного фонда;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rPr>
      </w:pPr>
      <w:bookmarkStart w:id="41" w:name="sub_722"/>
      <w:bookmarkEnd w:id="40"/>
      <w:proofErr w:type="gramStart"/>
      <w:r w:rsidRPr="00ED07A5">
        <w:rPr>
          <w:rFonts w:ascii="Times New Roman" w:eastAsia="Calibri" w:hAnsi="Times New Roman" w:cs="Times New Roman"/>
          <w:sz w:val="24"/>
        </w:rPr>
        <w:t>21.1) 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w:t>
      </w:r>
      <w:proofErr w:type="gramEnd"/>
      <w:r w:rsidRPr="00ED07A5">
        <w:rPr>
          <w:rFonts w:ascii="Times New Roman" w:eastAsia="Calibri" w:hAnsi="Times New Roman" w:cs="Times New Roman"/>
          <w:sz w:val="24"/>
        </w:rPr>
        <w:t xml:space="preserve">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ED07A5">
        <w:rPr>
          <w:rFonts w:ascii="Times New Roman" w:eastAsia="Calibri" w:hAnsi="Times New Roman" w:cs="Times New Roman"/>
          <w:sz w:val="24"/>
        </w:rPr>
        <w:t>нерестоохранные</w:t>
      </w:r>
      <w:proofErr w:type="spellEnd"/>
      <w:r w:rsidRPr="00ED07A5">
        <w:rPr>
          <w:rFonts w:ascii="Times New Roman" w:eastAsia="Calibri" w:hAnsi="Times New Roman" w:cs="Times New Roman"/>
          <w:sz w:val="24"/>
        </w:rPr>
        <w:t xml:space="preserve"> полосы лесов; городские леса;</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2" w:name="sub_723"/>
      <w:bookmarkEnd w:id="41"/>
      <w:proofErr w:type="gramStart"/>
      <w:r w:rsidRPr="00ED07A5">
        <w:rPr>
          <w:rFonts w:ascii="Times New Roman" w:eastAsia="Calibri" w:hAnsi="Times New Roman" w:cs="Times New Roman"/>
          <w:sz w:val="24"/>
          <w:szCs w:val="24"/>
          <w:lang w:eastAsia="ru-RU"/>
        </w:rPr>
        <w:t xml:space="preserve">23) испрашиваемый земельный участок является земельным участком, который не может быть предоставлен в соответствии с </w:t>
      </w:r>
      <w:hyperlink r:id="rId27" w:anchor="sub_23" w:history="1">
        <w:r w:rsidRPr="00ED07A5">
          <w:rPr>
            <w:rFonts w:ascii="Times New Roman" w:eastAsia="Calibri" w:hAnsi="Times New Roman" w:cs="Times New Roman"/>
            <w:sz w:val="24"/>
            <w:szCs w:val="24"/>
            <w:lang w:eastAsia="ru-RU"/>
          </w:rPr>
          <w:t>частью 3 статьи 2</w:t>
        </w:r>
      </w:hyperlink>
      <w:r w:rsidRPr="00ED07A5">
        <w:rPr>
          <w:rFonts w:ascii="Times New Roman" w:eastAsia="Calibri" w:hAnsi="Times New Roman" w:cs="Times New Roman"/>
          <w:sz w:val="24"/>
          <w:szCs w:val="24"/>
          <w:lang w:eastAsia="ru-RU"/>
        </w:rPr>
        <w:t xml:space="preserve"> Федерального закона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w:t>
      </w:r>
      <w:proofErr w:type="gramEnd"/>
      <w:r w:rsidRPr="00ED07A5">
        <w:rPr>
          <w:rFonts w:ascii="Times New Roman" w:eastAsia="Calibri" w:hAnsi="Times New Roman" w:cs="Times New Roman"/>
          <w:sz w:val="24"/>
          <w:szCs w:val="24"/>
        </w:rPr>
        <w:t xml:space="preserve"> законодательные акты Российской Федерации»</w:t>
      </w:r>
      <w:r w:rsidRPr="00ED07A5">
        <w:rPr>
          <w:rFonts w:ascii="Times New Roman" w:eastAsia="Calibri" w:hAnsi="Times New Roman" w:cs="Times New Roman"/>
          <w:sz w:val="24"/>
          <w:szCs w:val="24"/>
          <w:lang w:eastAsia="ru-RU"/>
        </w:rPr>
        <w:t>;</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3" w:name="sub_724"/>
      <w:bookmarkEnd w:id="42"/>
      <w:proofErr w:type="gramStart"/>
      <w:r w:rsidRPr="00ED07A5">
        <w:rPr>
          <w:rFonts w:ascii="Times New Roman" w:eastAsia="Calibri" w:hAnsi="Times New Roman" w:cs="Times New Roman"/>
          <w:sz w:val="24"/>
          <w:szCs w:val="24"/>
          <w:lang w:eastAsia="ru-RU"/>
        </w:rPr>
        <w:t xml:space="preserve">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w:t>
      </w:r>
      <w:r w:rsidRPr="00ED07A5">
        <w:rPr>
          <w:rFonts w:ascii="Times New Roman" w:eastAsia="Calibri" w:hAnsi="Times New Roman" w:cs="Times New Roman"/>
          <w:sz w:val="24"/>
          <w:szCs w:val="24"/>
          <w:lang w:eastAsia="ru-RU"/>
        </w:rPr>
        <w:lastRenderedPageBreak/>
        <w:t>участка, который не может быть предоставлен по основаниям, предусмотренным подп. 1 – 23 п. 2.8.1 Регламента,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ED07A5" w:rsidRPr="00ED07A5" w:rsidRDefault="00ED07A5" w:rsidP="00ED07A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44" w:name="sub_725"/>
      <w:bookmarkEnd w:id="43"/>
      <w:proofErr w:type="gramStart"/>
      <w:r w:rsidRPr="00ED07A5">
        <w:rPr>
          <w:rFonts w:ascii="Times New Roman" w:eastAsia="Calibri" w:hAnsi="Times New Roman" w:cs="Times New Roman"/>
          <w:sz w:val="24"/>
          <w:szCs w:val="24"/>
          <w:lang w:eastAsia="ru-RU"/>
        </w:rPr>
        <w:t xml:space="preserve">25) заявление подано гражданином, с которым ранее в соответствии с  Федеральным законом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ED07A5">
        <w:rPr>
          <w:rFonts w:ascii="Times New Roman" w:eastAsia="Calibri" w:hAnsi="Times New Roman" w:cs="Times New Roman"/>
          <w:sz w:val="24"/>
          <w:szCs w:val="24"/>
          <w:lang w:eastAsia="ru-RU"/>
        </w:rPr>
        <w:t xml:space="preserve"> заключался договор безвозмездного пользования земельным</w:t>
      </w:r>
      <w:proofErr w:type="gramEnd"/>
      <w:r w:rsidRPr="00ED07A5">
        <w:rPr>
          <w:rFonts w:ascii="Times New Roman" w:eastAsia="Calibri" w:hAnsi="Times New Roman" w:cs="Times New Roman"/>
          <w:sz w:val="24"/>
          <w:szCs w:val="24"/>
          <w:lang w:eastAsia="ru-RU"/>
        </w:rPr>
        <w:t xml:space="preserve"> </w:t>
      </w:r>
      <w:proofErr w:type="gramStart"/>
      <w:r w:rsidRPr="00ED07A5">
        <w:rPr>
          <w:rFonts w:ascii="Times New Roman" w:eastAsia="Calibri" w:hAnsi="Times New Roman" w:cs="Times New Roman"/>
          <w:sz w:val="24"/>
          <w:szCs w:val="24"/>
          <w:lang w:eastAsia="ru-RU"/>
        </w:rPr>
        <w:t xml:space="preserve">участком, в том числе с несколькими гражданами, за исключением случаев, если такой договор был признан недействительным в соответствии с </w:t>
      </w:r>
      <w:hyperlink r:id="rId28" w:history="1">
        <w:r w:rsidRPr="00ED07A5">
          <w:rPr>
            <w:rFonts w:ascii="Times New Roman" w:eastAsia="Calibri" w:hAnsi="Times New Roman" w:cs="Times New Roman"/>
            <w:sz w:val="24"/>
            <w:szCs w:val="24"/>
            <w:lang w:eastAsia="ru-RU"/>
          </w:rPr>
          <w:t>частью 7 статьи 9</w:t>
        </w:r>
      </w:hyperlink>
      <w:r w:rsidRPr="00ED07A5">
        <w:rPr>
          <w:rFonts w:ascii="Times New Roman" w:eastAsia="Calibri" w:hAnsi="Times New Roman" w:cs="Times New Roman"/>
          <w:sz w:val="24"/>
          <w:szCs w:val="24"/>
          <w:lang w:eastAsia="ru-RU"/>
        </w:rPr>
        <w:t xml:space="preserve"> Федерального закона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w:t>
      </w:r>
      <w:proofErr w:type="gramEnd"/>
      <w:r w:rsidRPr="00ED07A5">
        <w:rPr>
          <w:rFonts w:ascii="Times New Roman" w:eastAsia="Calibri" w:hAnsi="Times New Roman" w:cs="Times New Roman"/>
          <w:sz w:val="24"/>
          <w:szCs w:val="24"/>
        </w:rPr>
        <w:t xml:space="preserve"> </w:t>
      </w:r>
      <w:proofErr w:type="gramStart"/>
      <w:r w:rsidRPr="00ED07A5">
        <w:rPr>
          <w:rFonts w:ascii="Times New Roman" w:eastAsia="Calibri" w:hAnsi="Times New Roman" w:cs="Times New Roman"/>
          <w:sz w:val="24"/>
          <w:szCs w:val="24"/>
        </w:rPr>
        <w:t xml:space="preserve">внесении изменений в отдельные законодательные акты Российской Федерации» </w:t>
      </w:r>
      <w:r w:rsidRPr="00ED07A5">
        <w:rPr>
          <w:rFonts w:ascii="Times New Roman" w:eastAsia="Calibri" w:hAnsi="Times New Roman" w:cs="Times New Roman"/>
          <w:sz w:val="24"/>
          <w:szCs w:val="24"/>
          <w:lang w:eastAsia="ru-RU"/>
        </w:rPr>
        <w:t xml:space="preserve">или прекращен в связи с отказом гражданина от договора безвозмездного пользования земельным участком в соответствии с </w:t>
      </w:r>
      <w:hyperlink r:id="rId29" w:history="1">
        <w:r w:rsidRPr="00ED07A5">
          <w:rPr>
            <w:rFonts w:ascii="Times New Roman" w:eastAsia="Calibri" w:hAnsi="Times New Roman" w:cs="Times New Roman"/>
            <w:sz w:val="24"/>
            <w:szCs w:val="24"/>
            <w:lang w:eastAsia="ru-RU"/>
          </w:rPr>
          <w:t>частью 21.2</w:t>
        </w:r>
      </w:hyperlink>
      <w:r w:rsidRPr="00ED07A5">
        <w:rPr>
          <w:rFonts w:ascii="Times New Roman" w:eastAsia="Calibri" w:hAnsi="Times New Roman" w:cs="Times New Roman"/>
          <w:sz w:val="24"/>
          <w:szCs w:val="24"/>
          <w:lang w:eastAsia="ru-RU"/>
        </w:rPr>
        <w:t xml:space="preserve">, </w:t>
      </w:r>
      <w:hyperlink r:id="rId30" w:history="1">
        <w:r w:rsidRPr="00ED07A5">
          <w:rPr>
            <w:rFonts w:ascii="Times New Roman" w:eastAsia="Calibri" w:hAnsi="Times New Roman" w:cs="Times New Roman"/>
            <w:sz w:val="24"/>
            <w:szCs w:val="24"/>
            <w:lang w:eastAsia="ru-RU"/>
          </w:rPr>
          <w:t>21.5</w:t>
        </w:r>
      </w:hyperlink>
      <w:r w:rsidRPr="00ED07A5">
        <w:rPr>
          <w:rFonts w:ascii="Times New Roman" w:eastAsia="Calibri" w:hAnsi="Times New Roman" w:cs="Times New Roman"/>
          <w:sz w:val="24"/>
          <w:szCs w:val="24"/>
          <w:lang w:eastAsia="ru-RU"/>
        </w:rPr>
        <w:t xml:space="preserve"> или </w:t>
      </w:r>
      <w:hyperlink r:id="rId31" w:history="1">
        <w:r w:rsidRPr="00ED07A5">
          <w:rPr>
            <w:rFonts w:ascii="Times New Roman" w:eastAsia="Calibri" w:hAnsi="Times New Roman" w:cs="Times New Roman"/>
            <w:sz w:val="24"/>
            <w:szCs w:val="24"/>
            <w:lang w:eastAsia="ru-RU"/>
          </w:rPr>
          <w:t>27 статьи 8</w:t>
        </w:r>
      </w:hyperlink>
      <w:r w:rsidRPr="00ED07A5">
        <w:rPr>
          <w:rFonts w:ascii="Times New Roman" w:eastAsia="Calibri" w:hAnsi="Times New Roman" w:cs="Times New Roman"/>
          <w:sz w:val="24"/>
          <w:szCs w:val="24"/>
          <w:lang w:eastAsia="ru-RU"/>
        </w:rPr>
        <w:t xml:space="preserve"> Федерального закона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w:t>
      </w:r>
      <w:proofErr w:type="gramEnd"/>
      <w:r w:rsidRPr="00ED07A5">
        <w:rPr>
          <w:rFonts w:ascii="Times New Roman" w:eastAsia="Calibri" w:hAnsi="Times New Roman" w:cs="Times New Roman"/>
          <w:sz w:val="24"/>
          <w:szCs w:val="24"/>
        </w:rPr>
        <w:t xml:space="preserve">, </w:t>
      </w:r>
      <w:proofErr w:type="gramStart"/>
      <w:r w:rsidRPr="00ED07A5">
        <w:rPr>
          <w:rFonts w:ascii="Times New Roman" w:eastAsia="Calibri" w:hAnsi="Times New Roman" w:cs="Times New Roman"/>
          <w:sz w:val="24"/>
          <w:szCs w:val="24"/>
        </w:rPr>
        <w:t>Сибири и Дальнего Востока Российской Федерации, и о внесении изменений в отдельные законодательные акты Российской Федерации»</w:t>
      </w:r>
      <w:bookmarkStart w:id="45" w:name="sub_1965"/>
      <w:bookmarkEnd w:id="19"/>
      <w:bookmarkEnd w:id="44"/>
      <w:r w:rsidRPr="00ED07A5">
        <w:rPr>
          <w:rFonts w:ascii="Times New Roman" w:eastAsia="Calibri" w:hAnsi="Times New Roman" w:cs="Times New Roman"/>
          <w:sz w:val="24"/>
          <w:szCs w:val="24"/>
          <w:lang w:eastAsia="ru-RU"/>
        </w:rPr>
        <w:t xml:space="preserve">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настоящим Федеральным законом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w:t>
      </w:r>
      <w:proofErr w:type="gramEnd"/>
      <w:r w:rsidRPr="00ED07A5">
        <w:rPr>
          <w:rFonts w:ascii="Times New Roman" w:eastAsia="Calibri" w:hAnsi="Times New Roman" w:cs="Times New Roman"/>
          <w:sz w:val="24"/>
          <w:szCs w:val="24"/>
        </w:rPr>
        <w:t xml:space="preserve">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ED07A5">
        <w:rPr>
          <w:rFonts w:ascii="Times New Roman" w:eastAsia="Calibri" w:hAnsi="Times New Roman" w:cs="Times New Roman"/>
          <w:sz w:val="24"/>
          <w:szCs w:val="24"/>
          <w:lang w:eastAsia="ru-RU"/>
        </w:rPr>
        <w:t>в собственность или аренду.</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t>2.9.1. Муниципальная услуга предоставляется  бесплатно.</w:t>
      </w:r>
    </w:p>
    <w:p w:rsidR="00ED07A5" w:rsidRPr="00ED07A5" w:rsidRDefault="00ED07A5" w:rsidP="00ED07A5">
      <w:pPr>
        <w:autoSpaceDE w:val="0"/>
        <w:autoSpaceDN w:val="0"/>
        <w:adjustRightInd w:val="0"/>
        <w:spacing w:after="0" w:line="240" w:lineRule="auto"/>
        <w:jc w:val="both"/>
        <w:rPr>
          <w:rFonts w:ascii="Arial" w:eastAsia="Calibri" w:hAnsi="Arial" w:cs="Arial"/>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t>2.10.1 Максимальный срок ожидания в очереди при подаче заявления не должен превышать 15 минут.</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t>2.10.2 Максимальный срок ожидания в очереди при получении результата предоставления муниципальной услуги не должен превышать 15 минут.</w:t>
      </w: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lastRenderedPageBreak/>
        <w:t>2.11 Срок регистрации заявления о предоставлении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t xml:space="preserve">2.11.1. Регистрация заявления  о предоставлении муниципальной услуги осуществляется в день обращения. </w:t>
      </w:r>
    </w:p>
    <w:p w:rsidR="00ED07A5" w:rsidRPr="00ED07A5" w:rsidRDefault="00ED07A5" w:rsidP="00ED07A5">
      <w:pPr>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t>2.11.2. В случае поступления в К</w:t>
      </w:r>
      <w:r w:rsidRPr="00ED07A5">
        <w:rPr>
          <w:rFonts w:ascii="Times New Roman" w:eastAsia="Calibri" w:hAnsi="Times New Roman" w:cs="Times New Roman"/>
          <w:sz w:val="24"/>
          <w:szCs w:val="24"/>
        </w:rPr>
        <w:t>омитет по управлению муниципальным имуществом Администрации Сусуманского муниципального округа</w:t>
      </w:r>
      <w:r w:rsidRPr="00ED07A5">
        <w:rPr>
          <w:rFonts w:ascii="Times New Roman" w:eastAsia="Calibri" w:hAnsi="Times New Roman" w:cs="Times New Roman"/>
          <w:sz w:val="24"/>
          <w:szCs w:val="24"/>
          <w:lang w:eastAsia="ru-RU"/>
        </w:rPr>
        <w:t xml:space="preserve"> Магаданской области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регистрация осуществляется в порядке очередности исходя из даты приема почтового отправления оператором почтовой связи.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 xml:space="preserve">2.12. </w:t>
      </w:r>
      <w:proofErr w:type="gramStart"/>
      <w:r w:rsidRPr="00ED07A5">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32" w:history="1">
        <w:r w:rsidRPr="00ED07A5">
          <w:rPr>
            <w:rFonts w:ascii="Times New Roman" w:eastAsia="Calibri" w:hAnsi="Times New Roman" w:cs="Times New Roman"/>
            <w:b/>
            <w:sz w:val="24"/>
            <w:szCs w:val="24"/>
            <w:lang w:eastAsia="ru-RU"/>
          </w:rPr>
          <w:t>законодательством</w:t>
        </w:r>
      </w:hyperlink>
      <w:r w:rsidRPr="00ED07A5">
        <w:rPr>
          <w:rFonts w:ascii="Times New Roman" w:eastAsia="Calibri" w:hAnsi="Times New Roman" w:cs="Times New Roman"/>
          <w:b/>
          <w:sz w:val="24"/>
          <w:szCs w:val="24"/>
          <w:lang w:eastAsia="ru-RU"/>
        </w:rPr>
        <w:t xml:space="preserve"> Российской Федерации о социальной защите инвалидов</w:t>
      </w:r>
      <w:proofErr w:type="gramEnd"/>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szCs w:val="23"/>
        </w:rPr>
        <w:t xml:space="preserve">2.12.1. </w:t>
      </w:r>
      <w:r w:rsidRPr="00ED07A5">
        <w:rPr>
          <w:rFonts w:ascii="Times New Roman" w:eastAsia="Calibri" w:hAnsi="Times New Roman" w:cs="Times New Roman"/>
          <w:sz w:val="24"/>
        </w:rPr>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8.</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Вход в здание обеспечивает беспрепятственный доступ заявителей к месту предоставления услуги (в том числе, для граждан с ограниченными возможностями).</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Вышеуказанное здание оформлено вывеской «Администрация Сусуманского муниципального округа Магаданской области», с указанием режима его работы.</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Территория, прилегающая к зданию, предусматривает место для парковки транспортных средств заявителей.</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Помещение оборудовано:</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 противопожарной системой и средствами пожаротушения;</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 средствами оказания первой медицинской помощи;</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 системой оповещения о возникновении чрезвычайной ситуации.</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Каждое рабочее место оборудовано персональным компьютером, печатающим устройством.</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оборудованы достаточным количеством офисной мебели (стульями, столами).</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Количество мест для сидения определяется исходя из фактической нагрузки и возможностей для их размещения в здании.</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 xml:space="preserve">Визуальная, текстовая и мультимедийная информация о порядке предоставления муниципальной услуги размещается в информационно-телекоммуникационной сети «Интернет» на официальном сайте Администрации </w:t>
      </w:r>
      <w:proofErr w:type="spellStart"/>
      <w:r w:rsidRPr="00ED07A5">
        <w:rPr>
          <w:rFonts w:ascii="Times New Roman" w:eastAsia="Calibri" w:hAnsi="Times New Roman" w:cs="Times New Roman"/>
          <w:sz w:val="24"/>
        </w:rPr>
        <w:t>Сусуманского</w:t>
      </w:r>
      <w:proofErr w:type="spellEnd"/>
      <w:r w:rsidRPr="00ED07A5">
        <w:rPr>
          <w:rFonts w:ascii="Times New Roman" w:eastAsia="Calibri" w:hAnsi="Times New Roman" w:cs="Times New Roman"/>
          <w:sz w:val="24"/>
        </w:rPr>
        <w:t xml:space="preserve"> муниципального округа Магаданской области (</w:t>
      </w:r>
      <w:hyperlink r:id="rId33" w:history="1">
        <w:r w:rsidRPr="00ED07A5">
          <w:rPr>
            <w:rFonts w:ascii="Times New Roman" w:eastAsia="Calibri" w:hAnsi="Times New Roman" w:cs="Times New Roman"/>
            <w:sz w:val="24"/>
            <w:lang w:val="en-US"/>
          </w:rPr>
          <w:t>www</w:t>
        </w:r>
        <w:r w:rsidRPr="00ED07A5">
          <w:rPr>
            <w:rFonts w:ascii="Times New Roman" w:eastAsia="Calibri" w:hAnsi="Times New Roman" w:cs="Times New Roman"/>
            <w:sz w:val="24"/>
          </w:rPr>
          <w:t>.</w:t>
        </w:r>
        <w:proofErr w:type="spellStart"/>
        <w:r w:rsidRPr="00ED07A5">
          <w:rPr>
            <w:rFonts w:ascii="Times New Roman" w:eastAsia="Calibri" w:hAnsi="Times New Roman" w:cs="Times New Roman"/>
            <w:sz w:val="24"/>
            <w:lang w:val="en-US"/>
          </w:rPr>
          <w:t>susumanskiy</w:t>
        </w:r>
        <w:proofErr w:type="spellEnd"/>
        <w:r w:rsidRPr="00ED07A5">
          <w:rPr>
            <w:rFonts w:ascii="Times New Roman" w:eastAsia="Calibri" w:hAnsi="Times New Roman" w:cs="Times New Roman"/>
            <w:sz w:val="24"/>
          </w:rPr>
          <w:t>-</w:t>
        </w:r>
        <w:r w:rsidRPr="00ED07A5">
          <w:rPr>
            <w:rFonts w:ascii="Times New Roman" w:eastAsia="Calibri" w:hAnsi="Times New Roman" w:cs="Times New Roman"/>
            <w:sz w:val="24"/>
            <w:lang w:val="en-US"/>
          </w:rPr>
          <w:t>rayon</w:t>
        </w:r>
        <w:r w:rsidRPr="00ED07A5">
          <w:rPr>
            <w:rFonts w:ascii="Times New Roman" w:eastAsia="Calibri" w:hAnsi="Times New Roman" w:cs="Times New Roman"/>
            <w:sz w:val="24"/>
          </w:rPr>
          <w:t>.</w:t>
        </w:r>
        <w:proofErr w:type="spellStart"/>
        <w:r w:rsidRPr="00ED07A5">
          <w:rPr>
            <w:rFonts w:ascii="Times New Roman" w:eastAsia="Calibri" w:hAnsi="Times New Roman" w:cs="Times New Roman"/>
            <w:sz w:val="24"/>
            <w:lang w:val="en-US"/>
          </w:rPr>
          <w:t>ru</w:t>
        </w:r>
        <w:proofErr w:type="spellEnd"/>
      </w:hyperlink>
      <w:r w:rsidRPr="00ED07A5">
        <w:rPr>
          <w:rFonts w:ascii="Times New Roman" w:eastAsia="Calibri" w:hAnsi="Times New Roman" w:cs="Times New Roman"/>
          <w:sz w:val="24"/>
        </w:rPr>
        <w:t>), а также в помещении, где предоставляется муниципальная услуга.</w:t>
      </w:r>
    </w:p>
    <w:p w:rsidR="00ED07A5" w:rsidRPr="00ED07A5" w:rsidRDefault="00ED07A5" w:rsidP="00ED07A5">
      <w:pPr>
        <w:spacing w:after="0" w:line="240" w:lineRule="auto"/>
        <w:ind w:firstLine="708"/>
        <w:jc w:val="both"/>
        <w:rPr>
          <w:rFonts w:ascii="Times New Roman" w:eastAsia="Calibri" w:hAnsi="Times New Roman" w:cs="Times New Roman"/>
          <w:sz w:val="24"/>
        </w:rPr>
      </w:pPr>
      <w:r w:rsidRPr="00ED07A5">
        <w:rPr>
          <w:rFonts w:ascii="Times New Roman" w:eastAsia="Calibri" w:hAnsi="Times New Roman" w:cs="Times New Roman"/>
          <w:sz w:val="24"/>
        </w:rPr>
        <w:t>Оформление визуальной, текстовой и мультимедийной информации о порядке предоставления муниципальной услуги соответствует оптимальному зрительному и слуховому восприятию этой информации гражданами.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lastRenderedPageBreak/>
        <w:t>2.13 Показатели доступности и качества муниципальной услуги</w:t>
      </w: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2.13.1. Показателями доступности и качества муниципальной услуги являются:</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ar-SA"/>
        </w:rPr>
        <w:t>-  своевременность предоставления муниципальной услуги;</w:t>
      </w:r>
    </w:p>
    <w:p w:rsidR="00ED07A5" w:rsidRPr="00ED07A5" w:rsidRDefault="00ED07A5" w:rsidP="00ED07A5">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ED07A5">
        <w:rPr>
          <w:rFonts w:ascii="Times New Roman" w:eastAsia="Calibri" w:hAnsi="Times New Roman" w:cs="Times New Roman"/>
          <w:sz w:val="24"/>
          <w:szCs w:val="24"/>
          <w:lang w:eastAsia="ar-SA"/>
        </w:rPr>
        <w:t xml:space="preserve"> - возможность получения информации о ходе предоставления муниципальной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минимальное количество и продолжительность взаимодействия заявителей и должностных лиц при предоставлении муниципальной услуги;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обоснованность отказов в приеме документов и в предоставлении муниципальной услуги.</w:t>
      </w:r>
    </w:p>
    <w:p w:rsidR="00ED07A5" w:rsidRPr="00ED07A5" w:rsidRDefault="00ED07A5" w:rsidP="00ED07A5">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 xml:space="preserve">2.14. Требования, в том числе учитывающие особенности предоставления муниципальной услуги в </w:t>
      </w:r>
      <w:hyperlink r:id="rId34" w:anchor="sub_2005" w:history="1">
        <w:r w:rsidRPr="00ED07A5">
          <w:rPr>
            <w:rFonts w:ascii="Times New Roman" w:eastAsia="Calibri" w:hAnsi="Times New Roman" w:cs="Times New Roman"/>
            <w:b/>
            <w:sz w:val="24"/>
            <w:szCs w:val="24"/>
            <w:lang w:eastAsia="ru-RU"/>
          </w:rPr>
          <w:t>многофункциональных центрах</w:t>
        </w:r>
      </w:hyperlink>
      <w:r w:rsidRPr="00ED07A5">
        <w:rPr>
          <w:rFonts w:ascii="Times New Roman" w:eastAsia="Calibri" w:hAnsi="Times New Roman" w:cs="Times New Roman"/>
          <w:b/>
          <w:sz w:val="24"/>
          <w:szCs w:val="24"/>
          <w:lang w:eastAsia="ru-RU"/>
        </w:rPr>
        <w:t xml:space="preserve"> и особенности </w:t>
      </w:r>
      <w:hyperlink r:id="rId35" w:anchor="sub_206" w:history="1">
        <w:r w:rsidRPr="00ED07A5">
          <w:rPr>
            <w:rFonts w:ascii="Times New Roman" w:eastAsia="Calibri" w:hAnsi="Times New Roman" w:cs="Times New Roman"/>
            <w:b/>
            <w:sz w:val="24"/>
            <w:szCs w:val="24"/>
            <w:lang w:eastAsia="ru-RU"/>
          </w:rPr>
          <w:t>предоставления муниципальной услуги в электронной форме</w:t>
        </w:r>
      </w:hyperlink>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ab/>
        <w:t>2.14.1. Выполнение административных процедур в МФЦ осуществляется в соответствии с соглашением о взаимодействии.</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bookmarkEnd w:id="45"/>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07A5" w:rsidRPr="00ED07A5" w:rsidRDefault="00ED07A5" w:rsidP="00ED07A5">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ab/>
      </w:r>
      <w:bookmarkStart w:id="46" w:name="sub_513"/>
      <w:bookmarkStart w:id="47" w:name="sub_68"/>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Предоставление муниципальной услуги включает в себя следующие административные процедуры, предусмотренные </w:t>
      </w:r>
      <w:hyperlink r:id="rId36" w:anchor="P433" w:history="1">
        <w:r w:rsidRPr="00ED07A5">
          <w:rPr>
            <w:rFonts w:ascii="Times New Roman" w:eastAsia="Times New Roman" w:hAnsi="Times New Roman" w:cs="Times New Roman"/>
            <w:sz w:val="24"/>
            <w:szCs w:val="24"/>
            <w:lang w:eastAsia="ru-RU"/>
          </w:rPr>
          <w:t>блок-схемой</w:t>
        </w:r>
      </w:hyperlink>
      <w:r w:rsidRPr="00ED07A5">
        <w:rPr>
          <w:rFonts w:ascii="Times New Roman" w:eastAsia="Times New Roman" w:hAnsi="Times New Roman" w:cs="Times New Roman"/>
          <w:sz w:val="24"/>
          <w:szCs w:val="24"/>
          <w:lang w:eastAsia="ru-RU"/>
        </w:rPr>
        <w:t xml:space="preserve"> (Приложение N 2 к настоящему Регламенту):</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1. прием и регистрация заявления и документов на предоставлении муниципальной услуги;</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2. рассмотрение заявления и подготовка документов по предоставлению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 подписание и регистрация договора безвозмездного пользования земельным участком.</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Исполнителем административных процедур является уполномоченный специалист Комитета.</w:t>
      </w:r>
    </w:p>
    <w:p w:rsidR="00ED07A5" w:rsidRPr="00ED07A5" w:rsidRDefault="00ED07A5" w:rsidP="00ED07A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ED07A5" w:rsidRPr="00ED07A5" w:rsidRDefault="00ED07A5" w:rsidP="00ED07A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D07A5">
        <w:rPr>
          <w:rFonts w:ascii="Times New Roman" w:eastAsia="Times New Roman" w:hAnsi="Times New Roman" w:cs="Times New Roman"/>
          <w:b/>
          <w:sz w:val="24"/>
          <w:szCs w:val="24"/>
          <w:lang w:eastAsia="ru-RU"/>
        </w:rPr>
        <w:t>3.1. Прием и регистрация заявления и документов</w:t>
      </w:r>
    </w:p>
    <w:p w:rsidR="00ED07A5" w:rsidRPr="00ED07A5" w:rsidRDefault="00ED07A5" w:rsidP="00ED07A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D07A5">
        <w:rPr>
          <w:rFonts w:ascii="Times New Roman" w:eastAsia="Times New Roman" w:hAnsi="Times New Roman" w:cs="Times New Roman"/>
          <w:b/>
          <w:sz w:val="24"/>
          <w:szCs w:val="24"/>
          <w:lang w:eastAsia="ru-RU"/>
        </w:rPr>
        <w:t>на предоставление муниципальной услуги</w:t>
      </w:r>
    </w:p>
    <w:p w:rsidR="00ED07A5" w:rsidRPr="00ED07A5" w:rsidRDefault="00ED07A5" w:rsidP="00ED07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3.1.1. Основанием для начала процедуры предоставления муниципальной услуги является получение КУМИ заявления о предоставлении муниципальной услуги и документов, указанных в подпунктах 2.6.1.-2.6.2.  </w:t>
      </w:r>
      <w:hyperlink r:id="rId37" w:anchor="P97" w:history="1">
        <w:r w:rsidRPr="00ED07A5">
          <w:rPr>
            <w:rFonts w:ascii="Times New Roman" w:eastAsia="Times New Roman" w:hAnsi="Times New Roman" w:cs="Times New Roman"/>
            <w:sz w:val="24"/>
            <w:szCs w:val="24"/>
            <w:lang w:eastAsia="ru-RU"/>
          </w:rPr>
          <w:t>пункта 2.6</w:t>
        </w:r>
      </w:hyperlink>
      <w:r w:rsidRPr="00ED07A5">
        <w:rPr>
          <w:rFonts w:ascii="Times New Roman" w:eastAsia="Times New Roman" w:hAnsi="Times New Roman" w:cs="Times New Roman"/>
          <w:sz w:val="24"/>
          <w:szCs w:val="24"/>
          <w:lang w:eastAsia="ru-RU"/>
        </w:rPr>
        <w:t xml:space="preserve"> настоящего Регламента.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3.1.2. Регистрация заявления о предоставлении муниципальной услуги осуществляется в день обращения.</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При поступлении в КУМИ  одновременно нескольких заявлений граждан о предоставлении муниципальной услуги, направленных посредством почтовой связи, их регистрация осуществляется в порядке очередности исходя из даты приема почтового отправления оператором почтовой связи.</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3.1.3. В случае</w:t>
      </w:r>
      <w:proofErr w:type="gramStart"/>
      <w:r w:rsidRPr="00ED07A5">
        <w:rPr>
          <w:rFonts w:ascii="Times New Roman" w:eastAsia="Times New Roman" w:hAnsi="Times New Roman" w:cs="Times New Roman"/>
          <w:sz w:val="24"/>
          <w:szCs w:val="24"/>
          <w:lang w:eastAsia="ru-RU"/>
        </w:rPr>
        <w:t>,</w:t>
      </w:r>
      <w:proofErr w:type="gramEnd"/>
      <w:r w:rsidRPr="00ED07A5">
        <w:rPr>
          <w:rFonts w:ascii="Times New Roman" w:eastAsia="Times New Roman" w:hAnsi="Times New Roman" w:cs="Times New Roman"/>
          <w:sz w:val="24"/>
          <w:szCs w:val="24"/>
          <w:lang w:eastAsia="ru-RU"/>
        </w:rPr>
        <w:t xml:space="preserve"> если в компетенцию КУМИ не входит предоставление испрашиваемого земельного участка, КУМИ в течение трех рабочих дней со дня поступления заявления направляет его в соответствующий уполномоченный орган и уведомляет об этом в письменной форме гражданина, подавшего данное заявление.</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lastRenderedPageBreak/>
        <w:t xml:space="preserve">3.1.4. В течение семи рабочих дней с момента регистрации заявления о предоставлении муниципальной услуги, при наличии оснований, предусмотренных </w:t>
      </w:r>
      <w:hyperlink r:id="rId38" w:anchor="P124" w:history="1">
        <w:r w:rsidRPr="00ED07A5">
          <w:rPr>
            <w:rFonts w:ascii="Times New Roman" w:eastAsia="Times New Roman" w:hAnsi="Times New Roman" w:cs="Times New Roman"/>
            <w:sz w:val="24"/>
            <w:szCs w:val="24"/>
            <w:lang w:eastAsia="ru-RU"/>
          </w:rPr>
          <w:t>пунктом 2.7</w:t>
        </w:r>
      </w:hyperlink>
      <w:r w:rsidRPr="00ED07A5">
        <w:rPr>
          <w:rFonts w:ascii="Times New Roman" w:eastAsia="Times New Roman" w:hAnsi="Times New Roman" w:cs="Times New Roman"/>
          <w:sz w:val="24"/>
          <w:szCs w:val="24"/>
          <w:lang w:eastAsia="ru-RU"/>
        </w:rPr>
        <w:t xml:space="preserve"> Регламента, КУМИ возвращает Заявителю заявление и приложенные к нему документы, с указанием причин возврата.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3.1.5. В течение семи рабочих дней со дня поступления заявления о предоставлении муниципальной услуги КУМИ, при отсутствии оснований для возврата, предусмотренных </w:t>
      </w:r>
      <w:hyperlink r:id="rId39" w:anchor="P124" w:history="1">
        <w:r w:rsidRPr="00ED07A5">
          <w:rPr>
            <w:rFonts w:ascii="Times New Roman" w:eastAsia="Times New Roman" w:hAnsi="Times New Roman" w:cs="Times New Roman"/>
            <w:sz w:val="24"/>
            <w:szCs w:val="24"/>
            <w:lang w:eastAsia="ru-RU"/>
          </w:rPr>
          <w:t>пунктом 2.7</w:t>
        </w:r>
      </w:hyperlink>
      <w:r w:rsidRPr="00ED07A5">
        <w:rPr>
          <w:rFonts w:ascii="Times New Roman" w:eastAsia="Times New Roman" w:hAnsi="Times New Roman" w:cs="Times New Roman"/>
          <w:sz w:val="24"/>
          <w:szCs w:val="24"/>
          <w:lang w:eastAsia="ru-RU"/>
        </w:rPr>
        <w:t xml:space="preserve"> Регламента: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D07A5">
        <w:rPr>
          <w:rFonts w:ascii="Times New Roman" w:eastAsia="Times New Roman" w:hAnsi="Times New Roman" w:cs="Times New Roman"/>
          <w:sz w:val="24"/>
          <w:szCs w:val="24"/>
          <w:lang w:eastAsia="ru-RU"/>
        </w:rPr>
        <w:t>-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w:t>
      </w:r>
      <w:proofErr w:type="gramEnd"/>
      <w:r w:rsidRPr="00ED07A5">
        <w:rPr>
          <w:rFonts w:ascii="Times New Roman" w:eastAsia="Times New Roman" w:hAnsi="Times New Roman" w:cs="Times New Roman"/>
          <w:sz w:val="24"/>
          <w:szCs w:val="24"/>
          <w:lang w:eastAsia="ru-RU"/>
        </w:rPr>
        <w:t xml:space="preserve"> приложена схема размещения земельного участка на кадастровом плане территории, подготовленная в форме документа на бумажном носителе;</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размещение в информационной системе информации о поступлении заявления о предоставлении земельного участка в безвозмездное пользование и обеспечение отображения в информационной системе сведений о местоположении границ испрашиваемого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направление заявления в орган, уполномоченный на предоставление испрашиваемого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 возврат заявления Заявителю при наличии оснований, предусмотренных </w:t>
      </w:r>
      <w:hyperlink r:id="rId40" w:anchor="P124" w:history="1">
        <w:r w:rsidRPr="00ED07A5">
          <w:rPr>
            <w:rFonts w:ascii="Times New Roman" w:eastAsia="Times New Roman" w:hAnsi="Times New Roman" w:cs="Times New Roman"/>
            <w:sz w:val="24"/>
            <w:szCs w:val="24"/>
            <w:lang w:eastAsia="ru-RU"/>
          </w:rPr>
          <w:t>пунктом 2.7</w:t>
        </w:r>
      </w:hyperlink>
      <w:r w:rsidRPr="00ED07A5">
        <w:rPr>
          <w:rFonts w:ascii="Times New Roman" w:eastAsia="Times New Roman" w:hAnsi="Times New Roman" w:cs="Times New Roman"/>
          <w:sz w:val="24"/>
          <w:szCs w:val="24"/>
          <w:lang w:eastAsia="ru-RU"/>
        </w:rPr>
        <w:t xml:space="preserve"> Регламента.</w:t>
      </w:r>
    </w:p>
    <w:p w:rsidR="00ED07A5" w:rsidRPr="00ED07A5" w:rsidRDefault="00ED07A5" w:rsidP="00ED07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D07A5" w:rsidRPr="00ED07A5" w:rsidRDefault="00ED07A5" w:rsidP="00ED07A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D07A5">
        <w:rPr>
          <w:rFonts w:ascii="Times New Roman" w:eastAsia="Times New Roman" w:hAnsi="Times New Roman" w:cs="Times New Roman"/>
          <w:b/>
          <w:sz w:val="24"/>
          <w:szCs w:val="24"/>
          <w:lang w:eastAsia="ru-RU"/>
        </w:rPr>
        <w:t>3.2. Рассмотрение заявления и подготовка документов</w:t>
      </w:r>
    </w:p>
    <w:p w:rsidR="00ED07A5" w:rsidRPr="00ED07A5" w:rsidRDefault="00ED07A5" w:rsidP="00ED07A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D07A5">
        <w:rPr>
          <w:rFonts w:ascii="Times New Roman" w:eastAsia="Times New Roman" w:hAnsi="Times New Roman" w:cs="Times New Roman"/>
          <w:b/>
          <w:sz w:val="24"/>
          <w:szCs w:val="24"/>
          <w:lang w:eastAsia="ru-RU"/>
        </w:rPr>
        <w:t>по земельному участку</w:t>
      </w:r>
    </w:p>
    <w:p w:rsidR="00ED07A5" w:rsidRPr="00ED07A5" w:rsidRDefault="00ED07A5" w:rsidP="00ED07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размещение в информационной системе заявления о предоставлении земельного участка в безвозмездное пользование и обеспечение отображения в информационной системе сведений о местоположении границ испрашиваемого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3.2.1. КУМИ в срок, не превышающий 3 рабочих дней, с момента  осуществления </w:t>
      </w:r>
      <w:proofErr w:type="spellStart"/>
      <w:r w:rsidRPr="00ED07A5">
        <w:rPr>
          <w:rFonts w:ascii="Times New Roman" w:eastAsia="Times New Roman" w:hAnsi="Times New Roman" w:cs="Times New Roman"/>
          <w:sz w:val="24"/>
          <w:szCs w:val="24"/>
          <w:lang w:eastAsia="ru-RU"/>
        </w:rPr>
        <w:t>Росреестром</w:t>
      </w:r>
      <w:proofErr w:type="spellEnd"/>
      <w:r w:rsidRPr="00ED07A5">
        <w:rPr>
          <w:rFonts w:ascii="Times New Roman" w:eastAsia="Times New Roman" w:hAnsi="Times New Roman" w:cs="Times New Roman"/>
          <w:sz w:val="24"/>
          <w:szCs w:val="24"/>
          <w:lang w:eastAsia="ru-RU"/>
        </w:rPr>
        <w:t xml:space="preserve"> государственного кадастрового учета земельного участка, осуществляет подготовку проекта договора в трех экземплярах.</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3.2.2. В случае</w:t>
      </w:r>
      <w:proofErr w:type="gramStart"/>
      <w:r w:rsidRPr="00ED07A5">
        <w:rPr>
          <w:rFonts w:ascii="Times New Roman" w:eastAsia="Times New Roman" w:hAnsi="Times New Roman" w:cs="Times New Roman"/>
          <w:sz w:val="24"/>
          <w:szCs w:val="24"/>
          <w:lang w:eastAsia="ru-RU"/>
        </w:rPr>
        <w:t>,</w:t>
      </w:r>
      <w:proofErr w:type="gramEnd"/>
      <w:r w:rsidRPr="00ED07A5">
        <w:rPr>
          <w:rFonts w:ascii="Times New Roman" w:eastAsia="Times New Roman" w:hAnsi="Times New Roman" w:cs="Times New Roman"/>
          <w:sz w:val="24"/>
          <w:szCs w:val="24"/>
          <w:lang w:eastAsia="ru-RU"/>
        </w:rPr>
        <w:t xml:space="preserve"> если на дату поступления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КУМИ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Комитет принимает решение о приостановлении срока рассмотрения поданного позднее заявления и направляет принятое решение Заявителю.</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w:t>
      </w:r>
      <w:r w:rsidRPr="00ED07A5">
        <w:rPr>
          <w:rFonts w:ascii="Times New Roman" w:eastAsia="Times New Roman" w:hAnsi="Times New Roman" w:cs="Times New Roman"/>
          <w:sz w:val="24"/>
          <w:szCs w:val="24"/>
          <w:lang w:eastAsia="ru-RU"/>
        </w:rPr>
        <w:lastRenderedPageBreak/>
        <w:t>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3.2.3. В случае</w:t>
      </w:r>
      <w:proofErr w:type="gramStart"/>
      <w:r w:rsidRPr="00ED07A5">
        <w:rPr>
          <w:rFonts w:ascii="Times New Roman" w:eastAsia="Times New Roman" w:hAnsi="Times New Roman" w:cs="Times New Roman"/>
          <w:sz w:val="24"/>
          <w:szCs w:val="24"/>
          <w:lang w:eastAsia="ru-RU"/>
        </w:rPr>
        <w:t>,</w:t>
      </w:r>
      <w:proofErr w:type="gramEnd"/>
      <w:r w:rsidRPr="00ED07A5">
        <w:rPr>
          <w:rFonts w:ascii="Times New Roman" w:eastAsia="Times New Roman" w:hAnsi="Times New Roman" w:cs="Times New Roman"/>
          <w:sz w:val="24"/>
          <w:szCs w:val="24"/>
          <w:lang w:eastAsia="ru-RU"/>
        </w:rPr>
        <w:t xml:space="preserve"> если испрашиваемый земельный участок предстоит образовать, КУМИ в срок не более чем двадцать рабочих дней со дня регистрации заявления о предоставлении земельного участка в безвозмездное пользование, при отсутствии оснований для отказа в предоставлении земельного участка в безвозмездное пользование, предусмотренных </w:t>
      </w:r>
      <w:hyperlink r:id="rId41" w:anchor="P135" w:history="1">
        <w:r w:rsidRPr="00ED07A5">
          <w:rPr>
            <w:rFonts w:ascii="Times New Roman" w:eastAsia="Times New Roman" w:hAnsi="Times New Roman" w:cs="Times New Roman"/>
            <w:sz w:val="24"/>
            <w:szCs w:val="24"/>
            <w:lang w:eastAsia="ru-RU"/>
          </w:rPr>
          <w:t>пунктом 2.8</w:t>
        </w:r>
      </w:hyperlink>
      <w:r w:rsidRPr="00ED07A5">
        <w:rPr>
          <w:rFonts w:ascii="Times New Roman" w:eastAsia="Times New Roman" w:hAnsi="Times New Roman" w:cs="Times New Roman"/>
          <w:sz w:val="24"/>
          <w:szCs w:val="24"/>
          <w:lang w:eastAsia="ru-RU"/>
        </w:rPr>
        <w:t xml:space="preserve"> Регламента: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или проектной документации лесных участков;</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обращается в орган регистрации прав с заявлением о кадастровом учете испрашиваемого земельного участка, подлежащего образованию.</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3.2.4. </w:t>
      </w:r>
      <w:proofErr w:type="gramStart"/>
      <w:r w:rsidRPr="00ED07A5">
        <w:rPr>
          <w:rFonts w:ascii="Times New Roman" w:eastAsia="Times New Roman" w:hAnsi="Times New Roman" w:cs="Times New Roman"/>
          <w:sz w:val="24"/>
          <w:szCs w:val="24"/>
          <w:lang w:eastAsia="ru-RU"/>
        </w:rPr>
        <w:t>При наличии в письменной форме согласия лица,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КУМИ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проектной документации лесных участков, или в случае, если к заявлению</w:t>
      </w:r>
      <w:proofErr w:type="gramEnd"/>
      <w:r w:rsidRPr="00ED07A5">
        <w:rPr>
          <w:rFonts w:ascii="Times New Roman" w:eastAsia="Times New Roman" w:hAnsi="Times New Roman" w:cs="Times New Roman"/>
          <w:sz w:val="24"/>
          <w:szCs w:val="24"/>
          <w:lang w:eastAsia="ru-RU"/>
        </w:rPr>
        <w:t xml:space="preserve">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42" w:history="1">
        <w:r w:rsidRPr="00ED07A5">
          <w:rPr>
            <w:rFonts w:ascii="Times New Roman" w:eastAsia="Times New Roman" w:hAnsi="Times New Roman" w:cs="Times New Roman"/>
            <w:sz w:val="24"/>
            <w:szCs w:val="24"/>
            <w:lang w:eastAsia="ru-RU"/>
          </w:rPr>
          <w:t>п. 1 ч. 2 ст. 3</w:t>
        </w:r>
      </w:hyperlink>
      <w:r w:rsidRPr="00ED07A5">
        <w:rPr>
          <w:rFonts w:ascii="Times New Roman" w:eastAsia="Times New Roman" w:hAnsi="Times New Roman" w:cs="Times New Roman"/>
          <w:sz w:val="24"/>
          <w:szCs w:val="24"/>
          <w:lang w:eastAsia="ru-RU"/>
        </w:rPr>
        <w:t xml:space="preserve"> Федерального закона от 01.05.2016 г. N 119-ФЗ.</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3.2.5. Основанием для осуществления государственного кадастрового учета образуемого земельного участка является утвержденная схема размещения такого земельного участка на публичной кадастровой карте в форме электронного документа, подготовленная с использованием информационной системы. При этом подготовка и направление в орган регистрации прав межевого плана не требуются.</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3.2.6. Постановление Администрации Сусуманского муниципального округа Магаданской области об утверждении схемы размещения земельного участка действует до дня осуществления государственного кадастрового учета такого земельного участка либо до дня принятия органом регистрации прав решения об отказе в осуществлении государственного кадастрового учета такого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3.2.7. </w:t>
      </w:r>
      <w:proofErr w:type="gramStart"/>
      <w:r w:rsidRPr="00ED07A5">
        <w:rPr>
          <w:rFonts w:ascii="Times New Roman" w:eastAsia="Times New Roman" w:hAnsi="Times New Roman" w:cs="Times New Roman"/>
          <w:sz w:val="24"/>
          <w:szCs w:val="24"/>
          <w:lang w:eastAsia="ru-RU"/>
        </w:rPr>
        <w:t xml:space="preserve">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43" w:history="1">
        <w:r w:rsidRPr="00ED07A5">
          <w:rPr>
            <w:rFonts w:ascii="Times New Roman" w:eastAsia="Times New Roman" w:hAnsi="Times New Roman" w:cs="Times New Roman"/>
            <w:sz w:val="24"/>
            <w:szCs w:val="24"/>
            <w:lang w:eastAsia="ru-RU"/>
          </w:rPr>
          <w:t>п. 5</w:t>
        </w:r>
      </w:hyperlink>
      <w:r w:rsidRPr="00ED07A5">
        <w:rPr>
          <w:rFonts w:ascii="Times New Roman" w:eastAsia="Times New Roman" w:hAnsi="Times New Roman" w:cs="Times New Roman"/>
          <w:sz w:val="24"/>
          <w:szCs w:val="24"/>
          <w:lang w:eastAsia="ru-RU"/>
        </w:rPr>
        <w:t xml:space="preserve">, </w:t>
      </w:r>
      <w:hyperlink r:id="rId44" w:history="1">
        <w:r w:rsidRPr="00ED07A5">
          <w:rPr>
            <w:rFonts w:ascii="Times New Roman" w:eastAsia="Times New Roman" w:hAnsi="Times New Roman" w:cs="Times New Roman"/>
            <w:sz w:val="24"/>
            <w:szCs w:val="24"/>
            <w:lang w:eastAsia="ru-RU"/>
          </w:rPr>
          <w:t>7</w:t>
        </w:r>
      </w:hyperlink>
      <w:r w:rsidRPr="00ED07A5">
        <w:rPr>
          <w:rFonts w:ascii="Times New Roman" w:eastAsia="Times New Roman" w:hAnsi="Times New Roman" w:cs="Times New Roman"/>
          <w:sz w:val="24"/>
          <w:szCs w:val="24"/>
          <w:lang w:eastAsia="ru-RU"/>
        </w:rPr>
        <w:t xml:space="preserve"> и </w:t>
      </w:r>
      <w:hyperlink r:id="rId45" w:history="1">
        <w:r w:rsidRPr="00ED07A5">
          <w:rPr>
            <w:rFonts w:ascii="Times New Roman" w:eastAsia="Times New Roman" w:hAnsi="Times New Roman" w:cs="Times New Roman"/>
            <w:sz w:val="24"/>
            <w:szCs w:val="24"/>
            <w:lang w:eastAsia="ru-RU"/>
          </w:rPr>
          <w:t>18 ч. 1 ст. 26</w:t>
        </w:r>
      </w:hyperlink>
      <w:r w:rsidRPr="00ED07A5">
        <w:rPr>
          <w:rFonts w:ascii="Times New Roman" w:eastAsia="Times New Roman" w:hAnsi="Times New Roman" w:cs="Times New Roman"/>
          <w:sz w:val="24"/>
          <w:szCs w:val="24"/>
          <w:lang w:eastAsia="ru-RU"/>
        </w:rPr>
        <w:t xml:space="preserve"> Федерального закона от 13.07.2015 г. N 218-ФЗ, КУМИ в течение трех рабочих дней со дня поступления такого решения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w:t>
      </w:r>
      <w:proofErr w:type="gramEnd"/>
      <w:r w:rsidRPr="00ED07A5">
        <w:rPr>
          <w:rFonts w:ascii="Times New Roman" w:eastAsia="Times New Roman" w:hAnsi="Times New Roman" w:cs="Times New Roman"/>
          <w:sz w:val="24"/>
          <w:szCs w:val="24"/>
          <w:lang w:eastAsia="ru-RU"/>
        </w:rPr>
        <w:t>, и направляет уведомление об этом с приложением необходимых документов в орган регистрации прав.</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3.2.8. </w:t>
      </w:r>
      <w:proofErr w:type="gramStart"/>
      <w:r w:rsidRPr="00ED07A5">
        <w:rPr>
          <w:rFonts w:ascii="Times New Roman" w:eastAsia="Times New Roman" w:hAnsi="Times New Roman" w:cs="Times New Roman"/>
          <w:sz w:val="24"/>
          <w:szCs w:val="24"/>
          <w:lang w:eastAsia="ru-RU"/>
        </w:rPr>
        <w:t xml:space="preserve">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46" w:history="1">
        <w:r w:rsidRPr="00ED07A5">
          <w:rPr>
            <w:rFonts w:ascii="Times New Roman" w:eastAsia="Times New Roman" w:hAnsi="Times New Roman" w:cs="Times New Roman"/>
            <w:sz w:val="24"/>
            <w:szCs w:val="24"/>
            <w:lang w:eastAsia="ru-RU"/>
          </w:rPr>
          <w:t>п. 20</w:t>
        </w:r>
      </w:hyperlink>
      <w:r w:rsidRPr="00ED07A5">
        <w:rPr>
          <w:rFonts w:ascii="Times New Roman" w:eastAsia="Times New Roman" w:hAnsi="Times New Roman" w:cs="Times New Roman"/>
          <w:sz w:val="24"/>
          <w:szCs w:val="24"/>
          <w:lang w:eastAsia="ru-RU"/>
        </w:rPr>
        <w:t xml:space="preserve">, </w:t>
      </w:r>
      <w:hyperlink r:id="rId47" w:history="1">
        <w:r w:rsidRPr="00ED07A5">
          <w:rPr>
            <w:rFonts w:ascii="Times New Roman" w:eastAsia="Times New Roman" w:hAnsi="Times New Roman" w:cs="Times New Roman"/>
            <w:sz w:val="24"/>
            <w:szCs w:val="24"/>
            <w:lang w:eastAsia="ru-RU"/>
          </w:rPr>
          <w:t>21</w:t>
        </w:r>
      </w:hyperlink>
      <w:r w:rsidRPr="00ED07A5">
        <w:rPr>
          <w:rFonts w:ascii="Times New Roman" w:eastAsia="Times New Roman" w:hAnsi="Times New Roman" w:cs="Times New Roman"/>
          <w:sz w:val="24"/>
          <w:szCs w:val="24"/>
          <w:lang w:eastAsia="ru-RU"/>
        </w:rPr>
        <w:t xml:space="preserve">, </w:t>
      </w:r>
      <w:hyperlink r:id="rId48" w:history="1">
        <w:r w:rsidRPr="00ED07A5">
          <w:rPr>
            <w:rFonts w:ascii="Times New Roman" w:eastAsia="Times New Roman" w:hAnsi="Times New Roman" w:cs="Times New Roman"/>
            <w:sz w:val="24"/>
            <w:szCs w:val="24"/>
            <w:lang w:eastAsia="ru-RU"/>
          </w:rPr>
          <w:t>26</w:t>
        </w:r>
      </w:hyperlink>
      <w:r w:rsidRPr="00ED07A5">
        <w:rPr>
          <w:rFonts w:ascii="Times New Roman" w:eastAsia="Times New Roman" w:hAnsi="Times New Roman" w:cs="Times New Roman"/>
          <w:sz w:val="24"/>
          <w:szCs w:val="24"/>
          <w:lang w:eastAsia="ru-RU"/>
        </w:rPr>
        <w:t xml:space="preserve"> - </w:t>
      </w:r>
      <w:hyperlink r:id="rId49" w:history="1">
        <w:r w:rsidRPr="00ED07A5">
          <w:rPr>
            <w:rFonts w:ascii="Times New Roman" w:eastAsia="Times New Roman" w:hAnsi="Times New Roman" w:cs="Times New Roman"/>
            <w:sz w:val="24"/>
            <w:szCs w:val="24"/>
            <w:lang w:eastAsia="ru-RU"/>
          </w:rPr>
          <w:t>28</w:t>
        </w:r>
      </w:hyperlink>
      <w:r w:rsidRPr="00ED07A5">
        <w:rPr>
          <w:rFonts w:ascii="Times New Roman" w:eastAsia="Times New Roman" w:hAnsi="Times New Roman" w:cs="Times New Roman"/>
          <w:sz w:val="24"/>
          <w:szCs w:val="24"/>
          <w:lang w:eastAsia="ru-RU"/>
        </w:rPr>
        <w:t xml:space="preserve">, </w:t>
      </w:r>
      <w:hyperlink r:id="rId50" w:history="1">
        <w:r w:rsidRPr="00ED07A5">
          <w:rPr>
            <w:rFonts w:ascii="Times New Roman" w:eastAsia="Times New Roman" w:hAnsi="Times New Roman" w:cs="Times New Roman"/>
            <w:sz w:val="24"/>
            <w:szCs w:val="24"/>
            <w:lang w:eastAsia="ru-RU"/>
          </w:rPr>
          <w:t>35</w:t>
        </w:r>
      </w:hyperlink>
      <w:r w:rsidRPr="00ED07A5">
        <w:rPr>
          <w:rFonts w:ascii="Times New Roman" w:eastAsia="Times New Roman" w:hAnsi="Times New Roman" w:cs="Times New Roman"/>
          <w:sz w:val="24"/>
          <w:szCs w:val="24"/>
          <w:lang w:eastAsia="ru-RU"/>
        </w:rPr>
        <w:t xml:space="preserve">, </w:t>
      </w:r>
      <w:hyperlink r:id="rId51" w:history="1">
        <w:r w:rsidRPr="00ED07A5">
          <w:rPr>
            <w:rFonts w:ascii="Times New Roman" w:eastAsia="Times New Roman" w:hAnsi="Times New Roman" w:cs="Times New Roman"/>
            <w:sz w:val="24"/>
            <w:szCs w:val="24"/>
            <w:lang w:eastAsia="ru-RU"/>
          </w:rPr>
          <w:t>43</w:t>
        </w:r>
      </w:hyperlink>
      <w:r w:rsidRPr="00ED07A5">
        <w:rPr>
          <w:rFonts w:ascii="Times New Roman" w:eastAsia="Times New Roman" w:hAnsi="Times New Roman" w:cs="Times New Roman"/>
          <w:sz w:val="24"/>
          <w:szCs w:val="24"/>
          <w:lang w:eastAsia="ru-RU"/>
        </w:rPr>
        <w:t xml:space="preserve">, </w:t>
      </w:r>
      <w:hyperlink r:id="rId52" w:history="1">
        <w:r w:rsidRPr="00ED07A5">
          <w:rPr>
            <w:rFonts w:ascii="Times New Roman" w:eastAsia="Times New Roman" w:hAnsi="Times New Roman" w:cs="Times New Roman"/>
            <w:sz w:val="24"/>
            <w:szCs w:val="24"/>
            <w:lang w:eastAsia="ru-RU"/>
          </w:rPr>
          <w:t>49 ч. 1 ст. 26</w:t>
        </w:r>
      </w:hyperlink>
      <w:r w:rsidRPr="00ED07A5">
        <w:rPr>
          <w:rFonts w:ascii="Times New Roman" w:eastAsia="Times New Roman" w:hAnsi="Times New Roman" w:cs="Times New Roman"/>
          <w:sz w:val="24"/>
          <w:szCs w:val="24"/>
          <w:lang w:eastAsia="ru-RU"/>
        </w:rPr>
        <w:t xml:space="preserve"> Федерального закона от 13.07.2015 г. N 218-ФЗ, КУМИ в срок не более трех рабочих дней со дня поступления такого решения уведомляет об этом гражданина, подавшего заявление о предоставлении такого земельного</w:t>
      </w:r>
      <w:proofErr w:type="gramEnd"/>
      <w:r w:rsidRPr="00ED07A5">
        <w:rPr>
          <w:rFonts w:ascii="Times New Roman" w:eastAsia="Times New Roman" w:hAnsi="Times New Roman" w:cs="Times New Roman"/>
          <w:sz w:val="24"/>
          <w:szCs w:val="24"/>
          <w:lang w:eastAsia="ru-RU"/>
        </w:rPr>
        <w:t xml:space="preserve"> участка в безвозмездное пользование.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w:t>
      </w:r>
      <w:r w:rsidRPr="00ED07A5">
        <w:rPr>
          <w:rFonts w:ascii="Times New Roman" w:eastAsia="Times New Roman" w:hAnsi="Times New Roman" w:cs="Times New Roman"/>
          <w:sz w:val="24"/>
          <w:szCs w:val="24"/>
          <w:lang w:eastAsia="ru-RU"/>
        </w:rPr>
        <w:lastRenderedPageBreak/>
        <w:t>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3.2.9. </w:t>
      </w:r>
      <w:proofErr w:type="gramStart"/>
      <w:r w:rsidRPr="00ED07A5">
        <w:rPr>
          <w:rFonts w:ascii="Times New Roman" w:eastAsia="Times New Roman" w:hAnsi="Times New Roman" w:cs="Times New Roman"/>
          <w:sz w:val="24"/>
          <w:szCs w:val="24"/>
          <w:lang w:eastAsia="ru-RU"/>
        </w:rPr>
        <w:t>В случае принятия органом регистрации прав решения об отказе в осуществлении государственного кадастрового учета земельного участка КУМИ в течение трех рабочих дней со дня поступления такого решения принимает решение об отказе в предоставлении гражданину земельного участка в безвозмездное пользование и направляет копии указанных решений гражданину, подавшему заявление о предоставлении земельного участка в безвозмездное пользование.</w:t>
      </w:r>
      <w:proofErr w:type="gramEnd"/>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постановка участка на кадастровый учет;</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 направление Заявителю уведомления об отказе в предоставлении земельного участка в безвозмездное пользование при наличии оснований, предусмотренных </w:t>
      </w:r>
      <w:hyperlink r:id="rId53" w:anchor="P135" w:history="1">
        <w:r w:rsidRPr="00ED07A5">
          <w:rPr>
            <w:rFonts w:ascii="Times New Roman" w:eastAsia="Times New Roman" w:hAnsi="Times New Roman" w:cs="Times New Roman"/>
            <w:sz w:val="24"/>
            <w:szCs w:val="24"/>
            <w:lang w:eastAsia="ru-RU"/>
          </w:rPr>
          <w:t>пунктом 2.8</w:t>
        </w:r>
      </w:hyperlink>
      <w:r w:rsidRPr="00ED07A5">
        <w:rPr>
          <w:rFonts w:ascii="Times New Roman" w:eastAsia="Times New Roman" w:hAnsi="Times New Roman" w:cs="Times New Roman"/>
          <w:sz w:val="24"/>
          <w:szCs w:val="24"/>
          <w:lang w:eastAsia="ru-RU"/>
        </w:rPr>
        <w:t xml:space="preserve"> Регламента;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 направление Заявителю уведомления </w:t>
      </w:r>
      <w:proofErr w:type="gramStart"/>
      <w:r w:rsidRPr="00ED07A5">
        <w:rPr>
          <w:rFonts w:ascii="Times New Roman" w:eastAsia="Times New Roman" w:hAnsi="Times New Roman" w:cs="Times New Roman"/>
          <w:sz w:val="24"/>
          <w:szCs w:val="24"/>
          <w:lang w:eastAsia="ru-RU"/>
        </w:rPr>
        <w:t>об отказе в предоставлении земельного участка на основании принятого органом регистрации прав решения об отказе в осуществлении</w:t>
      </w:r>
      <w:proofErr w:type="gramEnd"/>
      <w:r w:rsidRPr="00ED07A5">
        <w:rPr>
          <w:rFonts w:ascii="Times New Roman" w:eastAsia="Times New Roman" w:hAnsi="Times New Roman" w:cs="Times New Roman"/>
          <w:sz w:val="24"/>
          <w:szCs w:val="24"/>
          <w:lang w:eastAsia="ru-RU"/>
        </w:rPr>
        <w:t xml:space="preserve"> государственного кадастрового учета земельного участка.</w:t>
      </w:r>
    </w:p>
    <w:p w:rsidR="00ED07A5" w:rsidRPr="00ED07A5" w:rsidRDefault="00ED07A5" w:rsidP="00ED07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D07A5" w:rsidRPr="00ED07A5" w:rsidRDefault="00ED07A5" w:rsidP="00ED07A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ED07A5">
        <w:rPr>
          <w:rFonts w:ascii="Times New Roman" w:eastAsia="Times New Roman" w:hAnsi="Times New Roman" w:cs="Times New Roman"/>
          <w:b/>
          <w:sz w:val="24"/>
          <w:szCs w:val="24"/>
          <w:lang w:eastAsia="ru-RU"/>
        </w:rPr>
        <w:t>3.3. Подписание и регистрация договора по предоставлению</w:t>
      </w:r>
    </w:p>
    <w:p w:rsidR="00ED07A5" w:rsidRPr="00ED07A5" w:rsidRDefault="00ED07A5" w:rsidP="00ED07A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D07A5">
        <w:rPr>
          <w:rFonts w:ascii="Times New Roman" w:eastAsia="Times New Roman" w:hAnsi="Times New Roman" w:cs="Times New Roman"/>
          <w:b/>
          <w:sz w:val="24"/>
          <w:szCs w:val="24"/>
          <w:lang w:eastAsia="ru-RU"/>
        </w:rPr>
        <w:t>земельного участка безвозмездное пользование</w:t>
      </w:r>
    </w:p>
    <w:p w:rsidR="00ED07A5" w:rsidRPr="00ED07A5" w:rsidRDefault="00ED07A5" w:rsidP="00ED07A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наличие государственного кадастрового учета земельного участка.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3.3.1. 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3.3.2. Проект договора безвозмездного пользования земельным участком, выданный или направленный гражданину, должен быть им подписан и направлен в КУМИ в срок, не превышающий тридцати дней со дня получения гражданином этого проекта договора.</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3.3.3. Подписанный проект договора безвозмездного пользования земельным участком подается либо направляется в КУМИ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3.3.4. В течение пяти рабочих дней со дня поступления подписанного гражданином проекта договора безвозмездного пользования земельным участком КУМИ обеспечивает его подписание и обращается с заявлением о государственной регистрации права безвозмездного пользования земельным участком в управление Федеральной службы государственной регистрации, кадастра и картографии по Магаданской области и Чукотскому автономному округу.</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3.3.5. В случае</w:t>
      </w:r>
      <w:proofErr w:type="gramStart"/>
      <w:r w:rsidRPr="00ED07A5">
        <w:rPr>
          <w:rFonts w:ascii="Times New Roman" w:eastAsia="Times New Roman" w:hAnsi="Times New Roman" w:cs="Times New Roman"/>
          <w:sz w:val="24"/>
          <w:szCs w:val="24"/>
          <w:lang w:eastAsia="ru-RU"/>
        </w:rPr>
        <w:t>,</w:t>
      </w:r>
      <w:proofErr w:type="gramEnd"/>
      <w:r w:rsidRPr="00ED07A5">
        <w:rPr>
          <w:rFonts w:ascii="Times New Roman" w:eastAsia="Times New Roman" w:hAnsi="Times New Roman" w:cs="Times New Roman"/>
          <w:sz w:val="24"/>
          <w:szCs w:val="24"/>
          <w:lang w:eastAsia="ru-RU"/>
        </w:rPr>
        <w:t xml:space="preserve"> если с заявлением о предоставлении земельного участка в безвозмездное пользование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подписание договора безвозмездного пользования земельным участком;</w:t>
      </w:r>
    </w:p>
    <w:p w:rsidR="00ED07A5" w:rsidRPr="00ED07A5" w:rsidRDefault="00ED07A5" w:rsidP="00ED07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государственная регистрация права безвозмездного пользования земельным участком.</w:t>
      </w:r>
    </w:p>
    <w:p w:rsidR="00ED07A5" w:rsidRPr="00ED07A5" w:rsidRDefault="00ED07A5" w:rsidP="00ED07A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D07A5" w:rsidRPr="00ED07A5" w:rsidRDefault="00ED07A5" w:rsidP="00ED07A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D07A5" w:rsidRPr="00ED07A5" w:rsidRDefault="00ED07A5" w:rsidP="00ED07A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bookmarkEnd w:id="46"/>
    <w:bookmarkEnd w:id="47"/>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lastRenderedPageBreak/>
        <w:t xml:space="preserve">4. Формы </w:t>
      </w:r>
      <w:proofErr w:type="gramStart"/>
      <w:r w:rsidRPr="00ED07A5">
        <w:rPr>
          <w:rFonts w:ascii="Times New Roman" w:eastAsia="Calibri" w:hAnsi="Times New Roman" w:cs="Times New Roman"/>
          <w:b/>
          <w:sz w:val="24"/>
          <w:szCs w:val="24"/>
          <w:lang w:eastAsia="ru-RU"/>
        </w:rPr>
        <w:t>контроля за</w:t>
      </w:r>
      <w:proofErr w:type="gramEnd"/>
      <w:r w:rsidRPr="00ED07A5">
        <w:rPr>
          <w:rFonts w:ascii="Times New Roman" w:eastAsia="Calibri" w:hAnsi="Times New Roman" w:cs="Times New Roman"/>
          <w:b/>
          <w:sz w:val="24"/>
          <w:szCs w:val="24"/>
          <w:lang w:eastAsia="ru-RU"/>
        </w:rPr>
        <w:t xml:space="preserve"> исполнением административного регламента</w:t>
      </w:r>
    </w:p>
    <w:p w:rsidR="00ED07A5" w:rsidRPr="00ED07A5" w:rsidRDefault="00ED07A5" w:rsidP="00ED07A5">
      <w:pPr>
        <w:spacing w:after="0" w:line="240" w:lineRule="auto"/>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4.1. </w:t>
      </w:r>
      <w:proofErr w:type="gramStart"/>
      <w:r w:rsidRPr="00ED07A5">
        <w:rPr>
          <w:rFonts w:ascii="Times New Roman" w:eastAsia="Calibri" w:hAnsi="Times New Roman" w:cs="Times New Roman"/>
          <w:sz w:val="24"/>
          <w:szCs w:val="24"/>
          <w:lang w:eastAsia="ru-RU"/>
        </w:rPr>
        <w:t>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главой Сусуманского муниципального округа Магаданской области, первым заместителем главы Администрации  Сусуманского  муниципального округа Магаданской области, курирующим деятельность Комитета по управлению муниципальным имуществом Администрации Сусуманского муниципального округа Магаданской области, непосредственно руководителем (заместителем руководителя) Комитета по управлению муниципальным имуществом</w:t>
      </w:r>
      <w:proofErr w:type="gramEnd"/>
      <w:r w:rsidRPr="00ED07A5">
        <w:rPr>
          <w:rFonts w:ascii="Times New Roman" w:eastAsia="Calibri" w:hAnsi="Times New Roman" w:cs="Times New Roman"/>
          <w:sz w:val="24"/>
          <w:szCs w:val="24"/>
          <w:lang w:eastAsia="ru-RU"/>
        </w:rPr>
        <w:t xml:space="preserve"> Администрации Сусуманского  муниципального округа Магаданской области.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4.2. </w:t>
      </w:r>
      <w:proofErr w:type="gramStart"/>
      <w:r w:rsidRPr="00ED07A5">
        <w:rPr>
          <w:rFonts w:ascii="Times New Roman" w:eastAsia="Calibri" w:hAnsi="Times New Roman" w:cs="Times New Roman"/>
          <w:sz w:val="24"/>
          <w:szCs w:val="24"/>
          <w:lang w:eastAsia="ru-RU"/>
        </w:rPr>
        <w:t>Контроль за</w:t>
      </w:r>
      <w:proofErr w:type="gramEnd"/>
      <w:r w:rsidRPr="00ED07A5">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4.2.1. Проверки могут быть плановыми на основании планов работы администрации либо внеплановыми, проводимыми, в том числе, по жалобам заявителей на своевременность, полноту и качество предоставления муниципальной услуги.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4.2.2. Решение о проведении внеплановой проверки принимает глава Сусуманского муниципального округа Магаданской области или уполномоченное им должностное лицо Администрации.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4.2.3. Для проведения плановых проверок формируется комиссия, в состав которой включаются должностные лица и специалисты Администрации. </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4.2.4. Результаты проверки оформляются актом, в котором отмечаются выявленные нарушения и недостатки, указываются предложения по их устранению. Акт подписывается всеми членами комиссии.</w:t>
      </w: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ED07A5">
        <w:rPr>
          <w:rFonts w:ascii="Times New Roman" w:eastAsia="Calibri"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w:t>
      </w:r>
      <w:hyperlink r:id="rId54" w:anchor="sub_2002" w:history="1">
        <w:r w:rsidRPr="00ED07A5">
          <w:rPr>
            <w:rFonts w:ascii="Times New Roman" w:eastAsia="Calibri" w:hAnsi="Times New Roman" w:cs="Times New Roman"/>
            <w:b/>
            <w:sz w:val="24"/>
            <w:szCs w:val="24"/>
            <w:lang w:eastAsia="ru-RU"/>
          </w:rPr>
          <w:t>муниципальную услугу</w:t>
        </w:r>
      </w:hyperlink>
      <w:r w:rsidRPr="00ED07A5">
        <w:rPr>
          <w:rFonts w:ascii="Times New Roman" w:eastAsia="Calibri" w:hAnsi="Times New Roman" w:cs="Times New Roman"/>
          <w:b/>
          <w:sz w:val="24"/>
          <w:szCs w:val="24"/>
          <w:lang w:eastAsia="ru-RU"/>
        </w:rPr>
        <w:t>, а также должностных лиц или муниципальных служащих</w:t>
      </w:r>
    </w:p>
    <w:p w:rsidR="00ED07A5" w:rsidRPr="00ED07A5" w:rsidRDefault="00ED07A5" w:rsidP="00ED07A5">
      <w:pPr>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5.1.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D07A5">
        <w:rPr>
          <w:rFonts w:ascii="Times New Roman" w:eastAsia="Calibri" w:hAnsi="Times New Roman" w:cs="Times New Roman"/>
          <w:sz w:val="24"/>
          <w:szCs w:val="24"/>
          <w:lang w:eastAsia="ru-RU"/>
        </w:rPr>
        <w:tab/>
      </w:r>
      <w:proofErr w:type="gramStart"/>
      <w:r w:rsidRPr="00ED07A5">
        <w:rPr>
          <w:rFonts w:ascii="Times New Roman" w:eastAsia="Calibri" w:hAnsi="Times New Roman" w:cs="Times New Roman"/>
          <w:sz w:val="24"/>
          <w:szCs w:val="24"/>
          <w:lang w:eastAsia="ru-RU"/>
        </w:rPr>
        <w:t>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1) нарушение срока регистрации запроса о предоставлении муниципальной услуги (далее - услуга);</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2) нарушение срока предоставления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ED07A5">
        <w:rPr>
          <w:rFonts w:ascii="Times New Roman" w:eastAsia="Calibri" w:hAnsi="Times New Roman" w:cs="Times New Roman"/>
          <w:sz w:val="24"/>
          <w:szCs w:val="24"/>
          <w:lang w:eastAsia="ru-RU"/>
        </w:rPr>
        <w:lastRenderedPageBreak/>
        <w:t>Магаданской области, муниципальными правовыми актами для предоставления муниципальной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Магаданской области, муниципальными правовыми актами для предоставления услуги, у заявителя;</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Магаданской области, муниципальными правовыми актами;</w:t>
      </w:r>
      <w:proofErr w:type="gramEnd"/>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Магаданской области, муниципальными правовыми актами;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Магаданской области, муниципальными правовыми актами;</w:t>
      </w:r>
      <w:proofErr w:type="gramEnd"/>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перечислением «2)» подпункта 2.2.3 пункта 2.2. настоящего Регламента. </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5.3. Жалоба должна содержать:</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5.4. Жалоба, поступившая в орган, предоставляющий муниципальную услугу, либо вышестоящий орган (при его наличии), подлежит рассмотрению в течени</w:t>
      </w:r>
      <w:proofErr w:type="gramStart"/>
      <w:r w:rsidRPr="00ED07A5">
        <w:rPr>
          <w:rFonts w:ascii="Times New Roman" w:eastAsia="Calibri" w:hAnsi="Times New Roman" w:cs="Times New Roman"/>
          <w:sz w:val="24"/>
          <w:szCs w:val="24"/>
          <w:lang w:eastAsia="ru-RU"/>
        </w:rPr>
        <w:t>и</w:t>
      </w:r>
      <w:proofErr w:type="gramEnd"/>
      <w:r w:rsidRPr="00ED07A5">
        <w:rPr>
          <w:rFonts w:ascii="Times New Roman" w:eastAsia="Calibri" w:hAnsi="Times New Roman" w:cs="Times New Roman"/>
          <w:sz w:val="24"/>
          <w:szCs w:val="24"/>
          <w:lang w:eastAsia="ru-RU"/>
        </w:rPr>
        <w:t xml:space="preserve">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ED07A5">
        <w:rPr>
          <w:rFonts w:ascii="Times New Roman" w:eastAsia="Calibri" w:hAnsi="Times New Roman" w:cs="Times New Roman"/>
          <w:sz w:val="24"/>
          <w:szCs w:val="24"/>
          <w:lang w:eastAsia="ru-RU"/>
        </w:rPr>
        <w:lastRenderedPageBreak/>
        <w:t>установленного срока таких исправлений – в течении пяти рабочих дней со дня ее регистрации.</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5.5. По результатам рассмотрения жалобы принимается одно из следующих решений:</w:t>
      </w:r>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ED07A5">
        <w:rPr>
          <w:rFonts w:ascii="Times New Roman" w:eastAsia="Calibri"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Магаданской области, муниципальными правовыми актами;</w:t>
      </w:r>
      <w:proofErr w:type="gramEnd"/>
    </w:p>
    <w:p w:rsidR="00ED07A5" w:rsidRPr="00ED07A5" w:rsidRDefault="00ED07A5" w:rsidP="00ED07A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2) в удовлетворении жалобы отказывается. </w:t>
      </w:r>
    </w:p>
    <w:p w:rsidR="00ED07A5" w:rsidRPr="00ED07A5" w:rsidRDefault="00ED07A5" w:rsidP="00ED07A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            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07A5">
        <w:rPr>
          <w:rFonts w:ascii="Times New Roman" w:eastAsia="Calibri" w:hAnsi="Times New Roman" w:cs="Times New Roman"/>
          <w:sz w:val="24"/>
          <w:szCs w:val="24"/>
          <w:lang w:eastAsia="ru-RU"/>
        </w:rPr>
        <w:t>неудобства</w:t>
      </w:r>
      <w:proofErr w:type="gramEnd"/>
      <w:r w:rsidRPr="00ED07A5">
        <w:rPr>
          <w:rFonts w:ascii="Times New Roman" w:eastAsia="Calibri"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5.6.2. В случае признания </w:t>
      </w:r>
      <w:proofErr w:type="gramStart"/>
      <w:r w:rsidRPr="00ED07A5">
        <w:rPr>
          <w:rFonts w:ascii="Times New Roman" w:eastAsia="Calibri" w:hAnsi="Times New Roman" w:cs="Times New Roman"/>
          <w:sz w:val="24"/>
          <w:szCs w:val="24"/>
          <w:lang w:eastAsia="ru-RU"/>
        </w:rPr>
        <w:t>жалобы</w:t>
      </w:r>
      <w:proofErr w:type="gramEnd"/>
      <w:r w:rsidRPr="00ED07A5">
        <w:rPr>
          <w:rFonts w:ascii="Times New Roman" w:eastAsia="Calibri" w:hAnsi="Times New Roman" w:cs="Times New Roman"/>
          <w:sz w:val="24"/>
          <w:szCs w:val="24"/>
          <w:lang w:eastAsia="ru-RU"/>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ED07A5">
        <w:rPr>
          <w:rFonts w:ascii="Times New Roman" w:eastAsia="Calibri" w:hAnsi="Times New Roman" w:cs="Times New Roman"/>
          <w:sz w:val="24"/>
          <w:szCs w:val="24"/>
          <w:lang w:eastAsia="ru-RU"/>
        </w:rPr>
        <w:cr/>
        <w:t xml:space="preserve">             5.7. В случае установления в ходе или по результатам </w:t>
      </w:r>
      <w:proofErr w:type="gramStart"/>
      <w:r w:rsidRPr="00ED07A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ED07A5">
        <w:rPr>
          <w:rFonts w:ascii="Times New Roman" w:eastAsia="Calibri"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5.1 настоящего Регламента, незамедлительно направляет имеющиеся материалы в органы прокуратуры.</w:t>
      </w: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spacing w:after="0" w:line="240" w:lineRule="auto"/>
        <w:jc w:val="right"/>
        <w:rPr>
          <w:rFonts w:ascii="Times New Roman" w:eastAsia="Calibri" w:hAnsi="Times New Roman" w:cs="Times New Roman"/>
          <w:sz w:val="24"/>
        </w:rPr>
      </w:pPr>
    </w:p>
    <w:p w:rsidR="00ED07A5" w:rsidRPr="00ED07A5" w:rsidRDefault="00ED07A5" w:rsidP="00ED07A5">
      <w:pPr>
        <w:spacing w:after="0" w:line="240" w:lineRule="auto"/>
        <w:jc w:val="right"/>
        <w:rPr>
          <w:rFonts w:ascii="Times New Roman" w:eastAsia="Calibri" w:hAnsi="Times New Roman" w:cs="Times New Roman"/>
          <w:sz w:val="24"/>
        </w:rPr>
      </w:pPr>
      <w:r w:rsidRPr="00ED07A5">
        <w:rPr>
          <w:rFonts w:ascii="Times New Roman" w:eastAsia="Calibri" w:hAnsi="Times New Roman" w:cs="Times New Roman"/>
          <w:sz w:val="24"/>
        </w:rPr>
        <w:lastRenderedPageBreak/>
        <w:t>Приложение № 1</w:t>
      </w:r>
    </w:p>
    <w:p w:rsidR="00ED07A5" w:rsidRPr="00ED07A5" w:rsidRDefault="00ED07A5" w:rsidP="00ED07A5">
      <w:pPr>
        <w:spacing w:after="0" w:line="240" w:lineRule="auto"/>
        <w:jc w:val="right"/>
        <w:rPr>
          <w:rFonts w:ascii="Times New Roman" w:eastAsia="Calibri" w:hAnsi="Times New Roman" w:cs="Times New Roman"/>
          <w:sz w:val="24"/>
        </w:rPr>
      </w:pPr>
      <w:r w:rsidRPr="00ED07A5">
        <w:rPr>
          <w:rFonts w:ascii="Times New Roman" w:eastAsia="Calibri" w:hAnsi="Times New Roman" w:cs="Times New Roman"/>
          <w:sz w:val="24"/>
        </w:rPr>
        <w:t>к административному регламенту</w:t>
      </w:r>
    </w:p>
    <w:p w:rsidR="00ED07A5" w:rsidRPr="00ED07A5" w:rsidRDefault="00ED07A5" w:rsidP="00ED07A5">
      <w:pPr>
        <w:spacing w:after="0" w:line="240" w:lineRule="auto"/>
        <w:jc w:val="right"/>
        <w:rPr>
          <w:rFonts w:ascii="Times New Roman" w:eastAsia="Calibri" w:hAnsi="Times New Roman" w:cs="Times New Roman"/>
          <w:sz w:val="24"/>
        </w:rPr>
      </w:pPr>
      <w:r w:rsidRPr="00ED07A5">
        <w:rPr>
          <w:rFonts w:ascii="Times New Roman" w:eastAsia="Calibri" w:hAnsi="Times New Roman" w:cs="Times New Roman"/>
          <w:sz w:val="24"/>
        </w:rPr>
        <w:t>по предоставлению муниципальной услуги</w:t>
      </w:r>
    </w:p>
    <w:p w:rsidR="00ED07A5" w:rsidRPr="00ED07A5" w:rsidRDefault="00ED07A5" w:rsidP="00ED07A5">
      <w:pPr>
        <w:autoSpaceDE w:val="0"/>
        <w:autoSpaceDN w:val="0"/>
        <w:adjustRightInd w:val="0"/>
        <w:spacing w:after="0" w:line="240" w:lineRule="auto"/>
        <w:ind w:firstLine="540"/>
        <w:jc w:val="right"/>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 xml:space="preserve">«Предоставление гражданам </w:t>
      </w:r>
      <w:proofErr w:type="gramStart"/>
      <w:r w:rsidRPr="00ED07A5">
        <w:rPr>
          <w:rFonts w:ascii="Times New Roman" w:eastAsia="Calibri" w:hAnsi="Times New Roman" w:cs="Times New Roman"/>
          <w:bCs/>
          <w:sz w:val="24"/>
          <w:szCs w:val="24"/>
          <w:lang w:eastAsia="ru-RU"/>
        </w:rPr>
        <w:t>в</w:t>
      </w:r>
      <w:proofErr w:type="gramEnd"/>
      <w:r w:rsidRPr="00ED07A5">
        <w:rPr>
          <w:rFonts w:ascii="Times New Roman" w:eastAsia="Calibri" w:hAnsi="Times New Roman" w:cs="Times New Roman"/>
          <w:bCs/>
          <w:sz w:val="24"/>
          <w:szCs w:val="24"/>
          <w:lang w:eastAsia="ru-RU"/>
        </w:rPr>
        <w:t xml:space="preserve"> безвозмездное </w:t>
      </w:r>
    </w:p>
    <w:p w:rsidR="00ED07A5" w:rsidRPr="00ED07A5" w:rsidRDefault="00ED07A5" w:rsidP="00ED07A5">
      <w:pPr>
        <w:autoSpaceDE w:val="0"/>
        <w:autoSpaceDN w:val="0"/>
        <w:adjustRightInd w:val="0"/>
        <w:spacing w:after="0" w:line="240" w:lineRule="auto"/>
        <w:ind w:firstLine="540"/>
        <w:jc w:val="right"/>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 xml:space="preserve">пользование земельных участков, </w:t>
      </w:r>
      <w:proofErr w:type="gramStart"/>
      <w:r w:rsidRPr="00ED07A5">
        <w:rPr>
          <w:rFonts w:ascii="Times New Roman" w:eastAsia="Calibri" w:hAnsi="Times New Roman" w:cs="Times New Roman"/>
          <w:bCs/>
          <w:sz w:val="24"/>
          <w:szCs w:val="24"/>
          <w:lang w:eastAsia="ru-RU"/>
        </w:rPr>
        <w:t>государственная</w:t>
      </w:r>
      <w:proofErr w:type="gramEnd"/>
      <w:r w:rsidRPr="00ED07A5">
        <w:rPr>
          <w:rFonts w:ascii="Times New Roman" w:eastAsia="Calibri" w:hAnsi="Times New Roman" w:cs="Times New Roman"/>
          <w:bCs/>
          <w:sz w:val="24"/>
          <w:szCs w:val="24"/>
          <w:lang w:eastAsia="ru-RU"/>
        </w:rPr>
        <w:t xml:space="preserve"> </w:t>
      </w:r>
    </w:p>
    <w:p w:rsidR="00ED07A5" w:rsidRPr="00ED07A5" w:rsidRDefault="00ED07A5" w:rsidP="00ED07A5">
      <w:pPr>
        <w:autoSpaceDE w:val="0"/>
        <w:autoSpaceDN w:val="0"/>
        <w:adjustRightInd w:val="0"/>
        <w:spacing w:after="0" w:line="240" w:lineRule="auto"/>
        <w:ind w:firstLine="540"/>
        <w:jc w:val="right"/>
        <w:rPr>
          <w:rFonts w:ascii="Times New Roman" w:eastAsia="Calibri" w:hAnsi="Times New Roman" w:cs="Times New Roman"/>
          <w:bCs/>
          <w:sz w:val="24"/>
          <w:szCs w:val="24"/>
          <w:lang w:eastAsia="ru-RU"/>
        </w:rPr>
      </w:pPr>
      <w:proofErr w:type="gramStart"/>
      <w:r w:rsidRPr="00ED07A5">
        <w:rPr>
          <w:rFonts w:ascii="Times New Roman" w:eastAsia="Calibri" w:hAnsi="Times New Roman" w:cs="Times New Roman"/>
          <w:bCs/>
          <w:sz w:val="24"/>
          <w:szCs w:val="24"/>
          <w:lang w:eastAsia="ru-RU"/>
        </w:rPr>
        <w:t>собственность</w:t>
      </w:r>
      <w:proofErr w:type="gramEnd"/>
      <w:r w:rsidRPr="00ED07A5">
        <w:rPr>
          <w:rFonts w:ascii="Times New Roman" w:eastAsia="Calibri" w:hAnsi="Times New Roman" w:cs="Times New Roman"/>
          <w:bCs/>
          <w:sz w:val="24"/>
          <w:szCs w:val="24"/>
          <w:lang w:eastAsia="ru-RU"/>
        </w:rPr>
        <w:t xml:space="preserve"> на которые не разграничена </w:t>
      </w:r>
    </w:p>
    <w:p w:rsidR="00ED07A5" w:rsidRPr="00ED07A5" w:rsidRDefault="00ED07A5" w:rsidP="00ED07A5">
      <w:pPr>
        <w:autoSpaceDE w:val="0"/>
        <w:autoSpaceDN w:val="0"/>
        <w:adjustRightInd w:val="0"/>
        <w:spacing w:after="0" w:line="240" w:lineRule="auto"/>
        <w:ind w:firstLine="540"/>
        <w:jc w:val="right"/>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 xml:space="preserve">на территории Сусуманского муниципального округа </w:t>
      </w:r>
    </w:p>
    <w:p w:rsidR="00ED07A5" w:rsidRPr="00ED07A5" w:rsidRDefault="00ED07A5" w:rsidP="00ED07A5">
      <w:pPr>
        <w:autoSpaceDE w:val="0"/>
        <w:autoSpaceDN w:val="0"/>
        <w:adjustRightInd w:val="0"/>
        <w:spacing w:after="0" w:line="240" w:lineRule="auto"/>
        <w:ind w:firstLine="540"/>
        <w:jc w:val="right"/>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 xml:space="preserve">Магаданской области, площадь которых </w:t>
      </w:r>
    </w:p>
    <w:p w:rsidR="00ED07A5" w:rsidRPr="00ED07A5" w:rsidRDefault="00ED07A5" w:rsidP="00ED07A5">
      <w:pPr>
        <w:autoSpaceDE w:val="0"/>
        <w:autoSpaceDN w:val="0"/>
        <w:adjustRightInd w:val="0"/>
        <w:spacing w:after="0" w:line="240" w:lineRule="auto"/>
        <w:ind w:firstLine="540"/>
        <w:jc w:val="right"/>
        <w:rPr>
          <w:rFonts w:ascii="Times New Roman" w:eastAsia="Calibri" w:hAnsi="Times New Roman" w:cs="Times New Roman"/>
          <w:bCs/>
          <w:sz w:val="24"/>
          <w:szCs w:val="24"/>
          <w:lang w:eastAsia="ru-RU"/>
        </w:rPr>
      </w:pPr>
      <w:r w:rsidRPr="00ED07A5">
        <w:rPr>
          <w:rFonts w:ascii="Times New Roman" w:eastAsia="Calibri" w:hAnsi="Times New Roman" w:cs="Times New Roman"/>
          <w:bCs/>
          <w:sz w:val="24"/>
          <w:szCs w:val="24"/>
          <w:lang w:eastAsia="ru-RU"/>
        </w:rPr>
        <w:t>не превышает одного гектара»</w:t>
      </w: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 xml:space="preserve">В Администрацию Сусуманского </w:t>
      </w: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4"/>
          <w:szCs w:val="24"/>
          <w:lang w:eastAsia="ru-RU"/>
        </w:rPr>
      </w:pPr>
      <w:r w:rsidRPr="00ED07A5">
        <w:rPr>
          <w:rFonts w:ascii="Times New Roman" w:eastAsia="Calibri" w:hAnsi="Times New Roman" w:cs="Times New Roman"/>
          <w:sz w:val="24"/>
          <w:szCs w:val="24"/>
          <w:lang w:eastAsia="ru-RU"/>
        </w:rPr>
        <w:t>муниципального округа</w:t>
      </w: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r w:rsidRPr="00ED07A5">
        <w:rPr>
          <w:rFonts w:ascii="Times New Roman" w:eastAsia="Calibri" w:hAnsi="Times New Roman" w:cs="Times New Roman"/>
          <w:sz w:val="24"/>
          <w:szCs w:val="24"/>
          <w:lang w:eastAsia="ru-RU"/>
        </w:rPr>
        <w:t>Магаданской области</w:t>
      </w:r>
    </w:p>
    <w:p w:rsidR="00ED07A5" w:rsidRPr="00ED07A5" w:rsidRDefault="00ED07A5" w:rsidP="00ED07A5">
      <w:pPr>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p>
    <w:p w:rsidR="00ED07A5" w:rsidRPr="00ED07A5" w:rsidRDefault="00ED07A5" w:rsidP="00ED07A5">
      <w:pPr>
        <w:widowControl w:val="0"/>
        <w:tabs>
          <w:tab w:val="left" w:pos="9356"/>
        </w:tabs>
        <w:autoSpaceDE w:val="0"/>
        <w:autoSpaceDN w:val="0"/>
        <w:adjustRightInd w:val="0"/>
        <w:spacing w:after="0" w:line="240" w:lineRule="auto"/>
        <w:ind w:left="3969" w:right="-1"/>
        <w:contextualSpacing/>
        <w:jc w:val="both"/>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 xml:space="preserve">                от  __________________________________</w:t>
      </w:r>
    </w:p>
    <w:p w:rsidR="00ED07A5" w:rsidRPr="00ED07A5" w:rsidRDefault="00ED07A5" w:rsidP="00ED07A5">
      <w:pPr>
        <w:widowControl w:val="0"/>
        <w:tabs>
          <w:tab w:val="left" w:pos="9356"/>
        </w:tabs>
        <w:autoSpaceDE w:val="0"/>
        <w:autoSpaceDN w:val="0"/>
        <w:adjustRightInd w:val="0"/>
        <w:spacing w:after="0" w:line="240" w:lineRule="auto"/>
        <w:ind w:left="3969" w:right="-1"/>
        <w:contextualSpacing/>
        <w:jc w:val="right"/>
        <w:rPr>
          <w:rFonts w:ascii="Times New Roman" w:eastAsia="Times New Roman" w:hAnsi="Times New Roman" w:cs="Times New Roman"/>
          <w:sz w:val="18"/>
          <w:szCs w:val="24"/>
          <w:lang w:eastAsia="ru-RU"/>
        </w:rPr>
      </w:pPr>
      <w:r w:rsidRPr="00ED07A5">
        <w:rPr>
          <w:rFonts w:ascii="Times New Roman" w:eastAsia="Times New Roman" w:hAnsi="Times New Roman" w:cs="Times New Roman"/>
          <w:sz w:val="18"/>
          <w:szCs w:val="24"/>
          <w:lang w:eastAsia="ru-RU"/>
        </w:rPr>
        <w:t xml:space="preserve">              (фамилия, имя, отчество (при наличии))</w:t>
      </w:r>
    </w:p>
    <w:p w:rsidR="00ED07A5" w:rsidRPr="00ED07A5" w:rsidRDefault="00ED07A5" w:rsidP="00ED07A5">
      <w:pPr>
        <w:widowControl w:val="0"/>
        <w:tabs>
          <w:tab w:val="left" w:pos="9356"/>
        </w:tabs>
        <w:autoSpaceDE w:val="0"/>
        <w:autoSpaceDN w:val="0"/>
        <w:adjustRightInd w:val="0"/>
        <w:spacing w:after="0" w:line="240" w:lineRule="auto"/>
        <w:ind w:left="3969" w:right="-1"/>
        <w:contextualSpacing/>
        <w:jc w:val="right"/>
        <w:rPr>
          <w:rFonts w:ascii="Times New Roman" w:eastAsia="Times New Roman" w:hAnsi="Times New Roman" w:cs="Times New Roman"/>
          <w:sz w:val="18"/>
          <w:szCs w:val="24"/>
          <w:lang w:eastAsia="ru-RU"/>
        </w:rPr>
      </w:pPr>
    </w:p>
    <w:p w:rsidR="00ED07A5" w:rsidRPr="00ED07A5" w:rsidRDefault="00ED07A5" w:rsidP="00ED07A5">
      <w:pPr>
        <w:widowControl w:val="0"/>
        <w:tabs>
          <w:tab w:val="left" w:pos="9356"/>
        </w:tabs>
        <w:autoSpaceDE w:val="0"/>
        <w:autoSpaceDN w:val="0"/>
        <w:adjustRightInd w:val="0"/>
        <w:spacing w:after="0" w:line="240" w:lineRule="auto"/>
        <w:ind w:left="3969" w:right="-1"/>
        <w:contextualSpacing/>
        <w:jc w:val="right"/>
        <w:rPr>
          <w:rFonts w:ascii="Times New Roman" w:eastAsia="Times New Roman" w:hAnsi="Times New Roman" w:cs="Times New Roman"/>
          <w:sz w:val="24"/>
          <w:szCs w:val="24"/>
          <w:lang w:eastAsia="ru-RU"/>
        </w:rPr>
      </w:pPr>
      <w:r w:rsidRPr="00ED07A5">
        <w:rPr>
          <w:rFonts w:ascii="Times New Roman" w:eastAsia="Times New Roman" w:hAnsi="Times New Roman" w:cs="Times New Roman"/>
          <w:sz w:val="24"/>
          <w:szCs w:val="24"/>
          <w:lang w:eastAsia="ru-RU"/>
        </w:rPr>
        <w:t>__________________________________</w:t>
      </w:r>
    </w:p>
    <w:p w:rsidR="00ED07A5" w:rsidRPr="00ED07A5" w:rsidRDefault="00ED07A5" w:rsidP="00ED07A5">
      <w:pPr>
        <w:widowControl w:val="0"/>
        <w:suppressAutoHyphens/>
        <w:autoSpaceDE w:val="0"/>
        <w:spacing w:after="0" w:line="240" w:lineRule="auto"/>
        <w:jc w:val="center"/>
        <w:rPr>
          <w:rFonts w:ascii="Times New Roman" w:eastAsia="Calibri" w:hAnsi="Times New Roman" w:cs="Times New Roman"/>
          <w:color w:val="000000"/>
          <w:sz w:val="24"/>
          <w:szCs w:val="24"/>
          <w:lang w:eastAsia="ar-SA"/>
        </w:rPr>
      </w:pPr>
    </w:p>
    <w:p w:rsidR="00ED07A5" w:rsidRPr="00ED07A5" w:rsidRDefault="00ED07A5" w:rsidP="00ED07A5">
      <w:pPr>
        <w:widowControl w:val="0"/>
        <w:suppressAutoHyphens/>
        <w:autoSpaceDE w:val="0"/>
        <w:spacing w:after="0" w:line="240" w:lineRule="auto"/>
        <w:jc w:val="center"/>
        <w:rPr>
          <w:rFonts w:ascii="Times New Roman" w:eastAsia="Calibri" w:hAnsi="Times New Roman" w:cs="Times New Roman"/>
          <w:color w:val="000000"/>
          <w:sz w:val="24"/>
          <w:szCs w:val="24"/>
          <w:lang w:eastAsia="ar-SA"/>
        </w:rPr>
      </w:pPr>
    </w:p>
    <w:p w:rsidR="00ED07A5" w:rsidRPr="00ED07A5" w:rsidRDefault="00ED07A5" w:rsidP="00ED07A5">
      <w:pPr>
        <w:widowControl w:val="0"/>
        <w:suppressAutoHyphens/>
        <w:autoSpaceDE w:val="0"/>
        <w:spacing w:after="0" w:line="240" w:lineRule="auto"/>
        <w:jc w:val="center"/>
        <w:rPr>
          <w:rFonts w:ascii="Times New Roman" w:eastAsia="Calibri" w:hAnsi="Times New Roman" w:cs="Times New Roman"/>
          <w:color w:val="000000"/>
          <w:sz w:val="24"/>
          <w:szCs w:val="24"/>
          <w:lang w:eastAsia="ar-SA"/>
        </w:rPr>
      </w:pPr>
      <w:r w:rsidRPr="00ED07A5">
        <w:rPr>
          <w:rFonts w:ascii="Times New Roman" w:eastAsia="Calibri" w:hAnsi="Times New Roman" w:cs="Times New Roman"/>
          <w:color w:val="000000"/>
          <w:sz w:val="24"/>
          <w:szCs w:val="24"/>
          <w:lang w:eastAsia="ar-SA"/>
        </w:rPr>
        <w:t>ЗАЯВЛЕНИЕ</w:t>
      </w:r>
    </w:p>
    <w:p w:rsidR="00ED07A5" w:rsidRPr="00ED07A5" w:rsidRDefault="00ED07A5" w:rsidP="00ED07A5">
      <w:pPr>
        <w:widowControl w:val="0"/>
        <w:suppressAutoHyphens/>
        <w:autoSpaceDE w:val="0"/>
        <w:spacing w:after="0" w:line="240" w:lineRule="auto"/>
        <w:ind w:firstLine="720"/>
        <w:jc w:val="center"/>
        <w:rPr>
          <w:rFonts w:ascii="Times New Roman" w:eastAsia="Calibri" w:hAnsi="Times New Roman" w:cs="Times New Roman"/>
          <w:color w:val="000000"/>
          <w:sz w:val="24"/>
          <w:szCs w:val="24"/>
          <w:lang w:eastAsia="ar-SA"/>
        </w:rPr>
      </w:pPr>
      <w:r w:rsidRPr="00ED07A5">
        <w:rPr>
          <w:rFonts w:ascii="Times New Roman" w:eastAsia="Calibri" w:hAnsi="Times New Roman" w:cs="Times New Roman"/>
          <w:color w:val="000000"/>
          <w:sz w:val="24"/>
          <w:szCs w:val="24"/>
          <w:lang w:eastAsia="ar-SA"/>
        </w:rPr>
        <w:t>о предоставлении земельного участка в безвозмездное пользование</w:t>
      </w:r>
    </w:p>
    <w:p w:rsidR="00ED07A5" w:rsidRPr="00ED07A5" w:rsidRDefault="00ED07A5" w:rsidP="00ED07A5">
      <w:pPr>
        <w:widowControl w:val="0"/>
        <w:suppressAutoHyphens/>
        <w:autoSpaceDE w:val="0"/>
        <w:spacing w:after="0" w:line="240" w:lineRule="auto"/>
        <w:ind w:firstLine="720"/>
        <w:jc w:val="center"/>
        <w:rPr>
          <w:rFonts w:ascii="Times New Roman" w:eastAsia="Calibri" w:hAnsi="Times New Roman" w:cs="Times New Roman"/>
          <w:color w:val="000000"/>
          <w:sz w:val="24"/>
          <w:szCs w:val="24"/>
          <w:lang w:eastAsia="ar-SA"/>
        </w:rPr>
      </w:pPr>
    </w:p>
    <w:p w:rsidR="00ED07A5" w:rsidRPr="00ED07A5" w:rsidRDefault="00ED07A5" w:rsidP="00ED07A5">
      <w:pPr>
        <w:widowControl w:val="0"/>
        <w:suppressAutoHyphens/>
        <w:autoSpaceDE w:val="0"/>
        <w:spacing w:after="0" w:line="240" w:lineRule="auto"/>
        <w:ind w:firstLine="720"/>
        <w:jc w:val="center"/>
        <w:rPr>
          <w:rFonts w:ascii="Times New Roman" w:eastAsia="MS Mincho" w:hAnsi="Times New Roman" w:cs="Times New Roman"/>
          <w:color w:val="000000"/>
          <w:sz w:val="28"/>
          <w:szCs w:val="20"/>
          <w:lang w:eastAsia="ar-SA"/>
        </w:rPr>
      </w:pPr>
    </w:p>
    <w:p w:rsidR="00ED07A5" w:rsidRPr="00ED07A5" w:rsidRDefault="00ED07A5" w:rsidP="00ED07A5">
      <w:pPr>
        <w:widowControl w:val="0"/>
        <w:autoSpaceDE w:val="0"/>
        <w:spacing w:after="0" w:line="240" w:lineRule="auto"/>
        <w:ind w:firstLine="709"/>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 xml:space="preserve">Я, __________________________________, «_____»_____________20___ г.р. </w:t>
      </w:r>
    </w:p>
    <w:p w:rsidR="00ED07A5" w:rsidRPr="00ED07A5" w:rsidRDefault="00ED07A5" w:rsidP="00ED07A5">
      <w:pPr>
        <w:widowControl w:val="0"/>
        <w:autoSpaceDE w:val="0"/>
        <w:spacing w:after="0" w:line="240" w:lineRule="auto"/>
        <w:ind w:firstLine="709"/>
        <w:jc w:val="both"/>
        <w:rPr>
          <w:rFonts w:ascii="Times New Roman" w:eastAsia="Calibri" w:hAnsi="Times New Roman" w:cs="Times New Roman"/>
          <w:color w:val="000000"/>
          <w:spacing w:val="-2"/>
          <w:sz w:val="16"/>
          <w:szCs w:val="16"/>
          <w:lang w:eastAsia="ar-SA"/>
        </w:rPr>
      </w:pPr>
      <w:r w:rsidRPr="00ED07A5">
        <w:rPr>
          <w:rFonts w:ascii="Times New Roman" w:eastAsia="Calibri" w:hAnsi="Times New Roman" w:cs="Times New Roman"/>
          <w:color w:val="000000"/>
          <w:spacing w:val="-2"/>
          <w:sz w:val="24"/>
          <w:szCs w:val="24"/>
          <w:lang w:eastAsia="ar-SA"/>
        </w:rPr>
        <w:t xml:space="preserve">          </w:t>
      </w:r>
      <w:r w:rsidRPr="00ED07A5">
        <w:rPr>
          <w:rFonts w:ascii="Times New Roman" w:eastAsia="Calibri" w:hAnsi="Times New Roman" w:cs="Times New Roman"/>
          <w:color w:val="000000"/>
          <w:spacing w:val="-2"/>
          <w:sz w:val="16"/>
          <w:szCs w:val="16"/>
          <w:lang w:eastAsia="ar-SA"/>
        </w:rPr>
        <w:t>(Ф.И.О. полностью)</w:t>
      </w:r>
    </w:p>
    <w:p w:rsidR="00ED07A5" w:rsidRPr="00ED07A5" w:rsidRDefault="00ED07A5" w:rsidP="00ED07A5">
      <w:pPr>
        <w:widowControl w:val="0"/>
        <w:autoSpaceDE w:val="0"/>
        <w:spacing w:after="0" w:line="240" w:lineRule="auto"/>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проживающи</w:t>
      </w:r>
      <w:proofErr w:type="gramStart"/>
      <w:r w:rsidRPr="00ED07A5">
        <w:rPr>
          <w:rFonts w:ascii="Times New Roman" w:eastAsia="Calibri" w:hAnsi="Times New Roman" w:cs="Times New Roman"/>
          <w:color w:val="000000"/>
          <w:spacing w:val="-2"/>
          <w:sz w:val="24"/>
          <w:szCs w:val="24"/>
          <w:lang w:eastAsia="ar-SA"/>
        </w:rPr>
        <w:t>й(</w:t>
      </w:r>
      <w:proofErr w:type="spellStart"/>
      <w:proofErr w:type="gramEnd"/>
      <w:r w:rsidRPr="00ED07A5">
        <w:rPr>
          <w:rFonts w:ascii="Times New Roman" w:eastAsia="Calibri" w:hAnsi="Times New Roman" w:cs="Times New Roman"/>
          <w:color w:val="000000"/>
          <w:spacing w:val="-2"/>
          <w:sz w:val="24"/>
          <w:szCs w:val="24"/>
          <w:lang w:eastAsia="ar-SA"/>
        </w:rPr>
        <w:t>ая</w:t>
      </w:r>
      <w:proofErr w:type="spellEnd"/>
      <w:r w:rsidRPr="00ED07A5">
        <w:rPr>
          <w:rFonts w:ascii="Times New Roman" w:eastAsia="Calibri" w:hAnsi="Times New Roman" w:cs="Times New Roman"/>
          <w:color w:val="000000"/>
          <w:spacing w:val="-2"/>
          <w:sz w:val="24"/>
          <w:szCs w:val="24"/>
          <w:lang w:eastAsia="ar-SA"/>
        </w:rPr>
        <w:t>) по адресу:___________________________________________________________________________________________________________________________________________;</w:t>
      </w:r>
    </w:p>
    <w:p w:rsidR="00ED07A5" w:rsidRPr="00ED07A5" w:rsidRDefault="00ED07A5" w:rsidP="00ED07A5">
      <w:pPr>
        <w:widowControl w:val="0"/>
        <w:autoSpaceDE w:val="0"/>
        <w:spacing w:after="0" w:line="240" w:lineRule="auto"/>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 xml:space="preserve">СНИЛС___________________________________________________________;                                   </w:t>
      </w:r>
      <w:proofErr w:type="gramStart"/>
      <w:r w:rsidRPr="00ED07A5">
        <w:rPr>
          <w:rFonts w:ascii="Times New Roman" w:eastAsia="Calibri" w:hAnsi="Times New Roman" w:cs="Times New Roman"/>
          <w:color w:val="000000"/>
          <w:spacing w:val="-2"/>
          <w:sz w:val="24"/>
          <w:szCs w:val="24"/>
          <w:lang w:eastAsia="ar-SA"/>
        </w:rPr>
        <w:t>адрес электронной почты:_________________________________________________; именуемый (</w:t>
      </w:r>
      <w:proofErr w:type="spellStart"/>
      <w:r w:rsidRPr="00ED07A5">
        <w:rPr>
          <w:rFonts w:ascii="Times New Roman" w:eastAsia="Calibri" w:hAnsi="Times New Roman" w:cs="Times New Roman"/>
          <w:color w:val="000000"/>
          <w:spacing w:val="-2"/>
          <w:sz w:val="24"/>
          <w:szCs w:val="24"/>
          <w:lang w:eastAsia="ar-SA"/>
        </w:rPr>
        <w:t>ая</w:t>
      </w:r>
      <w:proofErr w:type="spellEnd"/>
      <w:r w:rsidRPr="00ED07A5">
        <w:rPr>
          <w:rFonts w:ascii="Times New Roman" w:eastAsia="Calibri" w:hAnsi="Times New Roman" w:cs="Times New Roman"/>
          <w:color w:val="000000"/>
          <w:spacing w:val="-2"/>
          <w:sz w:val="24"/>
          <w:szCs w:val="24"/>
          <w:lang w:eastAsia="ar-SA"/>
        </w:rPr>
        <w:t xml:space="preserve">) в дальнейшем  Заявитель, в соответствии с Федеральным законом от 01.05.2016 № 119-ФЗ </w:t>
      </w:r>
      <w:r w:rsidRPr="00ED07A5">
        <w:rPr>
          <w:rFonts w:ascii="Times New Roman" w:eastAsia="Calibri"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ED07A5">
        <w:rPr>
          <w:rFonts w:ascii="Times New Roman" w:eastAsia="Calibri" w:hAnsi="Times New Roman" w:cs="Times New Roman"/>
          <w:color w:val="000000"/>
          <w:spacing w:val="-2"/>
          <w:sz w:val="24"/>
          <w:szCs w:val="24"/>
          <w:lang w:eastAsia="ar-SA"/>
        </w:rPr>
        <w:t xml:space="preserve"> прошу предоставить испрашиваемый земельный</w:t>
      </w:r>
      <w:proofErr w:type="gramEnd"/>
      <w:r w:rsidRPr="00ED07A5">
        <w:rPr>
          <w:rFonts w:ascii="Times New Roman" w:eastAsia="Calibri" w:hAnsi="Times New Roman" w:cs="Times New Roman"/>
          <w:color w:val="000000"/>
          <w:spacing w:val="-2"/>
          <w:sz w:val="24"/>
          <w:szCs w:val="24"/>
          <w:lang w:eastAsia="ar-SA"/>
        </w:rPr>
        <w:t xml:space="preserve"> участок в безвозмездное пользование:</w:t>
      </w:r>
    </w:p>
    <w:p w:rsidR="00ED07A5" w:rsidRPr="00ED07A5" w:rsidRDefault="00ED07A5" w:rsidP="00ED07A5">
      <w:pPr>
        <w:widowControl w:val="0"/>
        <w:autoSpaceDE w:val="0"/>
        <w:spacing w:after="0" w:line="240" w:lineRule="auto"/>
        <w:ind w:firstLine="709"/>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  Площадь испрашиваемого земельного участка: __________кв. м.</w:t>
      </w:r>
    </w:p>
    <w:p w:rsidR="00ED07A5" w:rsidRPr="00ED07A5" w:rsidRDefault="00ED07A5" w:rsidP="00ED07A5">
      <w:pPr>
        <w:widowControl w:val="0"/>
        <w:autoSpaceDE w:val="0"/>
        <w:spacing w:after="0" w:line="240" w:lineRule="auto"/>
        <w:ind w:firstLine="709"/>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Проект договора безвозмездного пользования земельным участком, а также иные документы прошу предоставить  _________________________________________________.</w:t>
      </w:r>
    </w:p>
    <w:p w:rsidR="00ED07A5" w:rsidRPr="00ED07A5" w:rsidRDefault="00ED07A5" w:rsidP="00ED07A5">
      <w:pPr>
        <w:widowControl w:val="0"/>
        <w:autoSpaceDE w:val="0"/>
        <w:spacing w:after="0" w:line="240" w:lineRule="auto"/>
        <w:ind w:firstLine="709"/>
        <w:jc w:val="both"/>
        <w:rPr>
          <w:rFonts w:ascii="Times New Roman" w:eastAsia="Calibri" w:hAnsi="Times New Roman" w:cs="Times New Roman"/>
          <w:color w:val="000000"/>
          <w:spacing w:val="-2"/>
          <w:sz w:val="24"/>
          <w:szCs w:val="24"/>
          <w:lang w:eastAsia="ar-SA"/>
        </w:rPr>
      </w:pPr>
    </w:p>
    <w:p w:rsidR="00ED07A5" w:rsidRPr="00ED07A5" w:rsidRDefault="00ED07A5" w:rsidP="00ED07A5">
      <w:pPr>
        <w:widowControl w:val="0"/>
        <w:autoSpaceDE w:val="0"/>
        <w:spacing w:after="0" w:line="240" w:lineRule="auto"/>
        <w:ind w:firstLine="709"/>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Приложение:</w:t>
      </w:r>
    </w:p>
    <w:p w:rsidR="00ED07A5" w:rsidRPr="00ED07A5" w:rsidRDefault="00ED07A5" w:rsidP="00ED07A5">
      <w:pPr>
        <w:widowControl w:val="0"/>
        <w:numPr>
          <w:ilvl w:val="0"/>
          <w:numId w:val="6"/>
        </w:numPr>
        <w:autoSpaceDE w:val="0"/>
        <w:spacing w:after="0" w:line="240" w:lineRule="auto"/>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Схема размещения земельного участка.</w:t>
      </w:r>
    </w:p>
    <w:p w:rsidR="00ED07A5" w:rsidRPr="00ED07A5" w:rsidRDefault="00ED07A5" w:rsidP="00ED07A5">
      <w:pPr>
        <w:widowControl w:val="0"/>
        <w:numPr>
          <w:ilvl w:val="0"/>
          <w:numId w:val="6"/>
        </w:numPr>
        <w:autoSpaceDE w:val="0"/>
        <w:spacing w:after="0" w:line="240" w:lineRule="auto"/>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Копия документа, удостоверяющего личность.</w:t>
      </w:r>
    </w:p>
    <w:p w:rsidR="00ED07A5" w:rsidRPr="00ED07A5" w:rsidRDefault="00ED07A5" w:rsidP="00ED07A5">
      <w:pPr>
        <w:widowControl w:val="0"/>
        <w:autoSpaceDE w:val="0"/>
        <w:spacing w:after="0" w:line="240" w:lineRule="auto"/>
        <w:jc w:val="both"/>
        <w:rPr>
          <w:rFonts w:ascii="Times New Roman" w:eastAsia="Calibri" w:hAnsi="Times New Roman" w:cs="Times New Roman"/>
          <w:color w:val="000000"/>
          <w:spacing w:val="-2"/>
          <w:sz w:val="24"/>
          <w:szCs w:val="24"/>
          <w:lang w:eastAsia="ar-SA"/>
        </w:rPr>
      </w:pPr>
    </w:p>
    <w:p w:rsidR="00ED07A5" w:rsidRPr="00ED07A5" w:rsidRDefault="00ED07A5" w:rsidP="00ED07A5">
      <w:pPr>
        <w:widowControl w:val="0"/>
        <w:autoSpaceDE w:val="0"/>
        <w:spacing w:after="0" w:line="240" w:lineRule="auto"/>
        <w:jc w:val="both"/>
        <w:rPr>
          <w:rFonts w:ascii="Times New Roman" w:eastAsia="Calibri" w:hAnsi="Times New Roman" w:cs="Times New Roman"/>
          <w:color w:val="000000"/>
          <w:spacing w:val="-2"/>
          <w:sz w:val="24"/>
          <w:szCs w:val="24"/>
          <w:lang w:eastAsia="ar-SA"/>
        </w:rPr>
      </w:pPr>
    </w:p>
    <w:p w:rsidR="00ED07A5" w:rsidRPr="00ED07A5" w:rsidRDefault="00ED07A5" w:rsidP="00ED07A5">
      <w:pPr>
        <w:widowControl w:val="0"/>
        <w:autoSpaceDE w:val="0"/>
        <w:spacing w:after="0" w:line="240" w:lineRule="auto"/>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Заявитель:</w:t>
      </w:r>
    </w:p>
    <w:p w:rsidR="00ED07A5" w:rsidRPr="00ED07A5" w:rsidRDefault="00ED07A5" w:rsidP="00ED07A5">
      <w:pPr>
        <w:widowControl w:val="0"/>
        <w:autoSpaceDE w:val="0"/>
        <w:spacing w:after="0" w:line="240" w:lineRule="auto"/>
        <w:jc w:val="both"/>
        <w:rPr>
          <w:rFonts w:ascii="Times New Roman" w:eastAsia="Calibri" w:hAnsi="Times New Roman" w:cs="Times New Roman"/>
          <w:color w:val="000000"/>
          <w:spacing w:val="-2"/>
          <w:sz w:val="24"/>
          <w:szCs w:val="24"/>
          <w:lang w:eastAsia="ar-SA"/>
        </w:rPr>
      </w:pPr>
      <w:r w:rsidRPr="00ED07A5">
        <w:rPr>
          <w:rFonts w:ascii="Times New Roman" w:eastAsia="Calibri" w:hAnsi="Times New Roman" w:cs="Times New Roman"/>
          <w:color w:val="000000"/>
          <w:spacing w:val="-2"/>
          <w:sz w:val="24"/>
          <w:szCs w:val="24"/>
          <w:lang w:eastAsia="ar-SA"/>
        </w:rPr>
        <w:t>_______________________________________                                        _______________________</w:t>
      </w:r>
    </w:p>
    <w:p w:rsidR="00ED07A5" w:rsidRPr="00ED07A5" w:rsidRDefault="00ED07A5" w:rsidP="00097DBA">
      <w:pPr>
        <w:widowControl w:val="0"/>
        <w:autoSpaceDE w:val="0"/>
        <w:spacing w:after="0" w:line="240" w:lineRule="auto"/>
        <w:ind w:firstLine="709"/>
        <w:jc w:val="both"/>
      </w:pPr>
      <w:r w:rsidRPr="00ED07A5">
        <w:rPr>
          <w:rFonts w:ascii="Times New Roman" w:eastAsia="Calibri" w:hAnsi="Times New Roman" w:cs="Times New Roman"/>
          <w:color w:val="000000"/>
          <w:spacing w:val="-2"/>
          <w:sz w:val="16"/>
          <w:szCs w:val="16"/>
          <w:lang w:eastAsia="ar-SA"/>
        </w:rPr>
        <w:t>(Ф.И.О.  полностью)                                                                                                                                  подпись</w:t>
      </w:r>
    </w:p>
    <w:sectPr w:rsidR="00ED07A5" w:rsidRPr="00ED07A5" w:rsidSect="005E0191">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309"/>
    <w:multiLevelType w:val="hybridMultilevel"/>
    <w:tmpl w:val="394A5E10"/>
    <w:lvl w:ilvl="0" w:tplc="CA92C29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469246C"/>
    <w:multiLevelType w:val="hybridMultilevel"/>
    <w:tmpl w:val="7534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75DF3"/>
    <w:multiLevelType w:val="hybridMultilevel"/>
    <w:tmpl w:val="C6486388"/>
    <w:lvl w:ilvl="0" w:tplc="27402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E353C9"/>
    <w:multiLevelType w:val="hybridMultilevel"/>
    <w:tmpl w:val="4034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D2B84"/>
    <w:multiLevelType w:val="hybridMultilevel"/>
    <w:tmpl w:val="241475E0"/>
    <w:lvl w:ilvl="0" w:tplc="982A2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CE7863"/>
    <w:multiLevelType w:val="multilevel"/>
    <w:tmpl w:val="941EC0AE"/>
    <w:lvl w:ilvl="0">
      <w:start w:val="1"/>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5D780459"/>
    <w:multiLevelType w:val="hybridMultilevel"/>
    <w:tmpl w:val="A256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B"/>
    <w:rsid w:val="000064FF"/>
    <w:rsid w:val="0000650A"/>
    <w:rsid w:val="00012CB4"/>
    <w:rsid w:val="00016C87"/>
    <w:rsid w:val="000270C1"/>
    <w:rsid w:val="00033E49"/>
    <w:rsid w:val="00037495"/>
    <w:rsid w:val="00047B79"/>
    <w:rsid w:val="00047DDB"/>
    <w:rsid w:val="00055DB0"/>
    <w:rsid w:val="00061FDC"/>
    <w:rsid w:val="00080857"/>
    <w:rsid w:val="00086F4E"/>
    <w:rsid w:val="000873E1"/>
    <w:rsid w:val="00097A37"/>
    <w:rsid w:val="00097DBA"/>
    <w:rsid w:val="000B155C"/>
    <w:rsid w:val="000B3FFE"/>
    <w:rsid w:val="000B4D4C"/>
    <w:rsid w:val="000B7F5C"/>
    <w:rsid w:val="000C3133"/>
    <w:rsid w:val="000D037C"/>
    <w:rsid w:val="000D6564"/>
    <w:rsid w:val="000E2D5F"/>
    <w:rsid w:val="000E676E"/>
    <w:rsid w:val="000E780E"/>
    <w:rsid w:val="000F6837"/>
    <w:rsid w:val="00117D06"/>
    <w:rsid w:val="00127FB3"/>
    <w:rsid w:val="00135500"/>
    <w:rsid w:val="001571BC"/>
    <w:rsid w:val="001709B0"/>
    <w:rsid w:val="00171B76"/>
    <w:rsid w:val="00182E2F"/>
    <w:rsid w:val="0018336E"/>
    <w:rsid w:val="00195092"/>
    <w:rsid w:val="001A0D9E"/>
    <w:rsid w:val="001A26C3"/>
    <w:rsid w:val="001A3156"/>
    <w:rsid w:val="001A6BC9"/>
    <w:rsid w:val="001A6CD9"/>
    <w:rsid w:val="001C163E"/>
    <w:rsid w:val="001C5137"/>
    <w:rsid w:val="001E1CA6"/>
    <w:rsid w:val="001E2D3F"/>
    <w:rsid w:val="001E59BE"/>
    <w:rsid w:val="001F0ECA"/>
    <w:rsid w:val="001F23F3"/>
    <w:rsid w:val="002100BE"/>
    <w:rsid w:val="00217AFE"/>
    <w:rsid w:val="0022253A"/>
    <w:rsid w:val="0022582B"/>
    <w:rsid w:val="00250579"/>
    <w:rsid w:val="00257E81"/>
    <w:rsid w:val="00261416"/>
    <w:rsid w:val="002649D1"/>
    <w:rsid w:val="00265986"/>
    <w:rsid w:val="0027176F"/>
    <w:rsid w:val="002754AB"/>
    <w:rsid w:val="00287A86"/>
    <w:rsid w:val="002A55FE"/>
    <w:rsid w:val="002D0800"/>
    <w:rsid w:val="002D2D9F"/>
    <w:rsid w:val="002D4338"/>
    <w:rsid w:val="002D7175"/>
    <w:rsid w:val="002D7A77"/>
    <w:rsid w:val="002E43A1"/>
    <w:rsid w:val="002F18C0"/>
    <w:rsid w:val="0030153E"/>
    <w:rsid w:val="00320361"/>
    <w:rsid w:val="003344B5"/>
    <w:rsid w:val="00351D7C"/>
    <w:rsid w:val="00364EDD"/>
    <w:rsid w:val="003703A1"/>
    <w:rsid w:val="0037106A"/>
    <w:rsid w:val="00372F57"/>
    <w:rsid w:val="00384205"/>
    <w:rsid w:val="00391C26"/>
    <w:rsid w:val="00396B06"/>
    <w:rsid w:val="003A658B"/>
    <w:rsid w:val="003B6C39"/>
    <w:rsid w:val="003C544F"/>
    <w:rsid w:val="003C5DFC"/>
    <w:rsid w:val="003C6372"/>
    <w:rsid w:val="003D6BD2"/>
    <w:rsid w:val="003F1948"/>
    <w:rsid w:val="003F1EC6"/>
    <w:rsid w:val="003F31A9"/>
    <w:rsid w:val="003F40DA"/>
    <w:rsid w:val="003F7E79"/>
    <w:rsid w:val="00413F25"/>
    <w:rsid w:val="004166D3"/>
    <w:rsid w:val="00423432"/>
    <w:rsid w:val="0042649D"/>
    <w:rsid w:val="0045631F"/>
    <w:rsid w:val="0046110A"/>
    <w:rsid w:val="0046411B"/>
    <w:rsid w:val="0046490A"/>
    <w:rsid w:val="00465EB6"/>
    <w:rsid w:val="004718AF"/>
    <w:rsid w:val="00481FD1"/>
    <w:rsid w:val="004906C5"/>
    <w:rsid w:val="004B0066"/>
    <w:rsid w:val="004B1779"/>
    <w:rsid w:val="004B405C"/>
    <w:rsid w:val="004C5563"/>
    <w:rsid w:val="004C7711"/>
    <w:rsid w:val="004D255A"/>
    <w:rsid w:val="004D7574"/>
    <w:rsid w:val="004E1019"/>
    <w:rsid w:val="004E3A35"/>
    <w:rsid w:val="004E702C"/>
    <w:rsid w:val="004F10BC"/>
    <w:rsid w:val="004F2429"/>
    <w:rsid w:val="004F255D"/>
    <w:rsid w:val="00506B43"/>
    <w:rsid w:val="0051331D"/>
    <w:rsid w:val="00515D70"/>
    <w:rsid w:val="005201AA"/>
    <w:rsid w:val="005211BE"/>
    <w:rsid w:val="005225D9"/>
    <w:rsid w:val="0052307F"/>
    <w:rsid w:val="0054183D"/>
    <w:rsid w:val="00562500"/>
    <w:rsid w:val="005807DC"/>
    <w:rsid w:val="005A2DCC"/>
    <w:rsid w:val="005A303F"/>
    <w:rsid w:val="005A766F"/>
    <w:rsid w:val="005B51AB"/>
    <w:rsid w:val="005C5035"/>
    <w:rsid w:val="005C56C1"/>
    <w:rsid w:val="005D61DC"/>
    <w:rsid w:val="005E0191"/>
    <w:rsid w:val="005F3B25"/>
    <w:rsid w:val="006018B7"/>
    <w:rsid w:val="0061376C"/>
    <w:rsid w:val="006151A2"/>
    <w:rsid w:val="006172D3"/>
    <w:rsid w:val="00637CDF"/>
    <w:rsid w:val="0064028E"/>
    <w:rsid w:val="00640400"/>
    <w:rsid w:val="00655F9C"/>
    <w:rsid w:val="00657FC1"/>
    <w:rsid w:val="00665EBA"/>
    <w:rsid w:val="00666250"/>
    <w:rsid w:val="006672FF"/>
    <w:rsid w:val="00672481"/>
    <w:rsid w:val="00690DFD"/>
    <w:rsid w:val="006919F8"/>
    <w:rsid w:val="0069684E"/>
    <w:rsid w:val="006A5CE0"/>
    <w:rsid w:val="006A629E"/>
    <w:rsid w:val="006B7D9A"/>
    <w:rsid w:val="006C7F71"/>
    <w:rsid w:val="006F2AE9"/>
    <w:rsid w:val="0070069D"/>
    <w:rsid w:val="00700852"/>
    <w:rsid w:val="007333F3"/>
    <w:rsid w:val="0076399E"/>
    <w:rsid w:val="00772EEC"/>
    <w:rsid w:val="007750CC"/>
    <w:rsid w:val="007A1201"/>
    <w:rsid w:val="007A12EF"/>
    <w:rsid w:val="007A3CDE"/>
    <w:rsid w:val="007B0677"/>
    <w:rsid w:val="007C191D"/>
    <w:rsid w:val="007C5E74"/>
    <w:rsid w:val="007D04AB"/>
    <w:rsid w:val="007D2886"/>
    <w:rsid w:val="007D6708"/>
    <w:rsid w:val="007E0CBF"/>
    <w:rsid w:val="007E5F56"/>
    <w:rsid w:val="007E6F3A"/>
    <w:rsid w:val="00801CC3"/>
    <w:rsid w:val="00804DA4"/>
    <w:rsid w:val="008050A5"/>
    <w:rsid w:val="008106E8"/>
    <w:rsid w:val="00821063"/>
    <w:rsid w:val="008211C9"/>
    <w:rsid w:val="00823E1D"/>
    <w:rsid w:val="008330C2"/>
    <w:rsid w:val="0084037B"/>
    <w:rsid w:val="00853CAC"/>
    <w:rsid w:val="0086397D"/>
    <w:rsid w:val="0086435C"/>
    <w:rsid w:val="00876D87"/>
    <w:rsid w:val="00877DD9"/>
    <w:rsid w:val="0088437F"/>
    <w:rsid w:val="00885864"/>
    <w:rsid w:val="008863CC"/>
    <w:rsid w:val="00895342"/>
    <w:rsid w:val="008962DD"/>
    <w:rsid w:val="008A6C62"/>
    <w:rsid w:val="008A7BED"/>
    <w:rsid w:val="008B10F1"/>
    <w:rsid w:val="008B3A68"/>
    <w:rsid w:val="008E0C1C"/>
    <w:rsid w:val="008E751E"/>
    <w:rsid w:val="008F29CB"/>
    <w:rsid w:val="008F5762"/>
    <w:rsid w:val="00902621"/>
    <w:rsid w:val="009075C1"/>
    <w:rsid w:val="00917DDC"/>
    <w:rsid w:val="009347FB"/>
    <w:rsid w:val="00945087"/>
    <w:rsid w:val="009756B4"/>
    <w:rsid w:val="00983895"/>
    <w:rsid w:val="0099067F"/>
    <w:rsid w:val="00990F55"/>
    <w:rsid w:val="009978B3"/>
    <w:rsid w:val="009A182E"/>
    <w:rsid w:val="009B19D2"/>
    <w:rsid w:val="009D55F3"/>
    <w:rsid w:val="009E0161"/>
    <w:rsid w:val="009E24F3"/>
    <w:rsid w:val="009F6005"/>
    <w:rsid w:val="009F63AF"/>
    <w:rsid w:val="009F74BD"/>
    <w:rsid w:val="00A06C9B"/>
    <w:rsid w:val="00A070B2"/>
    <w:rsid w:val="00A26D53"/>
    <w:rsid w:val="00A354F0"/>
    <w:rsid w:val="00A43CA6"/>
    <w:rsid w:val="00A713FE"/>
    <w:rsid w:val="00A74F18"/>
    <w:rsid w:val="00A836A8"/>
    <w:rsid w:val="00A940DE"/>
    <w:rsid w:val="00A968E1"/>
    <w:rsid w:val="00AA05B4"/>
    <w:rsid w:val="00AC4625"/>
    <w:rsid w:val="00AE37B4"/>
    <w:rsid w:val="00AE66A8"/>
    <w:rsid w:val="00AF1798"/>
    <w:rsid w:val="00AF7B4C"/>
    <w:rsid w:val="00B03583"/>
    <w:rsid w:val="00B04CD1"/>
    <w:rsid w:val="00B136E1"/>
    <w:rsid w:val="00B22C64"/>
    <w:rsid w:val="00B2394E"/>
    <w:rsid w:val="00B26A04"/>
    <w:rsid w:val="00B33FB2"/>
    <w:rsid w:val="00B35F92"/>
    <w:rsid w:val="00B43772"/>
    <w:rsid w:val="00B43DD2"/>
    <w:rsid w:val="00B45197"/>
    <w:rsid w:val="00B50BF9"/>
    <w:rsid w:val="00B65388"/>
    <w:rsid w:val="00B73B05"/>
    <w:rsid w:val="00B760F8"/>
    <w:rsid w:val="00B7649F"/>
    <w:rsid w:val="00B77FD3"/>
    <w:rsid w:val="00B813D6"/>
    <w:rsid w:val="00B903A8"/>
    <w:rsid w:val="00B9295B"/>
    <w:rsid w:val="00B95F14"/>
    <w:rsid w:val="00B97589"/>
    <w:rsid w:val="00BA1CD3"/>
    <w:rsid w:val="00BA2DD6"/>
    <w:rsid w:val="00BB635F"/>
    <w:rsid w:val="00BC0939"/>
    <w:rsid w:val="00BC651F"/>
    <w:rsid w:val="00BD0D52"/>
    <w:rsid w:val="00BD14C8"/>
    <w:rsid w:val="00BD1EDE"/>
    <w:rsid w:val="00BF532E"/>
    <w:rsid w:val="00C13F3E"/>
    <w:rsid w:val="00C226C9"/>
    <w:rsid w:val="00C32B51"/>
    <w:rsid w:val="00C443E1"/>
    <w:rsid w:val="00C44ECE"/>
    <w:rsid w:val="00C479E1"/>
    <w:rsid w:val="00C5331D"/>
    <w:rsid w:val="00C64C92"/>
    <w:rsid w:val="00C64F90"/>
    <w:rsid w:val="00C66CB8"/>
    <w:rsid w:val="00C81AEB"/>
    <w:rsid w:val="00C8611F"/>
    <w:rsid w:val="00C9306C"/>
    <w:rsid w:val="00CA0FAC"/>
    <w:rsid w:val="00CA234B"/>
    <w:rsid w:val="00CA44F9"/>
    <w:rsid w:val="00CB49D7"/>
    <w:rsid w:val="00CB5DC3"/>
    <w:rsid w:val="00CC4A75"/>
    <w:rsid w:val="00CC65E8"/>
    <w:rsid w:val="00CC7808"/>
    <w:rsid w:val="00CD354D"/>
    <w:rsid w:val="00CE5B23"/>
    <w:rsid w:val="00CF6812"/>
    <w:rsid w:val="00D24FF0"/>
    <w:rsid w:val="00D32E3A"/>
    <w:rsid w:val="00D34ABD"/>
    <w:rsid w:val="00D402BF"/>
    <w:rsid w:val="00D454DF"/>
    <w:rsid w:val="00D47E29"/>
    <w:rsid w:val="00D6175A"/>
    <w:rsid w:val="00D64A07"/>
    <w:rsid w:val="00D701F8"/>
    <w:rsid w:val="00D73796"/>
    <w:rsid w:val="00D81FC6"/>
    <w:rsid w:val="00D8752E"/>
    <w:rsid w:val="00D950E7"/>
    <w:rsid w:val="00D956CE"/>
    <w:rsid w:val="00DA1431"/>
    <w:rsid w:val="00DB3FC6"/>
    <w:rsid w:val="00DC2C5D"/>
    <w:rsid w:val="00DE26BB"/>
    <w:rsid w:val="00DE3E9A"/>
    <w:rsid w:val="00DE7E0E"/>
    <w:rsid w:val="00E00B22"/>
    <w:rsid w:val="00E01584"/>
    <w:rsid w:val="00E04337"/>
    <w:rsid w:val="00E04F76"/>
    <w:rsid w:val="00E20E5C"/>
    <w:rsid w:val="00E31619"/>
    <w:rsid w:val="00E33283"/>
    <w:rsid w:val="00E44B98"/>
    <w:rsid w:val="00E45237"/>
    <w:rsid w:val="00E45DE5"/>
    <w:rsid w:val="00E462AD"/>
    <w:rsid w:val="00E47777"/>
    <w:rsid w:val="00E47E56"/>
    <w:rsid w:val="00E540D3"/>
    <w:rsid w:val="00E63240"/>
    <w:rsid w:val="00E67473"/>
    <w:rsid w:val="00E7001F"/>
    <w:rsid w:val="00E777D0"/>
    <w:rsid w:val="00E87C8F"/>
    <w:rsid w:val="00E9128E"/>
    <w:rsid w:val="00E93468"/>
    <w:rsid w:val="00E94E74"/>
    <w:rsid w:val="00E95B9E"/>
    <w:rsid w:val="00EA40A9"/>
    <w:rsid w:val="00EA7C1A"/>
    <w:rsid w:val="00EB11A9"/>
    <w:rsid w:val="00EC1B28"/>
    <w:rsid w:val="00ED07A5"/>
    <w:rsid w:val="00ED4989"/>
    <w:rsid w:val="00EE01EB"/>
    <w:rsid w:val="00EE4F72"/>
    <w:rsid w:val="00F025A9"/>
    <w:rsid w:val="00F025AE"/>
    <w:rsid w:val="00F02A0E"/>
    <w:rsid w:val="00F02DE1"/>
    <w:rsid w:val="00F070AD"/>
    <w:rsid w:val="00F15206"/>
    <w:rsid w:val="00F1747C"/>
    <w:rsid w:val="00F25DF3"/>
    <w:rsid w:val="00F27999"/>
    <w:rsid w:val="00F33B4C"/>
    <w:rsid w:val="00F35FF8"/>
    <w:rsid w:val="00F40897"/>
    <w:rsid w:val="00F40C97"/>
    <w:rsid w:val="00F4732C"/>
    <w:rsid w:val="00F50D52"/>
    <w:rsid w:val="00F531E4"/>
    <w:rsid w:val="00F55DE3"/>
    <w:rsid w:val="00F56105"/>
    <w:rsid w:val="00F61C8E"/>
    <w:rsid w:val="00F66BE4"/>
    <w:rsid w:val="00F7272E"/>
    <w:rsid w:val="00F73D58"/>
    <w:rsid w:val="00F761E8"/>
    <w:rsid w:val="00F81759"/>
    <w:rsid w:val="00F91467"/>
    <w:rsid w:val="00F91F98"/>
    <w:rsid w:val="00F92E50"/>
    <w:rsid w:val="00F97724"/>
    <w:rsid w:val="00FA03C4"/>
    <w:rsid w:val="00FA0BC8"/>
    <w:rsid w:val="00FA4AAE"/>
    <w:rsid w:val="00FC542F"/>
    <w:rsid w:val="00FD4036"/>
    <w:rsid w:val="00FD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857"/>
    <w:pPr>
      <w:spacing w:after="0" w:line="240" w:lineRule="auto"/>
    </w:pPr>
  </w:style>
  <w:style w:type="character" w:styleId="a4">
    <w:name w:val="Hyperlink"/>
    <w:basedOn w:val="a0"/>
    <w:uiPriority w:val="99"/>
    <w:unhideWhenUsed/>
    <w:rsid w:val="00B95F14"/>
    <w:rPr>
      <w:color w:val="0000FF" w:themeColor="hyperlink"/>
      <w:u w:val="single"/>
    </w:rPr>
  </w:style>
  <w:style w:type="paragraph" w:styleId="a5">
    <w:name w:val="List Paragraph"/>
    <w:basedOn w:val="a"/>
    <w:uiPriority w:val="34"/>
    <w:qFormat/>
    <w:rsid w:val="004B405C"/>
    <w:pPr>
      <w:ind w:left="720"/>
      <w:contextualSpacing/>
    </w:pPr>
  </w:style>
  <w:style w:type="paragraph" w:styleId="a6">
    <w:name w:val="Balloon Text"/>
    <w:basedOn w:val="a"/>
    <w:link w:val="a7"/>
    <w:uiPriority w:val="99"/>
    <w:semiHidden/>
    <w:unhideWhenUsed/>
    <w:rsid w:val="00C32B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857"/>
    <w:pPr>
      <w:spacing w:after="0" w:line="240" w:lineRule="auto"/>
    </w:pPr>
  </w:style>
  <w:style w:type="character" w:styleId="a4">
    <w:name w:val="Hyperlink"/>
    <w:basedOn w:val="a0"/>
    <w:uiPriority w:val="99"/>
    <w:unhideWhenUsed/>
    <w:rsid w:val="00B95F14"/>
    <w:rPr>
      <w:color w:val="0000FF" w:themeColor="hyperlink"/>
      <w:u w:val="single"/>
    </w:rPr>
  </w:style>
  <w:style w:type="paragraph" w:styleId="a5">
    <w:name w:val="List Paragraph"/>
    <w:basedOn w:val="a"/>
    <w:uiPriority w:val="34"/>
    <w:qFormat/>
    <w:rsid w:val="004B405C"/>
    <w:pPr>
      <w:ind w:left="720"/>
      <w:contextualSpacing/>
    </w:pPr>
  </w:style>
  <w:style w:type="paragraph" w:styleId="a6">
    <w:name w:val="Balloon Text"/>
    <w:basedOn w:val="a"/>
    <w:link w:val="a7"/>
    <w:uiPriority w:val="99"/>
    <w:semiHidden/>
    <w:unhideWhenUsed/>
    <w:rsid w:val="00C32B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76">
      <w:bodyDiv w:val="1"/>
      <w:marLeft w:val="0"/>
      <w:marRight w:val="0"/>
      <w:marTop w:val="0"/>
      <w:marBottom w:val="0"/>
      <w:divBdr>
        <w:top w:val="none" w:sz="0" w:space="0" w:color="auto"/>
        <w:left w:val="none" w:sz="0" w:space="0" w:color="auto"/>
        <w:bottom w:val="none" w:sz="0" w:space="0" w:color="auto"/>
        <w:right w:val="none" w:sz="0" w:space="0" w:color="auto"/>
      </w:divBdr>
    </w:div>
    <w:div w:id="100145851">
      <w:bodyDiv w:val="1"/>
      <w:marLeft w:val="0"/>
      <w:marRight w:val="0"/>
      <w:marTop w:val="0"/>
      <w:marBottom w:val="0"/>
      <w:divBdr>
        <w:top w:val="none" w:sz="0" w:space="0" w:color="auto"/>
        <w:left w:val="none" w:sz="0" w:space="0" w:color="auto"/>
        <w:bottom w:val="none" w:sz="0" w:space="0" w:color="auto"/>
        <w:right w:val="none" w:sz="0" w:space="0" w:color="auto"/>
      </w:divBdr>
    </w:div>
    <w:div w:id="102384010">
      <w:bodyDiv w:val="1"/>
      <w:marLeft w:val="0"/>
      <w:marRight w:val="0"/>
      <w:marTop w:val="0"/>
      <w:marBottom w:val="0"/>
      <w:divBdr>
        <w:top w:val="none" w:sz="0" w:space="0" w:color="auto"/>
        <w:left w:val="none" w:sz="0" w:space="0" w:color="auto"/>
        <w:bottom w:val="none" w:sz="0" w:space="0" w:color="auto"/>
        <w:right w:val="none" w:sz="0" w:space="0" w:color="auto"/>
      </w:divBdr>
    </w:div>
    <w:div w:id="139426604">
      <w:bodyDiv w:val="1"/>
      <w:marLeft w:val="0"/>
      <w:marRight w:val="0"/>
      <w:marTop w:val="0"/>
      <w:marBottom w:val="0"/>
      <w:divBdr>
        <w:top w:val="none" w:sz="0" w:space="0" w:color="auto"/>
        <w:left w:val="none" w:sz="0" w:space="0" w:color="auto"/>
        <w:bottom w:val="none" w:sz="0" w:space="0" w:color="auto"/>
        <w:right w:val="none" w:sz="0" w:space="0" w:color="auto"/>
      </w:divBdr>
    </w:div>
    <w:div w:id="167985328">
      <w:bodyDiv w:val="1"/>
      <w:marLeft w:val="0"/>
      <w:marRight w:val="0"/>
      <w:marTop w:val="0"/>
      <w:marBottom w:val="0"/>
      <w:divBdr>
        <w:top w:val="none" w:sz="0" w:space="0" w:color="auto"/>
        <w:left w:val="none" w:sz="0" w:space="0" w:color="auto"/>
        <w:bottom w:val="none" w:sz="0" w:space="0" w:color="auto"/>
        <w:right w:val="none" w:sz="0" w:space="0" w:color="auto"/>
      </w:divBdr>
    </w:div>
    <w:div w:id="181675592">
      <w:bodyDiv w:val="1"/>
      <w:marLeft w:val="0"/>
      <w:marRight w:val="0"/>
      <w:marTop w:val="0"/>
      <w:marBottom w:val="0"/>
      <w:divBdr>
        <w:top w:val="none" w:sz="0" w:space="0" w:color="auto"/>
        <w:left w:val="none" w:sz="0" w:space="0" w:color="auto"/>
        <w:bottom w:val="none" w:sz="0" w:space="0" w:color="auto"/>
        <w:right w:val="none" w:sz="0" w:space="0" w:color="auto"/>
      </w:divBdr>
    </w:div>
    <w:div w:id="183176334">
      <w:bodyDiv w:val="1"/>
      <w:marLeft w:val="0"/>
      <w:marRight w:val="0"/>
      <w:marTop w:val="0"/>
      <w:marBottom w:val="0"/>
      <w:divBdr>
        <w:top w:val="none" w:sz="0" w:space="0" w:color="auto"/>
        <w:left w:val="none" w:sz="0" w:space="0" w:color="auto"/>
        <w:bottom w:val="none" w:sz="0" w:space="0" w:color="auto"/>
        <w:right w:val="none" w:sz="0" w:space="0" w:color="auto"/>
      </w:divBdr>
    </w:div>
    <w:div w:id="276328132">
      <w:bodyDiv w:val="1"/>
      <w:marLeft w:val="0"/>
      <w:marRight w:val="0"/>
      <w:marTop w:val="0"/>
      <w:marBottom w:val="0"/>
      <w:divBdr>
        <w:top w:val="none" w:sz="0" w:space="0" w:color="auto"/>
        <w:left w:val="none" w:sz="0" w:space="0" w:color="auto"/>
        <w:bottom w:val="none" w:sz="0" w:space="0" w:color="auto"/>
        <w:right w:val="none" w:sz="0" w:space="0" w:color="auto"/>
      </w:divBdr>
    </w:div>
    <w:div w:id="292909659">
      <w:bodyDiv w:val="1"/>
      <w:marLeft w:val="0"/>
      <w:marRight w:val="0"/>
      <w:marTop w:val="0"/>
      <w:marBottom w:val="0"/>
      <w:divBdr>
        <w:top w:val="none" w:sz="0" w:space="0" w:color="auto"/>
        <w:left w:val="none" w:sz="0" w:space="0" w:color="auto"/>
        <w:bottom w:val="none" w:sz="0" w:space="0" w:color="auto"/>
        <w:right w:val="none" w:sz="0" w:space="0" w:color="auto"/>
      </w:divBdr>
    </w:div>
    <w:div w:id="314997766">
      <w:bodyDiv w:val="1"/>
      <w:marLeft w:val="0"/>
      <w:marRight w:val="0"/>
      <w:marTop w:val="0"/>
      <w:marBottom w:val="0"/>
      <w:divBdr>
        <w:top w:val="none" w:sz="0" w:space="0" w:color="auto"/>
        <w:left w:val="none" w:sz="0" w:space="0" w:color="auto"/>
        <w:bottom w:val="none" w:sz="0" w:space="0" w:color="auto"/>
        <w:right w:val="none" w:sz="0" w:space="0" w:color="auto"/>
      </w:divBdr>
    </w:div>
    <w:div w:id="339435028">
      <w:bodyDiv w:val="1"/>
      <w:marLeft w:val="0"/>
      <w:marRight w:val="0"/>
      <w:marTop w:val="0"/>
      <w:marBottom w:val="0"/>
      <w:divBdr>
        <w:top w:val="none" w:sz="0" w:space="0" w:color="auto"/>
        <w:left w:val="none" w:sz="0" w:space="0" w:color="auto"/>
        <w:bottom w:val="none" w:sz="0" w:space="0" w:color="auto"/>
        <w:right w:val="none" w:sz="0" w:space="0" w:color="auto"/>
      </w:divBdr>
    </w:div>
    <w:div w:id="405539168">
      <w:bodyDiv w:val="1"/>
      <w:marLeft w:val="0"/>
      <w:marRight w:val="0"/>
      <w:marTop w:val="0"/>
      <w:marBottom w:val="0"/>
      <w:divBdr>
        <w:top w:val="none" w:sz="0" w:space="0" w:color="auto"/>
        <w:left w:val="none" w:sz="0" w:space="0" w:color="auto"/>
        <w:bottom w:val="none" w:sz="0" w:space="0" w:color="auto"/>
        <w:right w:val="none" w:sz="0" w:space="0" w:color="auto"/>
      </w:divBdr>
    </w:div>
    <w:div w:id="405733557">
      <w:bodyDiv w:val="1"/>
      <w:marLeft w:val="0"/>
      <w:marRight w:val="0"/>
      <w:marTop w:val="0"/>
      <w:marBottom w:val="0"/>
      <w:divBdr>
        <w:top w:val="none" w:sz="0" w:space="0" w:color="auto"/>
        <w:left w:val="none" w:sz="0" w:space="0" w:color="auto"/>
        <w:bottom w:val="none" w:sz="0" w:space="0" w:color="auto"/>
        <w:right w:val="none" w:sz="0" w:space="0" w:color="auto"/>
      </w:divBdr>
    </w:div>
    <w:div w:id="449280922">
      <w:bodyDiv w:val="1"/>
      <w:marLeft w:val="0"/>
      <w:marRight w:val="0"/>
      <w:marTop w:val="0"/>
      <w:marBottom w:val="0"/>
      <w:divBdr>
        <w:top w:val="none" w:sz="0" w:space="0" w:color="auto"/>
        <w:left w:val="none" w:sz="0" w:space="0" w:color="auto"/>
        <w:bottom w:val="none" w:sz="0" w:space="0" w:color="auto"/>
        <w:right w:val="none" w:sz="0" w:space="0" w:color="auto"/>
      </w:divBdr>
    </w:div>
    <w:div w:id="472061481">
      <w:bodyDiv w:val="1"/>
      <w:marLeft w:val="0"/>
      <w:marRight w:val="0"/>
      <w:marTop w:val="0"/>
      <w:marBottom w:val="0"/>
      <w:divBdr>
        <w:top w:val="none" w:sz="0" w:space="0" w:color="auto"/>
        <w:left w:val="none" w:sz="0" w:space="0" w:color="auto"/>
        <w:bottom w:val="none" w:sz="0" w:space="0" w:color="auto"/>
        <w:right w:val="none" w:sz="0" w:space="0" w:color="auto"/>
      </w:divBdr>
    </w:div>
    <w:div w:id="579414202">
      <w:bodyDiv w:val="1"/>
      <w:marLeft w:val="0"/>
      <w:marRight w:val="0"/>
      <w:marTop w:val="0"/>
      <w:marBottom w:val="0"/>
      <w:divBdr>
        <w:top w:val="none" w:sz="0" w:space="0" w:color="auto"/>
        <w:left w:val="none" w:sz="0" w:space="0" w:color="auto"/>
        <w:bottom w:val="none" w:sz="0" w:space="0" w:color="auto"/>
        <w:right w:val="none" w:sz="0" w:space="0" w:color="auto"/>
      </w:divBdr>
    </w:div>
    <w:div w:id="701595611">
      <w:bodyDiv w:val="1"/>
      <w:marLeft w:val="0"/>
      <w:marRight w:val="0"/>
      <w:marTop w:val="0"/>
      <w:marBottom w:val="0"/>
      <w:divBdr>
        <w:top w:val="none" w:sz="0" w:space="0" w:color="auto"/>
        <w:left w:val="none" w:sz="0" w:space="0" w:color="auto"/>
        <w:bottom w:val="none" w:sz="0" w:space="0" w:color="auto"/>
        <w:right w:val="none" w:sz="0" w:space="0" w:color="auto"/>
      </w:divBdr>
    </w:div>
    <w:div w:id="705104928">
      <w:bodyDiv w:val="1"/>
      <w:marLeft w:val="0"/>
      <w:marRight w:val="0"/>
      <w:marTop w:val="0"/>
      <w:marBottom w:val="0"/>
      <w:divBdr>
        <w:top w:val="none" w:sz="0" w:space="0" w:color="auto"/>
        <w:left w:val="none" w:sz="0" w:space="0" w:color="auto"/>
        <w:bottom w:val="none" w:sz="0" w:space="0" w:color="auto"/>
        <w:right w:val="none" w:sz="0" w:space="0" w:color="auto"/>
      </w:divBdr>
    </w:div>
    <w:div w:id="832185709">
      <w:bodyDiv w:val="1"/>
      <w:marLeft w:val="0"/>
      <w:marRight w:val="0"/>
      <w:marTop w:val="0"/>
      <w:marBottom w:val="0"/>
      <w:divBdr>
        <w:top w:val="none" w:sz="0" w:space="0" w:color="auto"/>
        <w:left w:val="none" w:sz="0" w:space="0" w:color="auto"/>
        <w:bottom w:val="none" w:sz="0" w:space="0" w:color="auto"/>
        <w:right w:val="none" w:sz="0" w:space="0" w:color="auto"/>
      </w:divBdr>
    </w:div>
    <w:div w:id="859513590">
      <w:bodyDiv w:val="1"/>
      <w:marLeft w:val="0"/>
      <w:marRight w:val="0"/>
      <w:marTop w:val="0"/>
      <w:marBottom w:val="0"/>
      <w:divBdr>
        <w:top w:val="none" w:sz="0" w:space="0" w:color="auto"/>
        <w:left w:val="none" w:sz="0" w:space="0" w:color="auto"/>
        <w:bottom w:val="none" w:sz="0" w:space="0" w:color="auto"/>
        <w:right w:val="none" w:sz="0" w:space="0" w:color="auto"/>
      </w:divBdr>
    </w:div>
    <w:div w:id="898901226">
      <w:bodyDiv w:val="1"/>
      <w:marLeft w:val="0"/>
      <w:marRight w:val="0"/>
      <w:marTop w:val="0"/>
      <w:marBottom w:val="0"/>
      <w:divBdr>
        <w:top w:val="none" w:sz="0" w:space="0" w:color="auto"/>
        <w:left w:val="none" w:sz="0" w:space="0" w:color="auto"/>
        <w:bottom w:val="none" w:sz="0" w:space="0" w:color="auto"/>
        <w:right w:val="none" w:sz="0" w:space="0" w:color="auto"/>
      </w:divBdr>
    </w:div>
    <w:div w:id="922567895">
      <w:bodyDiv w:val="1"/>
      <w:marLeft w:val="0"/>
      <w:marRight w:val="0"/>
      <w:marTop w:val="0"/>
      <w:marBottom w:val="0"/>
      <w:divBdr>
        <w:top w:val="none" w:sz="0" w:space="0" w:color="auto"/>
        <w:left w:val="none" w:sz="0" w:space="0" w:color="auto"/>
        <w:bottom w:val="none" w:sz="0" w:space="0" w:color="auto"/>
        <w:right w:val="none" w:sz="0" w:space="0" w:color="auto"/>
      </w:divBdr>
    </w:div>
    <w:div w:id="1077559763">
      <w:bodyDiv w:val="1"/>
      <w:marLeft w:val="0"/>
      <w:marRight w:val="0"/>
      <w:marTop w:val="0"/>
      <w:marBottom w:val="0"/>
      <w:divBdr>
        <w:top w:val="none" w:sz="0" w:space="0" w:color="auto"/>
        <w:left w:val="none" w:sz="0" w:space="0" w:color="auto"/>
        <w:bottom w:val="none" w:sz="0" w:space="0" w:color="auto"/>
        <w:right w:val="none" w:sz="0" w:space="0" w:color="auto"/>
      </w:divBdr>
    </w:div>
    <w:div w:id="1084375167">
      <w:bodyDiv w:val="1"/>
      <w:marLeft w:val="0"/>
      <w:marRight w:val="0"/>
      <w:marTop w:val="0"/>
      <w:marBottom w:val="0"/>
      <w:divBdr>
        <w:top w:val="none" w:sz="0" w:space="0" w:color="auto"/>
        <w:left w:val="none" w:sz="0" w:space="0" w:color="auto"/>
        <w:bottom w:val="none" w:sz="0" w:space="0" w:color="auto"/>
        <w:right w:val="none" w:sz="0" w:space="0" w:color="auto"/>
      </w:divBdr>
    </w:div>
    <w:div w:id="1109621087">
      <w:bodyDiv w:val="1"/>
      <w:marLeft w:val="0"/>
      <w:marRight w:val="0"/>
      <w:marTop w:val="0"/>
      <w:marBottom w:val="0"/>
      <w:divBdr>
        <w:top w:val="none" w:sz="0" w:space="0" w:color="auto"/>
        <w:left w:val="none" w:sz="0" w:space="0" w:color="auto"/>
        <w:bottom w:val="none" w:sz="0" w:space="0" w:color="auto"/>
        <w:right w:val="none" w:sz="0" w:space="0" w:color="auto"/>
      </w:divBdr>
    </w:div>
    <w:div w:id="1110929746">
      <w:bodyDiv w:val="1"/>
      <w:marLeft w:val="0"/>
      <w:marRight w:val="0"/>
      <w:marTop w:val="0"/>
      <w:marBottom w:val="0"/>
      <w:divBdr>
        <w:top w:val="none" w:sz="0" w:space="0" w:color="auto"/>
        <w:left w:val="none" w:sz="0" w:space="0" w:color="auto"/>
        <w:bottom w:val="none" w:sz="0" w:space="0" w:color="auto"/>
        <w:right w:val="none" w:sz="0" w:space="0" w:color="auto"/>
      </w:divBdr>
    </w:div>
    <w:div w:id="1150514645">
      <w:bodyDiv w:val="1"/>
      <w:marLeft w:val="0"/>
      <w:marRight w:val="0"/>
      <w:marTop w:val="0"/>
      <w:marBottom w:val="0"/>
      <w:divBdr>
        <w:top w:val="none" w:sz="0" w:space="0" w:color="auto"/>
        <w:left w:val="none" w:sz="0" w:space="0" w:color="auto"/>
        <w:bottom w:val="none" w:sz="0" w:space="0" w:color="auto"/>
        <w:right w:val="none" w:sz="0" w:space="0" w:color="auto"/>
      </w:divBdr>
    </w:div>
    <w:div w:id="1239557308">
      <w:bodyDiv w:val="1"/>
      <w:marLeft w:val="0"/>
      <w:marRight w:val="0"/>
      <w:marTop w:val="0"/>
      <w:marBottom w:val="0"/>
      <w:divBdr>
        <w:top w:val="none" w:sz="0" w:space="0" w:color="auto"/>
        <w:left w:val="none" w:sz="0" w:space="0" w:color="auto"/>
        <w:bottom w:val="none" w:sz="0" w:space="0" w:color="auto"/>
        <w:right w:val="none" w:sz="0" w:space="0" w:color="auto"/>
      </w:divBdr>
    </w:div>
    <w:div w:id="1361857144">
      <w:bodyDiv w:val="1"/>
      <w:marLeft w:val="0"/>
      <w:marRight w:val="0"/>
      <w:marTop w:val="0"/>
      <w:marBottom w:val="0"/>
      <w:divBdr>
        <w:top w:val="none" w:sz="0" w:space="0" w:color="auto"/>
        <w:left w:val="none" w:sz="0" w:space="0" w:color="auto"/>
        <w:bottom w:val="none" w:sz="0" w:space="0" w:color="auto"/>
        <w:right w:val="none" w:sz="0" w:space="0" w:color="auto"/>
      </w:divBdr>
    </w:div>
    <w:div w:id="1420298081">
      <w:bodyDiv w:val="1"/>
      <w:marLeft w:val="0"/>
      <w:marRight w:val="0"/>
      <w:marTop w:val="0"/>
      <w:marBottom w:val="0"/>
      <w:divBdr>
        <w:top w:val="none" w:sz="0" w:space="0" w:color="auto"/>
        <w:left w:val="none" w:sz="0" w:space="0" w:color="auto"/>
        <w:bottom w:val="none" w:sz="0" w:space="0" w:color="auto"/>
        <w:right w:val="none" w:sz="0" w:space="0" w:color="auto"/>
      </w:divBdr>
    </w:div>
    <w:div w:id="1429958738">
      <w:bodyDiv w:val="1"/>
      <w:marLeft w:val="0"/>
      <w:marRight w:val="0"/>
      <w:marTop w:val="0"/>
      <w:marBottom w:val="0"/>
      <w:divBdr>
        <w:top w:val="none" w:sz="0" w:space="0" w:color="auto"/>
        <w:left w:val="none" w:sz="0" w:space="0" w:color="auto"/>
        <w:bottom w:val="none" w:sz="0" w:space="0" w:color="auto"/>
        <w:right w:val="none" w:sz="0" w:space="0" w:color="auto"/>
      </w:divBdr>
    </w:div>
    <w:div w:id="1573081444">
      <w:bodyDiv w:val="1"/>
      <w:marLeft w:val="0"/>
      <w:marRight w:val="0"/>
      <w:marTop w:val="0"/>
      <w:marBottom w:val="0"/>
      <w:divBdr>
        <w:top w:val="none" w:sz="0" w:space="0" w:color="auto"/>
        <w:left w:val="none" w:sz="0" w:space="0" w:color="auto"/>
        <w:bottom w:val="none" w:sz="0" w:space="0" w:color="auto"/>
        <w:right w:val="none" w:sz="0" w:space="0" w:color="auto"/>
      </w:divBdr>
    </w:div>
    <w:div w:id="1600485929">
      <w:bodyDiv w:val="1"/>
      <w:marLeft w:val="0"/>
      <w:marRight w:val="0"/>
      <w:marTop w:val="0"/>
      <w:marBottom w:val="0"/>
      <w:divBdr>
        <w:top w:val="none" w:sz="0" w:space="0" w:color="auto"/>
        <w:left w:val="none" w:sz="0" w:space="0" w:color="auto"/>
        <w:bottom w:val="none" w:sz="0" w:space="0" w:color="auto"/>
        <w:right w:val="none" w:sz="0" w:space="0" w:color="auto"/>
      </w:divBdr>
    </w:div>
    <w:div w:id="1663970107">
      <w:bodyDiv w:val="1"/>
      <w:marLeft w:val="0"/>
      <w:marRight w:val="0"/>
      <w:marTop w:val="0"/>
      <w:marBottom w:val="0"/>
      <w:divBdr>
        <w:top w:val="none" w:sz="0" w:space="0" w:color="auto"/>
        <w:left w:val="none" w:sz="0" w:space="0" w:color="auto"/>
        <w:bottom w:val="none" w:sz="0" w:space="0" w:color="auto"/>
        <w:right w:val="none" w:sz="0" w:space="0" w:color="auto"/>
      </w:divBdr>
    </w:div>
    <w:div w:id="1677534366">
      <w:bodyDiv w:val="1"/>
      <w:marLeft w:val="0"/>
      <w:marRight w:val="0"/>
      <w:marTop w:val="0"/>
      <w:marBottom w:val="0"/>
      <w:divBdr>
        <w:top w:val="none" w:sz="0" w:space="0" w:color="auto"/>
        <w:left w:val="none" w:sz="0" w:space="0" w:color="auto"/>
        <w:bottom w:val="none" w:sz="0" w:space="0" w:color="auto"/>
        <w:right w:val="none" w:sz="0" w:space="0" w:color="auto"/>
      </w:divBdr>
    </w:div>
    <w:div w:id="1697274233">
      <w:bodyDiv w:val="1"/>
      <w:marLeft w:val="0"/>
      <w:marRight w:val="0"/>
      <w:marTop w:val="0"/>
      <w:marBottom w:val="0"/>
      <w:divBdr>
        <w:top w:val="none" w:sz="0" w:space="0" w:color="auto"/>
        <w:left w:val="none" w:sz="0" w:space="0" w:color="auto"/>
        <w:bottom w:val="none" w:sz="0" w:space="0" w:color="auto"/>
        <w:right w:val="none" w:sz="0" w:space="0" w:color="auto"/>
      </w:divBdr>
    </w:div>
    <w:div w:id="1710378453">
      <w:bodyDiv w:val="1"/>
      <w:marLeft w:val="0"/>
      <w:marRight w:val="0"/>
      <w:marTop w:val="0"/>
      <w:marBottom w:val="0"/>
      <w:divBdr>
        <w:top w:val="none" w:sz="0" w:space="0" w:color="auto"/>
        <w:left w:val="none" w:sz="0" w:space="0" w:color="auto"/>
        <w:bottom w:val="none" w:sz="0" w:space="0" w:color="auto"/>
        <w:right w:val="none" w:sz="0" w:space="0" w:color="auto"/>
      </w:divBdr>
    </w:div>
    <w:div w:id="1731418293">
      <w:bodyDiv w:val="1"/>
      <w:marLeft w:val="0"/>
      <w:marRight w:val="0"/>
      <w:marTop w:val="0"/>
      <w:marBottom w:val="0"/>
      <w:divBdr>
        <w:top w:val="none" w:sz="0" w:space="0" w:color="auto"/>
        <w:left w:val="none" w:sz="0" w:space="0" w:color="auto"/>
        <w:bottom w:val="none" w:sz="0" w:space="0" w:color="auto"/>
        <w:right w:val="none" w:sz="0" w:space="0" w:color="auto"/>
      </w:divBdr>
    </w:div>
    <w:div w:id="1746757494">
      <w:bodyDiv w:val="1"/>
      <w:marLeft w:val="0"/>
      <w:marRight w:val="0"/>
      <w:marTop w:val="0"/>
      <w:marBottom w:val="0"/>
      <w:divBdr>
        <w:top w:val="none" w:sz="0" w:space="0" w:color="auto"/>
        <w:left w:val="none" w:sz="0" w:space="0" w:color="auto"/>
        <w:bottom w:val="none" w:sz="0" w:space="0" w:color="auto"/>
        <w:right w:val="none" w:sz="0" w:space="0" w:color="auto"/>
      </w:divBdr>
    </w:div>
    <w:div w:id="1810780312">
      <w:bodyDiv w:val="1"/>
      <w:marLeft w:val="0"/>
      <w:marRight w:val="0"/>
      <w:marTop w:val="0"/>
      <w:marBottom w:val="0"/>
      <w:divBdr>
        <w:top w:val="none" w:sz="0" w:space="0" w:color="auto"/>
        <w:left w:val="none" w:sz="0" w:space="0" w:color="auto"/>
        <w:bottom w:val="none" w:sz="0" w:space="0" w:color="auto"/>
        <w:right w:val="none" w:sz="0" w:space="0" w:color="auto"/>
      </w:divBdr>
    </w:div>
    <w:div w:id="1841584476">
      <w:bodyDiv w:val="1"/>
      <w:marLeft w:val="0"/>
      <w:marRight w:val="0"/>
      <w:marTop w:val="0"/>
      <w:marBottom w:val="0"/>
      <w:divBdr>
        <w:top w:val="none" w:sz="0" w:space="0" w:color="auto"/>
        <w:left w:val="none" w:sz="0" w:space="0" w:color="auto"/>
        <w:bottom w:val="none" w:sz="0" w:space="0" w:color="auto"/>
        <w:right w:val="none" w:sz="0" w:space="0" w:color="auto"/>
      </w:divBdr>
    </w:div>
    <w:div w:id="1857306799">
      <w:bodyDiv w:val="1"/>
      <w:marLeft w:val="0"/>
      <w:marRight w:val="0"/>
      <w:marTop w:val="0"/>
      <w:marBottom w:val="0"/>
      <w:divBdr>
        <w:top w:val="none" w:sz="0" w:space="0" w:color="auto"/>
        <w:left w:val="none" w:sz="0" w:space="0" w:color="auto"/>
        <w:bottom w:val="none" w:sz="0" w:space="0" w:color="auto"/>
        <w:right w:val="none" w:sz="0" w:space="0" w:color="auto"/>
      </w:divBdr>
    </w:div>
    <w:div w:id="1885675904">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909730031">
      <w:bodyDiv w:val="1"/>
      <w:marLeft w:val="0"/>
      <w:marRight w:val="0"/>
      <w:marTop w:val="0"/>
      <w:marBottom w:val="0"/>
      <w:divBdr>
        <w:top w:val="none" w:sz="0" w:space="0" w:color="auto"/>
        <w:left w:val="none" w:sz="0" w:space="0" w:color="auto"/>
        <w:bottom w:val="none" w:sz="0" w:space="0" w:color="auto"/>
        <w:right w:val="none" w:sz="0" w:space="0" w:color="auto"/>
      </w:divBdr>
    </w:div>
    <w:div w:id="1911426632">
      <w:bodyDiv w:val="1"/>
      <w:marLeft w:val="0"/>
      <w:marRight w:val="0"/>
      <w:marTop w:val="0"/>
      <w:marBottom w:val="0"/>
      <w:divBdr>
        <w:top w:val="none" w:sz="0" w:space="0" w:color="auto"/>
        <w:left w:val="none" w:sz="0" w:space="0" w:color="auto"/>
        <w:bottom w:val="none" w:sz="0" w:space="0" w:color="auto"/>
        <w:right w:val="none" w:sz="0" w:space="0" w:color="auto"/>
      </w:divBdr>
    </w:div>
    <w:div w:id="1918903141">
      <w:bodyDiv w:val="1"/>
      <w:marLeft w:val="0"/>
      <w:marRight w:val="0"/>
      <w:marTop w:val="0"/>
      <w:marBottom w:val="0"/>
      <w:divBdr>
        <w:top w:val="none" w:sz="0" w:space="0" w:color="auto"/>
        <w:left w:val="none" w:sz="0" w:space="0" w:color="auto"/>
        <w:bottom w:val="none" w:sz="0" w:space="0" w:color="auto"/>
        <w:right w:val="none" w:sz="0" w:space="0" w:color="auto"/>
      </w:divBdr>
    </w:div>
    <w:div w:id="2007589680">
      <w:bodyDiv w:val="1"/>
      <w:marLeft w:val="0"/>
      <w:marRight w:val="0"/>
      <w:marTop w:val="0"/>
      <w:marBottom w:val="0"/>
      <w:divBdr>
        <w:top w:val="none" w:sz="0" w:space="0" w:color="auto"/>
        <w:left w:val="none" w:sz="0" w:space="0" w:color="auto"/>
        <w:bottom w:val="none" w:sz="0" w:space="0" w:color="auto"/>
        <w:right w:val="none" w:sz="0" w:space="0" w:color="auto"/>
      </w:divBdr>
    </w:div>
    <w:div w:id="2031443679">
      <w:bodyDiv w:val="1"/>
      <w:marLeft w:val="0"/>
      <w:marRight w:val="0"/>
      <w:marTop w:val="0"/>
      <w:marBottom w:val="0"/>
      <w:divBdr>
        <w:top w:val="none" w:sz="0" w:space="0" w:color="auto"/>
        <w:left w:val="none" w:sz="0" w:space="0" w:color="auto"/>
        <w:bottom w:val="none" w:sz="0" w:space="0" w:color="auto"/>
        <w:right w:val="none" w:sz="0" w:space="0" w:color="auto"/>
      </w:divBdr>
    </w:div>
    <w:div w:id="2063140726">
      <w:bodyDiv w:val="1"/>
      <w:marLeft w:val="0"/>
      <w:marRight w:val="0"/>
      <w:marTop w:val="0"/>
      <w:marBottom w:val="0"/>
      <w:divBdr>
        <w:top w:val="none" w:sz="0" w:space="0" w:color="auto"/>
        <w:left w:val="none" w:sz="0" w:space="0" w:color="auto"/>
        <w:bottom w:val="none" w:sz="0" w:space="0" w:color="auto"/>
        <w:right w:val="none" w:sz="0" w:space="0" w:color="auto"/>
      </w:divBdr>
    </w:div>
    <w:div w:id="20924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B470E0711CD047360E34862277AA7533C101E55FEB28F85D3042BA3BC199EDF1C5406452E3CD54p5ZBC" TargetMode="External"/><Relationship Id="rId18" Type="http://schemas.openxmlformats.org/officeDocument/2006/relationships/hyperlink" Target="garantf1://12024624.39363/" TargetMode="External"/><Relationship Id="rId26" Type="http://schemas.openxmlformats.org/officeDocument/2006/relationships/hyperlink" Target="garantf1://12024624.27/" TargetMode="External"/><Relationship Id="rId39"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21" Type="http://schemas.openxmlformats.org/officeDocument/2006/relationships/hyperlink" Target="garantf1://12024624.391146/" TargetMode="External"/><Relationship Id="rId34"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42" Type="http://schemas.openxmlformats.org/officeDocument/2006/relationships/hyperlink" Target="consultantplus://offline/ref=6C2C2035A52644B08E061A6820AF5E92A81652456B5513DD9A67045A4A3D8FF4FCAE34649AEC6292cDWCF" TargetMode="External"/><Relationship Id="rId47" Type="http://schemas.openxmlformats.org/officeDocument/2006/relationships/hyperlink" Target="consultantplus://offline/ref=6C2C2035A52644B08E061A6820AF5E92AB1F5444695313DD9A67045A4A3D8FF4FCAE34649AED6293cDWBF" TargetMode="External"/><Relationship Id="rId50" Type="http://schemas.openxmlformats.org/officeDocument/2006/relationships/hyperlink" Target="consultantplus://offline/ref=6C2C2035A52644B08E061A6820AF5E92AB1F5444695313DD9A67045A4A3D8FF4FCAE34649AEC6690cDW9F" TargetMode="External"/><Relationship Id="rId55"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4FB470E0711CD047360E34862277AA7533C102E758E828F85D3042BA3BpCZ1C" TargetMode="External"/><Relationship Id="rId17" Type="http://schemas.openxmlformats.org/officeDocument/2006/relationships/hyperlink" Target="garantf1://70715020.1000/" TargetMode="External"/><Relationship Id="rId25" Type="http://schemas.openxmlformats.org/officeDocument/2006/relationships/hyperlink" Target="consultantplus://offline/ref=FA32BD693ACC1C93FB47431467B25B7D4E39B13E66E2ABF37D44836E4844FDC3076DED42L7G" TargetMode="External"/><Relationship Id="rId33" Type="http://schemas.openxmlformats.org/officeDocument/2006/relationships/hyperlink" Target="http://www.susumanskiy-rayon.ru" TargetMode="External"/><Relationship Id="rId38"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46" Type="http://schemas.openxmlformats.org/officeDocument/2006/relationships/hyperlink" Target="consultantplus://offline/ref=6C2C2035A52644B08E061A6820AF5E92AB1F5444695313DD9A67045A4A3D8FF4FCAE34649AEC6691cDWCF" TargetMode="External"/><Relationship Id="rId2" Type="http://schemas.openxmlformats.org/officeDocument/2006/relationships/numbering" Target="numbering.xml"/><Relationship Id="rId16" Type="http://schemas.openxmlformats.org/officeDocument/2006/relationships/hyperlink" Target="consultantplus://offline/ref=5DB156D5A0716E7C716619234F71C2128BBB26BF47E8F7D2606AC12AC523FCFA0DD1541A343066B66AAE053FC2w3iCE" TargetMode="External"/><Relationship Id="rId20" Type="http://schemas.openxmlformats.org/officeDocument/2006/relationships/hyperlink" Target="garantf1://12024624.391119/" TargetMode="External"/><Relationship Id="rId29" Type="http://schemas.openxmlformats.org/officeDocument/2006/relationships/hyperlink" Target="consultantplus://offline/ref=A0F2E9CD365C04B81ED8C1D61A159163050CBE4B92A01E8B70277211B78C40A3AD98D542683BA593TEQ3D" TargetMode="External"/><Relationship Id="rId41"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54"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B470E0711CD047360E34862277AA7533C102E05FEA28F85D3042BA3BC199EDF1C5406150pEZ1C" TargetMode="External"/><Relationship Id="rId24" Type="http://schemas.openxmlformats.org/officeDocument/2006/relationships/hyperlink" Target="garantf1://12024624.391811/" TargetMode="External"/><Relationship Id="rId32" Type="http://schemas.openxmlformats.org/officeDocument/2006/relationships/hyperlink" Target="garantf1://10064504.3/" TargetMode="External"/><Relationship Id="rId37"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40"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45" Type="http://schemas.openxmlformats.org/officeDocument/2006/relationships/hyperlink" Target="consultantplus://offline/ref=6C2C2035A52644B08E061A6820AF5E92AB1F5444695313DD9A67045A4A3D8FF4FCAE34649AEC6198cDW4F" TargetMode="External"/><Relationship Id="rId53"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5" Type="http://schemas.openxmlformats.org/officeDocument/2006/relationships/settings" Target="settings.xml"/><Relationship Id="rId15"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23" Type="http://schemas.openxmlformats.org/officeDocument/2006/relationships/hyperlink" Target="garantf1://12024624.39118/" TargetMode="External"/><Relationship Id="rId28" Type="http://schemas.openxmlformats.org/officeDocument/2006/relationships/hyperlink" Target="consultantplus://offline/ref=A0F2E9CD365C04B81ED8C1D61A159163050CBE4B92A01E8B70277211B78C40A3AD98D542683BA791TEQ2D" TargetMode="External"/><Relationship Id="rId36"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49" Type="http://schemas.openxmlformats.org/officeDocument/2006/relationships/hyperlink" Target="consultantplus://offline/ref=6C2C2035A52644B08E061A6820AF5E92AB1F5444695313DD9A67045A4A3D8FF4FCAE34649AEC6691cDW4F" TargetMode="External"/><Relationship Id="rId10" Type="http://schemas.openxmlformats.org/officeDocument/2006/relationships/hyperlink" Target="http://www.susumanskiy-rayon.ru" TargetMode="External"/><Relationship Id="rId19" Type="http://schemas.openxmlformats.org/officeDocument/2006/relationships/hyperlink" Target="garantf1://12024624.11119/" TargetMode="External"/><Relationship Id="rId31" Type="http://schemas.openxmlformats.org/officeDocument/2006/relationships/hyperlink" Target="consultantplus://offline/ref=A0F2E9CD365C04B81ED8C1D61A159163050CBE4B92A01E8B70277211B78C40A3AD98D542683BA592TEQBD" TargetMode="External"/><Relationship Id="rId44" Type="http://schemas.openxmlformats.org/officeDocument/2006/relationships/hyperlink" Target="consultantplus://offline/ref=6C2C2035A52644B08E061A6820AF5E92AB1F5444695313DD9A67045A4A3D8FF4FCAE34649AEC6199cDWBF" TargetMode="External"/><Relationship Id="rId52" Type="http://schemas.openxmlformats.org/officeDocument/2006/relationships/hyperlink" Target="consultantplus://offline/ref=6C2C2035A52644B08E061A6820AF5E92AB1F5444695313DD9A67045A4A3D8FF4FCAE34649AEC6693cDW5F" TargetMode="External"/><Relationship Id="rId4" Type="http://schemas.microsoft.com/office/2007/relationships/stylesWithEffects" Target="stylesWithEffects.xml"/><Relationship Id="rId9" Type="http://schemas.openxmlformats.org/officeDocument/2006/relationships/hyperlink" Target="http://www.susumanskiy-rayon.ru" TargetMode="External"/><Relationship Id="rId14"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22" Type="http://schemas.openxmlformats.org/officeDocument/2006/relationships/hyperlink" Target="garantf1://12024624.391144/" TargetMode="External"/><Relationship Id="rId27"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30" Type="http://schemas.openxmlformats.org/officeDocument/2006/relationships/hyperlink" Target="consultantplus://offline/ref=A0F2E9CD365C04B81ED8C1D61A159163050CBE4B92A01E8B70277211B78C40A3AD98D542683BA593TEQ4D" TargetMode="External"/><Relationship Id="rId35" Type="http://schemas.openxmlformats.org/officeDocument/2006/relationships/hyperlink" Target="file:///C:\Users\4227~1\Desktop\23F1~1\1C330~1\2933~1\1-2017~1\1(2018~1.)\&#1040;&#1076;&#1084;&#1080;&#1085;&#1080;&#1089;&#1090;&#1088;&#1072;&#1090;&#1080;&#1074;&#1085;&#1099;&#1081;%20&#1088;&#1077;&#1075;&#1083;&#1072;&#1084;&#1077;&#1085;&#1090;%201%20&#1075;&#1072;%20119-&#1092;&#1079;%20%20%20&#1080;&#1079;&#1084;&#1077;&#1085;&#1077;&#1085;&#1085;&#1099;&#1081;.doc" TargetMode="External"/><Relationship Id="rId43" Type="http://schemas.openxmlformats.org/officeDocument/2006/relationships/hyperlink" Target="consultantplus://offline/ref=6C2C2035A52644B08E061A6820AF5E92AB1F5444695313DD9A67045A4A3D8FF4FCAE34649AEC6199cDW9F" TargetMode="External"/><Relationship Id="rId48" Type="http://schemas.openxmlformats.org/officeDocument/2006/relationships/hyperlink" Target="consultantplus://offline/ref=6C2C2035A52644B08E061A6820AF5E92AB1F5444695313DD9A67045A4A3D8FF4FCAE34649AEC6691cDWAF" TargetMode="External"/><Relationship Id="rId56" Type="http://schemas.openxmlformats.org/officeDocument/2006/relationships/theme" Target="theme/theme1.xml"/><Relationship Id="rId8" Type="http://schemas.openxmlformats.org/officeDocument/2006/relationships/hyperlink" Target="http://www.&#1085;&#1072;&#1076;&#1072;&#1083;&#1100;&#1085;&#1080;&#1081;&#1074;&#1086;&#1089;&#1090;&#1086;&#1082;.&#1088;&#1092;" TargetMode="External"/><Relationship Id="rId51" Type="http://schemas.openxmlformats.org/officeDocument/2006/relationships/hyperlink" Target="consultantplus://offline/ref=6C2C2035A52644B08E061A6820AF5E92AB1F5444695313DD9A67045A4A3D8FF4FCAE34649AEC6693cDWF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700B-CD08-4658-B4C8-79F331BE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21</Pages>
  <Words>10283</Words>
  <Characters>58614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458</cp:revision>
  <cp:lastPrinted>2023-07-07T01:03:00Z</cp:lastPrinted>
  <dcterms:created xsi:type="dcterms:W3CDTF">2022-05-31T05:04:00Z</dcterms:created>
  <dcterms:modified xsi:type="dcterms:W3CDTF">2023-07-25T05:17:00Z</dcterms:modified>
</cp:coreProperties>
</file>