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70" w:type="dxa"/>
        <w:tblLayout w:type="fixed"/>
        <w:tblLook w:val="01E0"/>
      </w:tblPr>
      <w:tblGrid>
        <w:gridCol w:w="7655"/>
        <w:gridCol w:w="6915"/>
      </w:tblGrid>
      <w:tr w:rsidR="003F3DDB" w:rsidRPr="00783B62" w:rsidTr="002125FD">
        <w:tc>
          <w:tcPr>
            <w:tcW w:w="7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DDB" w:rsidRPr="00783B62" w:rsidRDefault="003F3DDB">
            <w:pPr>
              <w:spacing w:line="1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23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37"/>
            </w:tblGrid>
            <w:tr w:rsidR="003F3DDB" w:rsidRPr="00783B62" w:rsidTr="00426074">
              <w:tc>
                <w:tcPr>
                  <w:tcW w:w="6237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426074" w:rsidRPr="00783B62" w:rsidRDefault="00426074" w:rsidP="00426074">
                  <w:pPr>
                    <w:jc w:val="both"/>
                    <w:rPr>
                      <w:sz w:val="24"/>
                      <w:szCs w:val="24"/>
                    </w:rPr>
                  </w:pPr>
                  <w:r w:rsidRPr="00783B62">
                    <w:rPr>
                      <w:color w:val="000000"/>
                      <w:sz w:val="24"/>
                      <w:szCs w:val="24"/>
                    </w:rPr>
                    <w:t>Приложение № 2.1</w:t>
                  </w:r>
                </w:p>
                <w:p w:rsidR="00426074" w:rsidRPr="00783B62" w:rsidRDefault="00426074" w:rsidP="0042607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83B62">
                    <w:rPr>
                      <w:color w:val="000000"/>
                      <w:sz w:val="24"/>
                      <w:szCs w:val="24"/>
                    </w:rPr>
                    <w:t>к решению Собрания представителей Сусуманского мун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ципального округа Магаданской области "О бюджете мун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ципального образования "Сусуманский муниципальный о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к</w:t>
                  </w:r>
                  <w:r w:rsidRPr="00783B62">
                    <w:rPr>
                      <w:color w:val="000000"/>
                      <w:sz w:val="24"/>
                      <w:szCs w:val="24"/>
                    </w:rPr>
                    <w:t>руг Магаданской области" на 2023 год и плановый период 2024 и 2025 годов"</w:t>
                  </w:r>
                </w:p>
                <w:p w:rsidR="003F3DDB" w:rsidRPr="00783B62" w:rsidRDefault="00A51DAC">
                  <w:pPr>
                    <w:jc w:val="both"/>
                    <w:rPr>
                      <w:sz w:val="24"/>
                      <w:szCs w:val="24"/>
                    </w:rPr>
                  </w:pPr>
                  <w:r w:rsidRPr="00783B62">
                    <w:rPr>
                      <w:color w:val="000000"/>
                      <w:sz w:val="24"/>
                      <w:szCs w:val="24"/>
                    </w:rPr>
                    <w:t>от .12.2022 г. №</w:t>
                  </w:r>
                </w:p>
              </w:tc>
            </w:tr>
          </w:tbl>
          <w:p w:rsidR="003F3DDB" w:rsidRPr="00783B62" w:rsidRDefault="003F3DD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3F3DDB" w:rsidRPr="00783B62" w:rsidRDefault="003F3DDB">
      <w:pPr>
        <w:rPr>
          <w:vanish/>
          <w:sz w:val="24"/>
          <w:szCs w:val="24"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3F3DDB" w:rsidRPr="00783B62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3F3DDB" w:rsidRPr="00783B62" w:rsidRDefault="00A51DAC">
            <w:pPr>
              <w:ind w:firstLine="7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3B62">
              <w:rPr>
                <w:b/>
                <w:bCs/>
                <w:color w:val="000000"/>
                <w:sz w:val="24"/>
                <w:szCs w:val="24"/>
              </w:rPr>
              <w:t xml:space="preserve">Поступления доходов в </w:t>
            </w:r>
            <w:r w:rsidR="000D30F7" w:rsidRPr="00783B62">
              <w:rPr>
                <w:b/>
                <w:bCs/>
                <w:color w:val="000000"/>
                <w:sz w:val="24"/>
                <w:szCs w:val="24"/>
              </w:rPr>
              <w:t xml:space="preserve">бюджет муниципального образования «Сусуманский муниципальный округ Магаданской области» </w:t>
            </w:r>
            <w:r w:rsidRPr="00783B62">
              <w:rPr>
                <w:b/>
                <w:bCs/>
                <w:color w:val="000000"/>
                <w:sz w:val="24"/>
                <w:szCs w:val="24"/>
              </w:rPr>
              <w:t xml:space="preserve">на плановый период 2024 и 2025 годов по кодам классификации доходов бюджетов в части доходов, зачисляемых </w:t>
            </w:r>
            <w:proofErr w:type="gramStart"/>
            <w:r w:rsidRPr="00783B62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83B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3B62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proofErr w:type="gramEnd"/>
            <w:r w:rsidRPr="00783B62">
              <w:rPr>
                <w:b/>
                <w:bCs/>
                <w:color w:val="000000"/>
                <w:sz w:val="24"/>
                <w:szCs w:val="24"/>
              </w:rPr>
              <w:t xml:space="preserve"> бюджет в пределах компетенции главных администраторов доходов местного бюджета</w:t>
            </w:r>
          </w:p>
          <w:p w:rsidR="00D048EE" w:rsidRPr="00783B62" w:rsidRDefault="00D048EE" w:rsidP="000D30F7">
            <w:pPr>
              <w:ind w:firstLine="700"/>
              <w:jc w:val="center"/>
              <w:rPr>
                <w:sz w:val="24"/>
                <w:szCs w:val="24"/>
              </w:rPr>
            </w:pPr>
          </w:p>
        </w:tc>
      </w:tr>
    </w:tbl>
    <w:p w:rsidR="003F3DDB" w:rsidRDefault="003F3DDB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3F3DDB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DDB" w:rsidRDefault="00A51DAC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3F3DDB" w:rsidRDefault="003F3DDB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/>
      </w:tblPr>
      <w:tblGrid>
        <w:gridCol w:w="680"/>
        <w:gridCol w:w="2834"/>
        <w:gridCol w:w="5497"/>
        <w:gridCol w:w="2835"/>
        <w:gridCol w:w="1417"/>
        <w:gridCol w:w="1308"/>
      </w:tblGrid>
      <w:tr w:rsidR="003F3DDB" w:rsidTr="00783B62">
        <w:trPr>
          <w:trHeight w:val="230"/>
          <w:tblHeader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364"/>
            </w:tblGrid>
            <w:tr w:rsidR="003F3DDB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дов местного бюджета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507"/>
            </w:tblGrid>
            <w:tr w:rsidR="003F3DDB">
              <w:trPr>
                <w:jc w:val="center"/>
              </w:trPr>
              <w:tc>
                <w:tcPr>
                  <w:tcW w:w="75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0"/>
            </w:tblGrid>
            <w:tr w:rsidR="003F3DDB">
              <w:trPr>
                <w:jc w:val="center"/>
              </w:trPr>
              <w:tc>
                <w:tcPr>
                  <w:tcW w:w="3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</w:tr>
      <w:tr w:rsidR="003F3DDB" w:rsidTr="0020148B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0"/>
            </w:tblGrid>
            <w:tr w:rsidR="003F3DDB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3F3DDB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89"/>
            </w:tblGrid>
            <w:tr w:rsidR="003F3DDB">
              <w:trPr>
                <w:jc w:val="center"/>
              </w:trPr>
              <w:tc>
                <w:tcPr>
                  <w:tcW w:w="4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</w:t>
                  </w: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color w:val="000000"/>
                      <w:sz w:val="24"/>
                      <w:szCs w:val="24"/>
                    </w:rPr>
                    <w:t>ный бюджет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3F3DDB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17"/>
            </w:tblGrid>
            <w:tr w:rsidR="003F3DDB" w:rsidTr="00783B62">
              <w:trPr>
                <w:jc w:val="center"/>
              </w:trPr>
              <w:tc>
                <w:tcPr>
                  <w:tcW w:w="20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DB" w:rsidRDefault="003F3DD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3F3DD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3DDB" w:rsidRDefault="00A51D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3F3DDB" w:rsidRDefault="003F3DDB">
            <w:pPr>
              <w:spacing w:line="1" w:lineRule="auto"/>
            </w:pPr>
          </w:p>
        </w:tc>
      </w:tr>
      <w:tr w:rsidR="003F3DDB" w:rsidTr="0020148B">
        <w:trPr>
          <w:trHeight w:val="139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Pr="00783B62" w:rsidRDefault="00FC72D8">
            <w:pPr>
              <w:rPr>
                <w:sz w:val="24"/>
                <w:szCs w:val="24"/>
              </w:rPr>
            </w:pPr>
            <w:r w:rsidRPr="000D30F7">
              <w:rPr>
                <w:sz w:val="24"/>
                <w:szCs w:val="24"/>
              </w:rPr>
              <w:t>Комитет по финансам Администрации Сусума</w:t>
            </w:r>
            <w:r w:rsidRPr="000D30F7">
              <w:rPr>
                <w:sz w:val="24"/>
                <w:szCs w:val="24"/>
              </w:rPr>
              <w:t>н</w:t>
            </w:r>
            <w:r w:rsidRPr="000D30F7">
              <w:rPr>
                <w:sz w:val="24"/>
                <w:szCs w:val="24"/>
              </w:rPr>
              <w:t>ского муниципального округа Магаданской о</w:t>
            </w:r>
            <w:r w:rsidRPr="000D30F7">
              <w:rPr>
                <w:sz w:val="24"/>
                <w:szCs w:val="24"/>
              </w:rPr>
              <w:t>б</w:t>
            </w:r>
            <w:r w:rsidRPr="000D30F7">
              <w:rPr>
                <w:sz w:val="24"/>
                <w:szCs w:val="24"/>
              </w:rPr>
              <w:t>ласти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округов на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197 533,0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195 844,0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чающихся, получающих начальное общее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в государственных и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18 863,5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19 494,0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2 02 30024 14 0000 150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11 567,1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11 943,0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нами местного самоуправления поселений,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нению) списков кандидатов в присяжные заседатели федеральных судов общей юрисдикции 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1 055,6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муниципальных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гов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253 427,4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270 877,3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 муниципальных округов на ежемесячное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нежное вознаграждение за классное руководство педагогическим работникам государственных и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496 545,9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0D30F7">
            <w:pPr>
              <w:rPr>
                <w:color w:val="000000"/>
                <w:sz w:val="24"/>
                <w:szCs w:val="24"/>
              </w:rPr>
            </w:pPr>
            <w:r w:rsidRPr="000D30F7">
              <w:rPr>
                <w:color w:val="000000"/>
                <w:sz w:val="24"/>
                <w:szCs w:val="24"/>
              </w:rPr>
              <w:t>Комитет по управлению муниципальным имущ</w:t>
            </w:r>
            <w:r w:rsidRPr="000D30F7">
              <w:rPr>
                <w:color w:val="000000"/>
                <w:sz w:val="24"/>
                <w:szCs w:val="24"/>
              </w:rPr>
              <w:t>е</w:t>
            </w:r>
            <w:r w:rsidRPr="000D30F7">
              <w:rPr>
                <w:color w:val="000000"/>
                <w:sz w:val="24"/>
                <w:szCs w:val="24"/>
              </w:rPr>
              <w:t>ством Администрации Сусуманского муниц</w:t>
            </w:r>
            <w:r w:rsidRPr="000D30F7">
              <w:rPr>
                <w:color w:val="000000"/>
                <w:sz w:val="24"/>
                <w:szCs w:val="24"/>
              </w:rPr>
              <w:t>и</w:t>
            </w:r>
            <w:r w:rsidRPr="000D30F7">
              <w:rPr>
                <w:color w:val="000000"/>
                <w:sz w:val="24"/>
                <w:szCs w:val="24"/>
              </w:rPr>
              <w:t>пального округа Магада</w:t>
            </w:r>
            <w:r w:rsidRPr="000D30F7">
              <w:rPr>
                <w:color w:val="000000"/>
                <w:sz w:val="24"/>
                <w:szCs w:val="24"/>
              </w:rPr>
              <w:t>н</w:t>
            </w:r>
            <w:r w:rsidRPr="000D30F7">
              <w:rPr>
                <w:color w:val="000000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</w:t>
            </w:r>
            <w:r>
              <w:rPr>
                <w:color w:val="000000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1 11 05012 14 0000 120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щего казну муниципальных округов (за исключен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 земельных участков)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ветствии с законом или договором в случае неи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полнения или ненадлежащего исполнения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 перед муниципальным органом,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 казенным учреждением)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0D30F7">
            <w:pPr>
              <w:rPr>
                <w:color w:val="000000"/>
                <w:sz w:val="24"/>
                <w:szCs w:val="24"/>
              </w:rPr>
            </w:pPr>
            <w:r w:rsidRPr="000D30F7">
              <w:rPr>
                <w:color w:val="000000"/>
                <w:sz w:val="24"/>
                <w:szCs w:val="24"/>
              </w:rPr>
              <w:t>Управление городского хозяйства и жизнеобесп</w:t>
            </w:r>
            <w:r w:rsidRPr="000D30F7">
              <w:rPr>
                <w:color w:val="000000"/>
                <w:sz w:val="24"/>
                <w:szCs w:val="24"/>
              </w:rPr>
              <w:t>е</w:t>
            </w:r>
            <w:r w:rsidRPr="000D30F7">
              <w:rPr>
                <w:color w:val="000000"/>
                <w:sz w:val="24"/>
                <w:szCs w:val="24"/>
              </w:rPr>
              <w:t>чения территории Сус</w:t>
            </w:r>
            <w:r w:rsidRPr="000D30F7">
              <w:rPr>
                <w:color w:val="000000"/>
                <w:sz w:val="24"/>
                <w:szCs w:val="24"/>
              </w:rPr>
              <w:t>у</w:t>
            </w:r>
            <w:r w:rsidRPr="000D30F7">
              <w:rPr>
                <w:color w:val="000000"/>
                <w:sz w:val="24"/>
                <w:szCs w:val="24"/>
              </w:rPr>
              <w:t>манского муниципального округа Магаданской о</w:t>
            </w:r>
            <w:r w:rsidRPr="000D30F7">
              <w:rPr>
                <w:color w:val="000000"/>
                <w:sz w:val="24"/>
                <w:szCs w:val="24"/>
              </w:rPr>
              <w:t>б</w:t>
            </w:r>
            <w:r w:rsidRPr="000D30F7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3F3DDB" w:rsidTr="0020148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3F3DDB" w:rsidTr="0020148B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F3DDB" w:rsidRDefault="003F3DD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F3DDB" w:rsidRDefault="003F3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3F3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520 440,9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3DDB" w:rsidRDefault="00A51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537 282,6</w:t>
            </w:r>
          </w:p>
        </w:tc>
      </w:tr>
    </w:tbl>
    <w:p w:rsidR="00A51DAC" w:rsidRDefault="00A51DAC"/>
    <w:sectPr w:rsidR="00A51DAC" w:rsidSect="003F3DDB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FD" w:rsidRDefault="002125FD" w:rsidP="003F3DDB">
      <w:r>
        <w:separator/>
      </w:r>
    </w:p>
  </w:endnote>
  <w:endnote w:type="continuationSeparator" w:id="1">
    <w:p w:rsidR="002125FD" w:rsidRDefault="002125FD" w:rsidP="003F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2125FD">
      <w:tc>
        <w:tcPr>
          <w:tcW w:w="14786" w:type="dxa"/>
        </w:tcPr>
        <w:p w:rsidR="002125FD" w:rsidRDefault="002125FD">
          <w:pPr>
            <w:rPr>
              <w:color w:val="000000"/>
            </w:rPr>
          </w:pPr>
        </w:p>
        <w:p w:rsidR="002125FD" w:rsidRDefault="002125F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FD" w:rsidRDefault="002125FD" w:rsidP="003F3DDB">
      <w:r>
        <w:separator/>
      </w:r>
    </w:p>
  </w:footnote>
  <w:footnote w:type="continuationSeparator" w:id="1">
    <w:p w:rsidR="002125FD" w:rsidRDefault="002125FD" w:rsidP="003F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2125FD">
      <w:tc>
        <w:tcPr>
          <w:tcW w:w="14786" w:type="dxa"/>
        </w:tcPr>
        <w:p w:rsidR="002125FD" w:rsidRDefault="0024272C">
          <w:pPr>
            <w:jc w:val="center"/>
            <w:rPr>
              <w:color w:val="000000"/>
            </w:rPr>
          </w:pPr>
          <w:r>
            <w:fldChar w:fldCharType="begin"/>
          </w:r>
          <w:r w:rsidR="002125FD">
            <w:rPr>
              <w:color w:val="000000"/>
            </w:rPr>
            <w:instrText>PAGE</w:instrText>
          </w:r>
          <w:r>
            <w:fldChar w:fldCharType="separate"/>
          </w:r>
          <w:r w:rsidR="0020148B">
            <w:rPr>
              <w:noProof/>
              <w:color w:val="000000"/>
            </w:rPr>
            <w:t>3</w:t>
          </w:r>
          <w:r>
            <w:fldChar w:fldCharType="end"/>
          </w:r>
        </w:p>
        <w:p w:rsidR="002125FD" w:rsidRDefault="002125F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DDB"/>
    <w:rsid w:val="000D30F7"/>
    <w:rsid w:val="0020148B"/>
    <w:rsid w:val="002125FD"/>
    <w:rsid w:val="0024272C"/>
    <w:rsid w:val="003D21B5"/>
    <w:rsid w:val="003F3DDB"/>
    <w:rsid w:val="00426074"/>
    <w:rsid w:val="00783B62"/>
    <w:rsid w:val="00A51DAC"/>
    <w:rsid w:val="00BB3F2F"/>
    <w:rsid w:val="00D048EE"/>
    <w:rsid w:val="00D07E89"/>
    <w:rsid w:val="00DE0AC3"/>
    <w:rsid w:val="00FC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F3D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2022-11-24T22:52:00Z</cp:lastPrinted>
  <dcterms:created xsi:type="dcterms:W3CDTF">2022-11-15T01:34:00Z</dcterms:created>
  <dcterms:modified xsi:type="dcterms:W3CDTF">2022-11-24T22:56:00Z</dcterms:modified>
</cp:coreProperties>
</file>