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C576B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576BA" w:rsidRPr="00B45775" w:rsidRDefault="00C576BA" w:rsidP="00B4577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5775">
        <w:rPr>
          <w:rFonts w:ascii="Times New Roman" w:hAnsi="Times New Roman" w:cs="Times New Roman"/>
          <w:bCs/>
          <w:sz w:val="24"/>
          <w:szCs w:val="24"/>
        </w:rPr>
        <w:t>Уведомлени</w:t>
      </w:r>
      <w:r w:rsidR="00B45775">
        <w:rPr>
          <w:rFonts w:ascii="Times New Roman" w:hAnsi="Times New Roman" w:cs="Times New Roman"/>
          <w:bCs/>
          <w:sz w:val="24"/>
          <w:szCs w:val="24"/>
        </w:rPr>
        <w:t>е</w:t>
      </w:r>
      <w:r w:rsidRPr="00B45775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постановления администрации Сусуманского городского округа </w:t>
      </w:r>
      <w:r w:rsidR="00AA0EF8" w:rsidRPr="00B45775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B45775" w:rsidRPr="00B4577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 администрации Сусуманского городского </w:t>
      </w:r>
      <w:r w:rsidR="00B45775">
        <w:rPr>
          <w:rFonts w:ascii="Times New Roman" w:hAnsi="Times New Roman" w:cs="Times New Roman"/>
          <w:bCs/>
          <w:sz w:val="24"/>
          <w:szCs w:val="24"/>
        </w:rPr>
        <w:t>округа от 29.04.2021</w:t>
      </w:r>
      <w:r w:rsidR="00B45775" w:rsidRPr="00B45775">
        <w:rPr>
          <w:rFonts w:ascii="Times New Roman" w:hAnsi="Times New Roman" w:cs="Times New Roman"/>
          <w:bCs/>
          <w:sz w:val="24"/>
          <w:szCs w:val="24"/>
        </w:rPr>
        <w:t xml:space="preserve"> г. № 162 </w:t>
      </w:r>
      <w:r w:rsidR="00B45775" w:rsidRPr="00B45775">
        <w:rPr>
          <w:rFonts w:ascii="Times New Roman" w:hAnsi="Times New Roman" w:cs="Times New Roman"/>
          <w:sz w:val="24"/>
          <w:szCs w:val="24"/>
        </w:rPr>
        <w:t>«</w:t>
      </w:r>
      <w:r w:rsidR="00B45775" w:rsidRPr="00B45775">
        <w:rPr>
          <w:rFonts w:ascii="Times New Roman" w:hAnsi="Times New Roman" w:cs="Times New Roman"/>
          <w:bCs/>
          <w:sz w:val="24"/>
          <w:szCs w:val="24"/>
        </w:rPr>
        <w:t>Об оплате труда руководителей муниципальных бюджетных образовательных организаций Сусуманского городского округа и их заместителей»</w:t>
      </w:r>
      <w:r w:rsidR="00AA0EF8" w:rsidRPr="00B45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775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103CB4" w:rsidRPr="00B3034C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B45775" w:rsidRPr="00B45775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 администрации Сусуманского городского округа от 29.04.202</w:t>
      </w:r>
      <w:r w:rsidR="00B45775">
        <w:rPr>
          <w:rFonts w:ascii="Times New Roman" w:hAnsi="Times New Roman" w:cs="Times New Roman"/>
          <w:bCs/>
          <w:sz w:val="24"/>
          <w:szCs w:val="24"/>
        </w:rPr>
        <w:t>1</w:t>
      </w:r>
      <w:r w:rsidR="00B45775" w:rsidRPr="00B45775">
        <w:rPr>
          <w:rFonts w:ascii="Times New Roman" w:hAnsi="Times New Roman" w:cs="Times New Roman"/>
          <w:bCs/>
          <w:sz w:val="24"/>
          <w:szCs w:val="24"/>
        </w:rPr>
        <w:t xml:space="preserve"> г. № 162 </w:t>
      </w:r>
      <w:r w:rsidR="00B45775" w:rsidRPr="00B45775">
        <w:rPr>
          <w:rFonts w:ascii="Times New Roman" w:hAnsi="Times New Roman" w:cs="Times New Roman"/>
          <w:sz w:val="24"/>
          <w:szCs w:val="24"/>
        </w:rPr>
        <w:t>«</w:t>
      </w:r>
      <w:r w:rsidR="00B45775" w:rsidRPr="00B45775">
        <w:rPr>
          <w:rFonts w:ascii="Times New Roman" w:hAnsi="Times New Roman" w:cs="Times New Roman"/>
          <w:bCs/>
          <w:sz w:val="24"/>
          <w:szCs w:val="24"/>
        </w:rPr>
        <w:t>Об оплате труда руководителей муниципальных бюджетных образовательных организаций Сусуманского городского округа и их заместителей</w:t>
      </w:r>
      <w:r w:rsidR="00103CB4" w:rsidRPr="00B303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3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адресу:                          ул. Советская, д. 17,каб. № </w:t>
      </w:r>
      <w:r w:rsidR="0081573A">
        <w:rPr>
          <w:rFonts w:ascii="Times New Roman" w:hAnsi="Times New Roman" w:cs="Times New Roman"/>
          <w:sz w:val="24"/>
          <w:szCs w:val="24"/>
        </w:rPr>
        <w:t>1</w:t>
      </w:r>
      <w:r w:rsidRPr="00C576BA">
        <w:rPr>
          <w:rFonts w:ascii="Times New Roman" w:hAnsi="Times New Roman" w:cs="Times New Roman"/>
          <w:sz w:val="24"/>
          <w:szCs w:val="24"/>
        </w:rPr>
        <w:t>7, г.Сусуман,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58671B">
        <w:rPr>
          <w:rFonts w:ascii="Times New Roman" w:hAnsi="Times New Roman" w:cs="Times New Roman"/>
          <w:sz w:val="24"/>
          <w:szCs w:val="24"/>
        </w:rPr>
        <w:t>30</w:t>
      </w:r>
      <w:r w:rsidR="009B4D4D">
        <w:rPr>
          <w:rFonts w:ascii="Times New Roman" w:hAnsi="Times New Roman" w:cs="Times New Roman"/>
          <w:sz w:val="24"/>
          <w:szCs w:val="24"/>
        </w:rPr>
        <w:t>.03.2022</w:t>
      </w:r>
      <w:r w:rsidR="0081573A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9B4D4D">
        <w:rPr>
          <w:rFonts w:ascii="Times New Roman" w:hAnsi="Times New Roman" w:cs="Times New Roman"/>
          <w:sz w:val="24"/>
          <w:szCs w:val="24"/>
        </w:rPr>
        <w:t>0</w:t>
      </w:r>
      <w:r w:rsidR="0058671B">
        <w:rPr>
          <w:rFonts w:ascii="Times New Roman" w:hAnsi="Times New Roman" w:cs="Times New Roman"/>
          <w:sz w:val="24"/>
          <w:szCs w:val="24"/>
        </w:rPr>
        <w:t>8</w:t>
      </w:r>
      <w:r w:rsidR="009B4D4D">
        <w:rPr>
          <w:rFonts w:ascii="Times New Roman" w:hAnsi="Times New Roman" w:cs="Times New Roman"/>
          <w:sz w:val="24"/>
          <w:szCs w:val="24"/>
        </w:rPr>
        <w:t>.04.2022</w:t>
      </w:r>
      <w:r w:rsidR="008157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24F6" w:rsidRPr="00E724F6" w:rsidRDefault="00C576BA" w:rsidP="00E7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724F6" w:rsidRPr="00E724F6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500CB6" w:rsidRDefault="00C576BA" w:rsidP="0007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9B4D4D">
        <w:rPr>
          <w:rFonts w:ascii="Times New Roman" w:hAnsi="Times New Roman" w:cs="Times New Roman"/>
          <w:sz w:val="24"/>
          <w:szCs w:val="24"/>
        </w:rPr>
        <w:t>:</w:t>
      </w:r>
      <w:r w:rsidR="00071A13">
        <w:rPr>
          <w:rFonts w:ascii="Times New Roman" w:hAnsi="Times New Roman" w:cs="Times New Roman"/>
          <w:sz w:val="24"/>
          <w:szCs w:val="24"/>
        </w:rPr>
        <w:t xml:space="preserve">  </w:t>
      </w:r>
      <w:r w:rsidR="0058671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B4D4D">
        <w:rPr>
          <w:rFonts w:ascii="Times New Roman" w:hAnsi="Times New Roman" w:cs="Times New Roman"/>
          <w:sz w:val="24"/>
          <w:szCs w:val="24"/>
        </w:rPr>
        <w:t xml:space="preserve"> апреля 2022 г</w:t>
      </w:r>
      <w:r w:rsidR="00AC6038">
        <w:rPr>
          <w:rFonts w:ascii="Times New Roman" w:hAnsi="Times New Roman" w:cs="Times New Roman"/>
          <w:sz w:val="24"/>
          <w:szCs w:val="24"/>
        </w:rPr>
        <w:t>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76BA" w:rsidRPr="00C576BA" w:rsidRDefault="00C576BA" w:rsidP="00071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103C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кст</w:t>
      </w:r>
      <w:r w:rsidR="00F26E24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103CB4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C576BA" w:rsidRPr="00C576B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573A" w:rsidRPr="0081573A" w:rsidRDefault="00103CB4" w:rsidP="0081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Шатунова Елена Александровна</w:t>
      </w:r>
      <w:r w:rsidR="0081573A" w:rsidRPr="0081573A">
        <w:rPr>
          <w:rFonts w:ascii="Times New Roman" w:hAnsi="Times New Roman" w:cs="Times New Roman"/>
          <w:sz w:val="24"/>
          <w:szCs w:val="24"/>
        </w:rPr>
        <w:t xml:space="preserve"> – </w:t>
      </w:r>
      <w:r w:rsidR="006F6205">
        <w:rPr>
          <w:rFonts w:ascii="Times New Roman" w:hAnsi="Times New Roman" w:cs="Times New Roman"/>
          <w:sz w:val="24"/>
          <w:szCs w:val="24"/>
        </w:rPr>
        <w:t>руководител</w:t>
      </w:r>
      <w:r w:rsidR="009B4D4D">
        <w:rPr>
          <w:rFonts w:ascii="Times New Roman" w:hAnsi="Times New Roman" w:cs="Times New Roman"/>
          <w:sz w:val="24"/>
          <w:szCs w:val="24"/>
        </w:rPr>
        <w:t>ь</w:t>
      </w:r>
      <w:r w:rsidR="0081573A" w:rsidRPr="0081573A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Сусуманского городск</w:t>
      </w:r>
      <w:r w:rsidR="006F6205">
        <w:rPr>
          <w:rFonts w:ascii="Times New Roman" w:hAnsi="Times New Roman" w:cs="Times New Roman"/>
          <w:sz w:val="24"/>
          <w:szCs w:val="24"/>
        </w:rPr>
        <w:t xml:space="preserve">ого округа, тел. 8 (41345) </w:t>
      </w:r>
      <w:r>
        <w:rPr>
          <w:rFonts w:ascii="Times New Roman" w:hAnsi="Times New Roman" w:cs="Times New Roman"/>
          <w:sz w:val="24"/>
          <w:szCs w:val="24"/>
        </w:rPr>
        <w:t>2-11-9</w:t>
      </w:r>
      <w:r w:rsidR="009B4D4D">
        <w:rPr>
          <w:rFonts w:ascii="Times New Roman" w:hAnsi="Times New Roman" w:cs="Times New Roman"/>
          <w:sz w:val="24"/>
          <w:szCs w:val="24"/>
        </w:rPr>
        <w:t>3</w:t>
      </w:r>
    </w:p>
    <w:p w:rsidR="0081573A" w:rsidRPr="0081573A" w:rsidRDefault="0081573A" w:rsidP="0081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1573A">
        <w:rPr>
          <w:rFonts w:ascii="Times New Roman" w:hAnsi="Times New Roman" w:cs="Times New Roman"/>
          <w:sz w:val="24"/>
          <w:szCs w:val="24"/>
        </w:rPr>
        <w:t>с 09-00 до 17-45 по рабочим дням.</w:t>
      </w:r>
    </w:p>
    <w:p w:rsidR="00C576BA" w:rsidRPr="00C576BA" w:rsidRDefault="00C576BA" w:rsidP="00C576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C576BA" w:rsidRPr="00C576BA" w:rsidRDefault="00C576BA" w:rsidP="00C576BA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C576BA" w:rsidRPr="00C576BA" w:rsidTr="00C576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C576BA" w:rsidRPr="00C576BA" w:rsidRDefault="00C576BA" w:rsidP="00C576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C576BA" w:rsidRPr="00C576BA" w:rsidTr="00C576BA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76BA" w:rsidRPr="00C576BA" w:rsidRDefault="00C576BA" w:rsidP="00C576B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103CB4"/>
    <w:rsid w:val="001745F0"/>
    <w:rsid w:val="001D5552"/>
    <w:rsid w:val="00205FF4"/>
    <w:rsid w:val="002A21D5"/>
    <w:rsid w:val="004E54E3"/>
    <w:rsid w:val="00500CB6"/>
    <w:rsid w:val="005532E2"/>
    <w:rsid w:val="0058671B"/>
    <w:rsid w:val="005B2E23"/>
    <w:rsid w:val="00612299"/>
    <w:rsid w:val="006F6205"/>
    <w:rsid w:val="00794A30"/>
    <w:rsid w:val="007B44C7"/>
    <w:rsid w:val="0081573A"/>
    <w:rsid w:val="008C47EE"/>
    <w:rsid w:val="008E51B8"/>
    <w:rsid w:val="00943C43"/>
    <w:rsid w:val="00953242"/>
    <w:rsid w:val="009B4D4D"/>
    <w:rsid w:val="009C1254"/>
    <w:rsid w:val="00A715F3"/>
    <w:rsid w:val="00AA0EF8"/>
    <w:rsid w:val="00AC6038"/>
    <w:rsid w:val="00B45775"/>
    <w:rsid w:val="00C576BA"/>
    <w:rsid w:val="00C749A5"/>
    <w:rsid w:val="00E724F6"/>
    <w:rsid w:val="00EC5E3D"/>
    <w:rsid w:val="00F2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Пронько</cp:lastModifiedBy>
  <cp:revision>18</cp:revision>
  <cp:lastPrinted>2021-11-02T02:48:00Z</cp:lastPrinted>
  <dcterms:created xsi:type="dcterms:W3CDTF">2019-10-30T22:49:00Z</dcterms:created>
  <dcterms:modified xsi:type="dcterms:W3CDTF">2022-03-29T08:27:00Z</dcterms:modified>
</cp:coreProperties>
</file>