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C576B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14950" w:rsidRDefault="00C576BA" w:rsidP="00AA0E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6BA">
        <w:rPr>
          <w:rFonts w:ascii="Times New Roman" w:hAnsi="Times New Roman" w:cs="Times New Roman"/>
          <w:bCs/>
          <w:sz w:val="24"/>
          <w:szCs w:val="24"/>
        </w:rPr>
        <w:t>Уведомления о начале сбора замечаний и предложений по проекту</w:t>
      </w:r>
      <w:r w:rsidR="00714950">
        <w:rPr>
          <w:rFonts w:ascii="Times New Roman" w:hAnsi="Times New Roman" w:cs="Times New Roman"/>
          <w:bCs/>
          <w:sz w:val="24"/>
          <w:szCs w:val="24"/>
        </w:rPr>
        <w:t xml:space="preserve"> решения Собрания представителей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Сусуманского городского округа </w:t>
      </w:r>
    </w:p>
    <w:p w:rsidR="00C576BA" w:rsidRPr="00C576BA" w:rsidRDefault="00AA0EF8" w:rsidP="00AA0E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034C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B3034C">
        <w:rPr>
          <w:rFonts w:ascii="Times New Roman" w:eastAsia="Times New Roman" w:hAnsi="Times New Roman" w:cs="Times New Roman"/>
          <w:sz w:val="24"/>
          <w:szCs w:val="24"/>
        </w:rPr>
        <w:t>Об утверждении</w:t>
      </w:r>
      <w:r w:rsidR="00714950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комитете по образованию администрации </w:t>
      </w:r>
      <w:r w:rsidRPr="00B3034C">
        <w:rPr>
          <w:rFonts w:ascii="Times New Roman" w:eastAsia="Times New Roman" w:hAnsi="Times New Roman" w:cs="Times New Roman"/>
          <w:sz w:val="24"/>
          <w:szCs w:val="24"/>
        </w:rPr>
        <w:t xml:space="preserve"> Сусуманского городского округа»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714950" w:rsidRPr="00C576BA" w:rsidRDefault="00C576BA" w:rsidP="007149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</w:r>
    </w:p>
    <w:p w:rsidR="00714950" w:rsidRDefault="00714950" w:rsidP="007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Администрация Сусуманского городского округа уведомляет о проведении публичных консультаций 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решения Собрания представителей Сусуманского городского округа </w:t>
      </w:r>
      <w:r w:rsidRPr="00B3034C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B3034C">
        <w:rPr>
          <w:rFonts w:ascii="Times New Roman" w:eastAsia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 о комитете по образованию администрации </w:t>
      </w:r>
      <w:r w:rsidRPr="00B3034C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14950" w:rsidRDefault="00714950" w:rsidP="007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 xml:space="preserve">Предложения и замечания заинтересованных лиц принимаются по адресу:                          </w:t>
      </w:r>
    </w:p>
    <w:p w:rsidR="00714950" w:rsidRPr="00C576BA" w:rsidRDefault="00714950" w:rsidP="007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Советская, д. 17,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576BA">
        <w:rPr>
          <w:rFonts w:ascii="Times New Roman" w:hAnsi="Times New Roman" w:cs="Times New Roman"/>
          <w:sz w:val="24"/>
          <w:szCs w:val="24"/>
        </w:rPr>
        <w:t>7, г.Сусуман,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714950" w:rsidRPr="00C576BA" w:rsidRDefault="00714950" w:rsidP="007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 </w:t>
      </w:r>
      <w:r w:rsidR="0037603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.03.2022 г.</w:t>
      </w:r>
      <w:r w:rsidRPr="004E54E3">
        <w:rPr>
          <w:rFonts w:ascii="Times New Roman" w:hAnsi="Times New Roman" w:cs="Times New Roman"/>
          <w:sz w:val="24"/>
          <w:szCs w:val="24"/>
        </w:rPr>
        <w:t xml:space="preserve">  по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760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.04.2022 г.</w:t>
      </w:r>
    </w:p>
    <w:p w:rsidR="00714950" w:rsidRDefault="00714950" w:rsidP="007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Pr="00E724F6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  <w:r w:rsidRPr="00714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950" w:rsidRDefault="00714950" w:rsidP="007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Срок рассм</w:t>
      </w:r>
      <w:r>
        <w:rPr>
          <w:rFonts w:ascii="Times New Roman" w:hAnsi="Times New Roman" w:cs="Times New Roman"/>
          <w:sz w:val="24"/>
          <w:szCs w:val="24"/>
        </w:rPr>
        <w:t xml:space="preserve">отрения предложений и замечаний:  </w:t>
      </w:r>
      <w:r w:rsidR="0037603A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A978B8">
        <w:rPr>
          <w:rFonts w:ascii="Times New Roman" w:hAnsi="Times New Roman" w:cs="Times New Roman"/>
          <w:sz w:val="24"/>
          <w:szCs w:val="24"/>
        </w:rPr>
        <w:t xml:space="preserve"> апреля 2022 г.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14950" w:rsidRPr="00C576BA" w:rsidRDefault="00714950" w:rsidP="007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76BA">
        <w:rPr>
          <w:rFonts w:ascii="Times New Roman" w:hAnsi="Times New Roman" w:cs="Times New Roman"/>
          <w:sz w:val="24"/>
          <w:szCs w:val="24"/>
        </w:rPr>
        <w:t>К уведомлению прилагается 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проекта нормативного правового акта и анкета для участников публичных консультаций.</w:t>
      </w:r>
    </w:p>
    <w:p w:rsidR="00714950" w:rsidRPr="00C576BA" w:rsidRDefault="00714950" w:rsidP="007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Pr="00C576BA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76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950" w:rsidRPr="0081573A" w:rsidRDefault="00714950" w:rsidP="007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Шатунова Елена Александровна</w:t>
      </w:r>
      <w:r w:rsidRPr="0081573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110286">
        <w:rPr>
          <w:rFonts w:ascii="Times New Roman" w:hAnsi="Times New Roman" w:cs="Times New Roman"/>
          <w:sz w:val="24"/>
          <w:szCs w:val="24"/>
        </w:rPr>
        <w:t>ь</w:t>
      </w:r>
      <w:r w:rsidRPr="0081573A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Сусуманского городск</w:t>
      </w:r>
      <w:r>
        <w:rPr>
          <w:rFonts w:ascii="Times New Roman" w:hAnsi="Times New Roman" w:cs="Times New Roman"/>
          <w:sz w:val="24"/>
          <w:szCs w:val="24"/>
        </w:rPr>
        <w:t>ог</w:t>
      </w:r>
      <w:r w:rsidR="00110286">
        <w:rPr>
          <w:rFonts w:ascii="Times New Roman" w:hAnsi="Times New Roman" w:cs="Times New Roman"/>
          <w:sz w:val="24"/>
          <w:szCs w:val="24"/>
        </w:rPr>
        <w:t>о округа, тел. 8 (41345) 2-11-93</w:t>
      </w:r>
    </w:p>
    <w:p w:rsidR="0081573A" w:rsidRPr="0081573A" w:rsidRDefault="00714950" w:rsidP="00714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1573A">
        <w:rPr>
          <w:rFonts w:ascii="Times New Roman" w:hAnsi="Times New Roman" w:cs="Times New Roman"/>
          <w:sz w:val="24"/>
          <w:szCs w:val="24"/>
        </w:rPr>
        <w:t>с 09-00 до 17-45 по рабочим дням.</w:t>
      </w:r>
      <w:r w:rsidR="00C576BA" w:rsidRPr="00C576BA">
        <w:rPr>
          <w:rFonts w:ascii="Times New Roman" w:hAnsi="Times New Roman" w:cs="Times New Roman"/>
          <w:sz w:val="24"/>
          <w:szCs w:val="24"/>
        </w:rPr>
        <w:tab/>
      </w:r>
    </w:p>
    <w:p w:rsidR="00C576BA" w:rsidRPr="00C576BA" w:rsidRDefault="00C576BA" w:rsidP="00C576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78B8" w:rsidRDefault="00A978B8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</w:p>
    <w:p w:rsidR="00C576BA" w:rsidRPr="00C576BA" w:rsidRDefault="00C576BA" w:rsidP="00C576BA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C576BA" w:rsidRPr="00C576BA" w:rsidTr="00C576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6BA" w:rsidRPr="00C576BA" w:rsidRDefault="00C576BA" w:rsidP="00C5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C576BA" w:rsidRPr="00C576BA" w:rsidRDefault="00C576BA" w:rsidP="00C576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C576BA" w:rsidRPr="00C576BA" w:rsidTr="00C576BA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76BA" w:rsidRPr="00C576BA" w:rsidRDefault="00C576BA" w:rsidP="00C576B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BA" w:rsidRPr="00C576BA" w:rsidTr="00C576B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A" w:rsidRPr="00C576BA" w:rsidRDefault="00C576BA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6BA" w:rsidRPr="00C576BA" w:rsidRDefault="00C576BA" w:rsidP="00C576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BA"/>
    <w:rsid w:val="00071A13"/>
    <w:rsid w:val="00103CB4"/>
    <w:rsid w:val="00110286"/>
    <w:rsid w:val="001745F0"/>
    <w:rsid w:val="001D5552"/>
    <w:rsid w:val="00205FF4"/>
    <w:rsid w:val="002A21D5"/>
    <w:rsid w:val="002B3799"/>
    <w:rsid w:val="0037603A"/>
    <w:rsid w:val="004E54E3"/>
    <w:rsid w:val="00500CB6"/>
    <w:rsid w:val="005532E2"/>
    <w:rsid w:val="005B2E23"/>
    <w:rsid w:val="00612299"/>
    <w:rsid w:val="006F6205"/>
    <w:rsid w:val="00714950"/>
    <w:rsid w:val="00794A30"/>
    <w:rsid w:val="007B44C7"/>
    <w:rsid w:val="0081573A"/>
    <w:rsid w:val="008C47EE"/>
    <w:rsid w:val="008E51B8"/>
    <w:rsid w:val="00943C43"/>
    <w:rsid w:val="00953242"/>
    <w:rsid w:val="009C1254"/>
    <w:rsid w:val="00A715F3"/>
    <w:rsid w:val="00A978B8"/>
    <w:rsid w:val="00AA0EF8"/>
    <w:rsid w:val="00AC6038"/>
    <w:rsid w:val="00C576BA"/>
    <w:rsid w:val="00C749A5"/>
    <w:rsid w:val="00E724F6"/>
    <w:rsid w:val="00EC5E3D"/>
    <w:rsid w:val="00F2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E72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E72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Пронько</cp:lastModifiedBy>
  <cp:revision>6</cp:revision>
  <cp:lastPrinted>2022-03-27T21:36:00Z</cp:lastPrinted>
  <dcterms:created xsi:type="dcterms:W3CDTF">2022-03-27T04:02:00Z</dcterms:created>
  <dcterms:modified xsi:type="dcterms:W3CDTF">2022-03-31T00:58:00Z</dcterms:modified>
</cp:coreProperties>
</file>