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E6A" w:rsidRDefault="000B3E6A" w:rsidP="005358FC">
      <w:pPr>
        <w:autoSpaceDE w:val="0"/>
        <w:autoSpaceDN w:val="0"/>
        <w:adjustRightInd w:val="0"/>
        <w:rPr>
          <w:bCs/>
        </w:rPr>
      </w:pPr>
    </w:p>
    <w:p w:rsidR="000B3E6A" w:rsidRDefault="000B3E6A" w:rsidP="005358FC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Уведомления о начале сбора замечаний и предложений по проекту нормативного правового акта на соответствие его антимонопольному законодательству</w:t>
      </w:r>
    </w:p>
    <w:p w:rsidR="000B3E6A" w:rsidRDefault="000B3E6A" w:rsidP="005358FC">
      <w:pPr>
        <w:autoSpaceDE w:val="0"/>
        <w:autoSpaceDN w:val="0"/>
        <w:adjustRightInd w:val="0"/>
        <w:jc w:val="center"/>
        <w:rPr>
          <w:bCs/>
        </w:rPr>
      </w:pPr>
    </w:p>
    <w:p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</w:r>
      <w:r w:rsidR="00994B38">
        <w:t>Управление городского хозяйства и жизнеобеспечения территории</w:t>
      </w:r>
      <w:r w:rsidR="00BB5685">
        <w:t xml:space="preserve"> Сусуманского городского округа</w:t>
      </w:r>
      <w:r w:rsidR="00994B38">
        <w:t xml:space="preserve"> </w:t>
      </w:r>
      <w:r>
        <w:t xml:space="preserve"> уведомляет о проведении публичных консультаций по проекту нормативного правового акта на соответствие его антимонопольному законодательству.</w:t>
      </w:r>
    </w:p>
    <w:p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 xml:space="preserve">Предложения и замечания заинтересованных лиц принимаются по адресу:                          ул. Советская, д. 17, </w:t>
      </w:r>
      <w:proofErr w:type="spellStart"/>
      <w:r>
        <w:t>каб</w:t>
      </w:r>
      <w:proofErr w:type="spellEnd"/>
      <w:r>
        <w:t>. № 27, г. Сусуман, Магаданская область, а также по адресу электронной почты: ssmadm@mail.ru и должны содержать следующие сведения об участнике публичных консультаций: Ф.И.О, наименование организации, почтовый адрес (адрес электронной почты).</w:t>
      </w:r>
    </w:p>
    <w:p w:rsidR="000B3E6A" w:rsidRPr="005358FC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u w:val="single"/>
        </w:rPr>
      </w:pPr>
      <w:r>
        <w:tab/>
        <w:t xml:space="preserve">Сроки приема предложений и замечаний: </w:t>
      </w:r>
      <w:r w:rsidR="00F0558D">
        <w:t>с 29</w:t>
      </w:r>
      <w:r w:rsidR="0046041C">
        <w:t>.</w:t>
      </w:r>
      <w:r w:rsidR="00F0558D">
        <w:t>07.2022</w:t>
      </w:r>
      <w:r>
        <w:rPr>
          <w:u w:val="single"/>
        </w:rPr>
        <w:t xml:space="preserve"> г. </w:t>
      </w:r>
      <w:r>
        <w:t xml:space="preserve"> по </w:t>
      </w:r>
      <w:r w:rsidR="00F0558D">
        <w:t>08</w:t>
      </w:r>
      <w:r w:rsidR="00F0558D">
        <w:rPr>
          <w:u w:val="single"/>
        </w:rPr>
        <w:t>.08</w:t>
      </w:r>
      <w:r w:rsidR="0046041C">
        <w:rPr>
          <w:u w:val="single"/>
        </w:rPr>
        <w:t>.202</w:t>
      </w:r>
      <w:r w:rsidR="00F0558D">
        <w:rPr>
          <w:u w:val="single"/>
        </w:rPr>
        <w:t>2</w:t>
      </w:r>
      <w:r w:rsidRPr="005358FC">
        <w:rPr>
          <w:u w:val="single"/>
        </w:rPr>
        <w:t xml:space="preserve"> г.</w:t>
      </w:r>
    </w:p>
    <w:p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 xml:space="preserve">Адрес размещения уведомления и текста проекта нормативного правового акта в информационно-телекоммуникационной сети «Интернет»: </w:t>
      </w:r>
      <w:r w:rsidRPr="00C91914">
        <w:t>http://susumanskiy-rayon.ru/antimonopolnyij-komplaens/dokumentyi/</w:t>
      </w:r>
    </w:p>
    <w:p w:rsidR="000B3E6A" w:rsidRPr="00125BBC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u w:val="single"/>
        </w:rPr>
      </w:pPr>
      <w:r>
        <w:tab/>
        <w:t xml:space="preserve">Срок рассмотрения предложений и </w:t>
      </w:r>
      <w:r w:rsidR="0046041C">
        <w:t xml:space="preserve">замечаний </w:t>
      </w:r>
      <w:r w:rsidR="00F0558D">
        <w:rPr>
          <w:u w:val="single"/>
        </w:rPr>
        <w:t>09.08</w:t>
      </w:r>
      <w:r w:rsidR="0046041C">
        <w:rPr>
          <w:u w:val="single"/>
        </w:rPr>
        <w:t>.202</w:t>
      </w:r>
      <w:r w:rsidR="00F0558D">
        <w:rPr>
          <w:u w:val="single"/>
        </w:rPr>
        <w:t>2</w:t>
      </w:r>
      <w:r w:rsidR="0046041C">
        <w:rPr>
          <w:u w:val="single"/>
        </w:rPr>
        <w:t xml:space="preserve"> г.</w:t>
      </w:r>
    </w:p>
    <w:p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 xml:space="preserve">          К уведомлению прилагается текст проекта нормативного правового акта и анкета для участников публичных консультаций.</w:t>
      </w:r>
    </w:p>
    <w:p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 xml:space="preserve">Контактные лица: </w:t>
      </w:r>
      <w:r w:rsidR="005F52E1">
        <w:t>Власенко Александр Станиславович</w:t>
      </w:r>
      <w:r>
        <w:t>,</w:t>
      </w:r>
      <w:r w:rsidR="00BB5685">
        <w:t xml:space="preserve"> </w:t>
      </w:r>
      <w:r w:rsidR="0046041C">
        <w:t>главный</w:t>
      </w:r>
      <w:r w:rsidR="005F52E1">
        <w:t xml:space="preserve"> специалист </w:t>
      </w:r>
      <w:r w:rsidR="00BB5685" w:rsidRPr="00BB5685">
        <w:t>отдела ЖКХ, дорожн</w:t>
      </w:r>
      <w:r w:rsidR="00BB5685">
        <w:t xml:space="preserve">ого хозяйства и благоустройства </w:t>
      </w:r>
      <w:r>
        <w:t>УГХ и ЖТ администрации Сусуманского городского округа, 84134521536</w:t>
      </w:r>
    </w:p>
    <w:p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(ФИО), (Должность), (контакты);</w:t>
      </w:r>
      <w:bookmarkStart w:id="0" w:name="_GoBack"/>
      <w:bookmarkEnd w:id="0"/>
    </w:p>
    <w:p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с 09-00 до 17.45 по рабочим дням.</w:t>
      </w:r>
    </w:p>
    <w:p w:rsidR="000B3E6A" w:rsidRDefault="000B3E6A" w:rsidP="005358FC">
      <w:pPr>
        <w:ind w:firstLine="709"/>
        <w:jc w:val="both"/>
      </w:pPr>
    </w:p>
    <w:p w:rsidR="000B3E6A" w:rsidRDefault="000B3E6A"/>
    <w:sectPr w:rsidR="000B3E6A" w:rsidSect="00825AE1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54EC"/>
    <w:rsid w:val="000A6D8E"/>
    <w:rsid w:val="000B3E6A"/>
    <w:rsid w:val="00125BBC"/>
    <w:rsid w:val="001E4DDE"/>
    <w:rsid w:val="00294083"/>
    <w:rsid w:val="0046041C"/>
    <w:rsid w:val="005358FC"/>
    <w:rsid w:val="005F52E1"/>
    <w:rsid w:val="00684D46"/>
    <w:rsid w:val="00825AE1"/>
    <w:rsid w:val="00994B38"/>
    <w:rsid w:val="00A654EC"/>
    <w:rsid w:val="00B346C5"/>
    <w:rsid w:val="00BB5685"/>
    <w:rsid w:val="00BE2E5E"/>
    <w:rsid w:val="00C91914"/>
    <w:rsid w:val="00EA566A"/>
    <w:rsid w:val="00F04EB7"/>
    <w:rsid w:val="00F0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2CDA4D0-B2E4-475E-930B-BF0989CC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8F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92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Уведомления о начале сбора замечаний и предложений по проекту нормативного правового акта на соответствие его антимонопольному законодательству</vt:lpstr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Уведомления о начале сбора замечаний и предложений по проекту нормативного правового акта на соответствие его антимонопольному законодательству</dc:title>
  <dc:subject/>
  <dc:creator>Партолина</dc:creator>
  <cp:keywords/>
  <dc:description/>
  <cp:lastModifiedBy>Абрамова</cp:lastModifiedBy>
  <cp:revision>12</cp:revision>
  <dcterms:created xsi:type="dcterms:W3CDTF">2019-10-17T04:16:00Z</dcterms:created>
  <dcterms:modified xsi:type="dcterms:W3CDTF">2022-07-28T04:02:00Z</dcterms:modified>
</cp:coreProperties>
</file>