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FC" w:rsidRDefault="005358FC" w:rsidP="005358FC">
      <w:pPr>
        <w:autoSpaceDE w:val="0"/>
        <w:autoSpaceDN w:val="0"/>
        <w:adjustRightInd w:val="0"/>
        <w:rPr>
          <w:bCs/>
        </w:rPr>
      </w:pPr>
    </w:p>
    <w:p w:rsidR="00A07501" w:rsidRPr="00A07501" w:rsidRDefault="00B0284A" w:rsidP="00A075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7501">
        <w:rPr>
          <w:rFonts w:ascii="Times New Roman" w:hAnsi="Times New Roman" w:cs="Times New Roman"/>
          <w:bCs/>
          <w:sz w:val="24"/>
          <w:szCs w:val="24"/>
        </w:rPr>
        <w:t>Уведомление</w:t>
      </w:r>
      <w:r w:rsidR="005358FC" w:rsidRPr="00A07501">
        <w:rPr>
          <w:rFonts w:ascii="Times New Roman" w:hAnsi="Times New Roman" w:cs="Times New Roman"/>
          <w:bCs/>
          <w:sz w:val="24"/>
          <w:szCs w:val="24"/>
        </w:rPr>
        <w:t xml:space="preserve"> о начале сбора замечаний и предложений по проекту </w:t>
      </w:r>
      <w:r w:rsidR="000417D4" w:rsidRPr="00A07501">
        <w:rPr>
          <w:rFonts w:ascii="Times New Roman" w:hAnsi="Times New Roman" w:cs="Times New Roman"/>
          <w:bCs/>
          <w:sz w:val="24"/>
          <w:szCs w:val="24"/>
        </w:rPr>
        <w:t>решения Собрания представителей</w:t>
      </w:r>
      <w:r w:rsidR="005E2C67" w:rsidRPr="00A07501">
        <w:rPr>
          <w:rFonts w:ascii="Times New Roman" w:hAnsi="Times New Roman" w:cs="Times New Roman"/>
          <w:bCs/>
          <w:sz w:val="24"/>
          <w:szCs w:val="24"/>
        </w:rPr>
        <w:t xml:space="preserve"> Сусуманского </w:t>
      </w:r>
      <w:r w:rsidR="00041E60" w:rsidRPr="00A07501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5E2C67" w:rsidRPr="00A07501">
        <w:rPr>
          <w:rFonts w:ascii="Times New Roman" w:hAnsi="Times New Roman" w:cs="Times New Roman"/>
          <w:bCs/>
          <w:sz w:val="24"/>
          <w:szCs w:val="24"/>
        </w:rPr>
        <w:t xml:space="preserve"> округа</w:t>
      </w:r>
      <w:r w:rsidR="00041E60" w:rsidRPr="00A07501">
        <w:rPr>
          <w:rFonts w:ascii="Times New Roman" w:hAnsi="Times New Roman" w:cs="Times New Roman"/>
          <w:bCs/>
          <w:sz w:val="24"/>
          <w:szCs w:val="24"/>
        </w:rPr>
        <w:t xml:space="preserve"> Магаданской области</w:t>
      </w:r>
      <w:r w:rsidR="005E2C67" w:rsidRPr="00A07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7501">
        <w:rPr>
          <w:rFonts w:ascii="Times New Roman" w:hAnsi="Times New Roman" w:cs="Times New Roman"/>
          <w:sz w:val="24"/>
          <w:szCs w:val="24"/>
        </w:rPr>
        <w:t>«О</w:t>
      </w:r>
      <w:r w:rsidR="00041E60" w:rsidRPr="00A07501">
        <w:rPr>
          <w:rFonts w:ascii="Times New Roman" w:hAnsi="Times New Roman" w:cs="Times New Roman"/>
          <w:sz w:val="24"/>
          <w:szCs w:val="24"/>
        </w:rPr>
        <w:t>б</w:t>
      </w:r>
      <w:r w:rsidRPr="00A07501">
        <w:rPr>
          <w:rFonts w:ascii="Times New Roman" w:hAnsi="Times New Roman" w:cs="Times New Roman"/>
          <w:sz w:val="24"/>
          <w:szCs w:val="24"/>
        </w:rPr>
        <w:t xml:space="preserve"> </w:t>
      </w:r>
      <w:r w:rsidR="00041E60" w:rsidRPr="00A07501">
        <w:rPr>
          <w:rFonts w:ascii="Times New Roman" w:hAnsi="Times New Roman" w:cs="Times New Roman"/>
          <w:sz w:val="24"/>
          <w:szCs w:val="24"/>
        </w:rPr>
        <w:t xml:space="preserve">утверждении Положения о </w:t>
      </w:r>
      <w:r w:rsidR="00A07501" w:rsidRPr="00A07501">
        <w:rPr>
          <w:rFonts w:ascii="Times New Roman" w:hAnsi="Times New Roman" w:cs="Times New Roman"/>
          <w:sz w:val="24"/>
          <w:szCs w:val="24"/>
        </w:rPr>
        <w:t xml:space="preserve"> порядке исчисления и уплаты земельного налога на территории Сусуманского муниципального округа Магаданской области</w:t>
      </w:r>
      <w:r w:rsidR="00A07501">
        <w:rPr>
          <w:rFonts w:ascii="Times New Roman" w:hAnsi="Times New Roman" w:cs="Times New Roman"/>
          <w:sz w:val="24"/>
          <w:szCs w:val="24"/>
        </w:rPr>
        <w:t>»</w:t>
      </w:r>
    </w:p>
    <w:p w:rsidR="005E2C67" w:rsidRDefault="005E2C67" w:rsidP="00B0284A">
      <w:pPr>
        <w:autoSpaceDE w:val="0"/>
        <w:autoSpaceDN w:val="0"/>
        <w:adjustRightInd w:val="0"/>
        <w:jc w:val="center"/>
        <w:rPr>
          <w:bCs/>
        </w:rPr>
      </w:pPr>
    </w:p>
    <w:p w:rsidR="005358FC" w:rsidRPr="005E2C67" w:rsidRDefault="005358FC" w:rsidP="005358FC">
      <w:pPr>
        <w:autoSpaceDE w:val="0"/>
        <w:autoSpaceDN w:val="0"/>
        <w:adjustRightInd w:val="0"/>
        <w:jc w:val="center"/>
        <w:rPr>
          <w:b/>
          <w:bCs/>
        </w:rPr>
      </w:pPr>
      <w:r w:rsidRPr="005E2C67">
        <w:rPr>
          <w:b/>
          <w:bCs/>
        </w:rPr>
        <w:t>на соответствие его антимонопольному законодательству</w:t>
      </w:r>
    </w:p>
    <w:p w:rsidR="00A07501" w:rsidRPr="00A07501" w:rsidRDefault="005358FC" w:rsidP="00A075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7501">
        <w:rPr>
          <w:rFonts w:ascii="Times New Roman" w:hAnsi="Times New Roman" w:cs="Times New Roman"/>
          <w:sz w:val="24"/>
          <w:szCs w:val="24"/>
        </w:rPr>
        <w:tab/>
        <w:t xml:space="preserve">Администрация Сусуманского </w:t>
      </w:r>
      <w:r w:rsidR="00041E60" w:rsidRPr="00A07501">
        <w:rPr>
          <w:rFonts w:ascii="Times New Roman" w:hAnsi="Times New Roman" w:cs="Times New Roman"/>
          <w:sz w:val="24"/>
          <w:szCs w:val="24"/>
        </w:rPr>
        <w:t>муниципального</w:t>
      </w:r>
      <w:r w:rsidRPr="00A07501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041E60" w:rsidRPr="00A07501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A07501">
        <w:rPr>
          <w:rFonts w:ascii="Times New Roman" w:hAnsi="Times New Roman" w:cs="Times New Roman"/>
          <w:sz w:val="24"/>
          <w:szCs w:val="24"/>
        </w:rPr>
        <w:t xml:space="preserve"> уведомляет о проведении пу</w:t>
      </w:r>
      <w:r w:rsidR="00B0284A" w:rsidRPr="00A07501">
        <w:rPr>
          <w:rFonts w:ascii="Times New Roman" w:hAnsi="Times New Roman" w:cs="Times New Roman"/>
          <w:sz w:val="24"/>
          <w:szCs w:val="24"/>
        </w:rPr>
        <w:t>бличных консультаций по проекту</w:t>
      </w:r>
      <w:r w:rsidR="005E2C67" w:rsidRPr="00A07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17D4" w:rsidRPr="00A07501">
        <w:rPr>
          <w:rFonts w:ascii="Times New Roman" w:hAnsi="Times New Roman" w:cs="Times New Roman"/>
          <w:bCs/>
          <w:sz w:val="24"/>
          <w:szCs w:val="24"/>
        </w:rPr>
        <w:t>решения Собрания представителей</w:t>
      </w:r>
      <w:r w:rsidR="005E2C67" w:rsidRPr="00A07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1E60" w:rsidRPr="00A07501">
        <w:rPr>
          <w:rFonts w:ascii="Times New Roman" w:hAnsi="Times New Roman" w:cs="Times New Roman"/>
          <w:bCs/>
          <w:sz w:val="24"/>
          <w:szCs w:val="24"/>
        </w:rPr>
        <w:t xml:space="preserve">Сусуманского муниципального округа Магаданской области </w:t>
      </w:r>
      <w:r w:rsidR="00A07501" w:rsidRPr="00A07501">
        <w:rPr>
          <w:rFonts w:ascii="Times New Roman" w:hAnsi="Times New Roman" w:cs="Times New Roman"/>
          <w:sz w:val="24"/>
          <w:szCs w:val="24"/>
        </w:rPr>
        <w:t xml:space="preserve">«Об утверждении Положения о  порядке исчисления и </w:t>
      </w:r>
      <w:bookmarkStart w:id="0" w:name="_GoBack"/>
      <w:bookmarkEnd w:id="0"/>
      <w:r w:rsidR="00A07501" w:rsidRPr="00A07501">
        <w:rPr>
          <w:rFonts w:ascii="Times New Roman" w:hAnsi="Times New Roman" w:cs="Times New Roman"/>
          <w:sz w:val="24"/>
          <w:szCs w:val="24"/>
        </w:rPr>
        <w:t>уплаты земельного налога на территории Сусуманского муниципального округа Магаданской области»</w:t>
      </w:r>
    </w:p>
    <w:p w:rsidR="005358FC" w:rsidRPr="00A07501" w:rsidRDefault="005358FC" w:rsidP="00041E60">
      <w:pPr>
        <w:autoSpaceDE w:val="0"/>
        <w:autoSpaceDN w:val="0"/>
        <w:adjustRightInd w:val="0"/>
        <w:jc w:val="both"/>
      </w:pPr>
      <w:r w:rsidRPr="00A07501">
        <w:t xml:space="preserve"> на соответствие его антимонопольному законодательству.</w:t>
      </w:r>
    </w:p>
    <w:p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адресу:                        </w:t>
      </w:r>
      <w:r w:rsidR="005E2C67">
        <w:t xml:space="preserve">  ул. Советская, д. 17, </w:t>
      </w:r>
      <w:proofErr w:type="spellStart"/>
      <w:r w:rsidR="005E2C67">
        <w:t>каб</w:t>
      </w:r>
      <w:proofErr w:type="spellEnd"/>
      <w:r w:rsidR="005E2C67">
        <w:t>. № 4</w:t>
      </w:r>
      <w:r w:rsidR="00B0284A">
        <w:t>4</w:t>
      </w:r>
      <w:r>
        <w:t>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5358FC" w:rsidRP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с  </w:t>
      </w:r>
      <w:r w:rsidR="00041E60" w:rsidRPr="00041E60">
        <w:t>10</w:t>
      </w:r>
      <w:r w:rsidR="002E4C6B" w:rsidRPr="00041E60">
        <w:t>.</w:t>
      </w:r>
      <w:r w:rsidR="00041E60" w:rsidRPr="00041E60">
        <w:t>08</w:t>
      </w:r>
      <w:r w:rsidRPr="00041E60">
        <w:t>.20</w:t>
      </w:r>
      <w:r w:rsidR="005B1442" w:rsidRPr="00041E60">
        <w:t>2</w:t>
      </w:r>
      <w:r w:rsidR="00041E60" w:rsidRPr="00041E60">
        <w:t>3</w:t>
      </w:r>
      <w:r w:rsidR="00D517A4" w:rsidRPr="00041E60">
        <w:t xml:space="preserve"> </w:t>
      </w:r>
      <w:r w:rsidRPr="00041E60">
        <w:t xml:space="preserve">г.  по </w:t>
      </w:r>
      <w:r w:rsidR="00041E60" w:rsidRPr="00041E60">
        <w:t>16</w:t>
      </w:r>
      <w:r w:rsidR="002E4C6B" w:rsidRPr="00041E60">
        <w:t>.</w:t>
      </w:r>
      <w:r w:rsidR="00041E60" w:rsidRPr="00041E60">
        <w:t>08</w:t>
      </w:r>
      <w:r w:rsidRPr="00041E60">
        <w:t>.20</w:t>
      </w:r>
      <w:r w:rsidR="005B1442" w:rsidRPr="00041E60">
        <w:t>2</w:t>
      </w:r>
      <w:r w:rsidR="00041E60" w:rsidRPr="00041E60">
        <w:t>3</w:t>
      </w:r>
      <w:r w:rsidRPr="00041E60">
        <w:t xml:space="preserve"> г.</w:t>
      </w:r>
    </w:p>
    <w:p w:rsidR="005358FC" w:rsidRPr="005E2C67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b/>
        </w:rPr>
      </w:pPr>
      <w:r>
        <w:tab/>
        <w:t>Адрес размещения уведомления и текста проекта нормативного правового акта в информационно-телеком</w:t>
      </w:r>
      <w:r w:rsidR="00FB06A4">
        <w:t>муникационной сети «Интернет»</w:t>
      </w:r>
      <w:r w:rsidR="00DE4C1A">
        <w:t xml:space="preserve"> </w:t>
      </w:r>
      <w:r w:rsidR="00DE4C1A">
        <w:rPr>
          <w:lang w:val="en-US"/>
        </w:rPr>
        <w:t>http</w:t>
      </w:r>
      <w:r w:rsidR="00DE4C1A">
        <w:t>://</w:t>
      </w:r>
      <w:proofErr w:type="spellStart"/>
      <w:r w:rsidR="00DE4C1A">
        <w:rPr>
          <w:lang w:val="en-US"/>
        </w:rPr>
        <w:t>susumamanskiy</w:t>
      </w:r>
      <w:proofErr w:type="spellEnd"/>
      <w:r w:rsidR="00DE4C1A" w:rsidRPr="00DE4C1A">
        <w:t>-</w:t>
      </w:r>
      <w:r w:rsidR="00DE4C1A">
        <w:rPr>
          <w:lang w:val="en-US"/>
        </w:rPr>
        <w:t>rayon</w:t>
      </w:r>
      <w:r w:rsidR="00DE4C1A" w:rsidRPr="00DE4C1A">
        <w:t>.</w:t>
      </w:r>
      <w:proofErr w:type="spellStart"/>
      <w:r w:rsidR="00DE4C1A">
        <w:rPr>
          <w:lang w:val="en-US"/>
        </w:rPr>
        <w:t>ru</w:t>
      </w:r>
      <w:proofErr w:type="spellEnd"/>
      <w:r w:rsidR="00DE4C1A">
        <w:t>/</w:t>
      </w:r>
      <w:r w:rsidR="00DE4C1A" w:rsidRPr="00DE4C1A">
        <w:t xml:space="preserve"> </w:t>
      </w:r>
      <w:proofErr w:type="spellStart"/>
      <w:r w:rsidR="00DE4C1A">
        <w:t>antimonopolnyij-komplaens</w:t>
      </w:r>
      <w:proofErr w:type="spellEnd"/>
      <w:r w:rsidR="00DE4C1A">
        <w:t>/</w:t>
      </w:r>
      <w:proofErr w:type="spellStart"/>
      <w:r w:rsidR="00DE4C1A">
        <w:t>dokumentyi</w:t>
      </w:r>
      <w:proofErr w:type="spellEnd"/>
      <w:r w:rsidR="00DE4C1A">
        <w:t>/</w:t>
      </w:r>
      <w:r w:rsidR="001D7B3E">
        <w:t xml:space="preserve">                                              </w:t>
      </w:r>
      <w:r w:rsidRPr="005E2C67">
        <w:rPr>
          <w:b/>
        </w:rPr>
        <w:t>.</w:t>
      </w:r>
    </w:p>
    <w:p w:rsidR="005358FC" w:rsidRPr="00125BB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>Срок рассмотрения предложе</w:t>
      </w:r>
      <w:r w:rsidR="00125BBC">
        <w:t xml:space="preserve">ний и замечаний </w:t>
      </w:r>
      <w:r w:rsidR="002E4C6B">
        <w:rPr>
          <w:u w:val="single"/>
        </w:rPr>
        <w:t xml:space="preserve"> </w:t>
      </w:r>
      <w:r w:rsidR="00041E60">
        <w:rPr>
          <w:u w:val="single"/>
        </w:rPr>
        <w:t>16</w:t>
      </w:r>
      <w:r w:rsidR="002E4C6B">
        <w:rPr>
          <w:u w:val="single"/>
        </w:rPr>
        <w:t>.</w:t>
      </w:r>
      <w:r w:rsidR="00041E60">
        <w:rPr>
          <w:u w:val="single"/>
        </w:rPr>
        <w:t>08</w:t>
      </w:r>
      <w:r w:rsidR="005E2C67">
        <w:rPr>
          <w:u w:val="single"/>
        </w:rPr>
        <w:t>.</w:t>
      </w:r>
      <w:r w:rsidR="005B1442">
        <w:rPr>
          <w:u w:val="single"/>
        </w:rPr>
        <w:t>202</w:t>
      </w:r>
      <w:r w:rsidR="00041E60">
        <w:rPr>
          <w:u w:val="single"/>
        </w:rPr>
        <w:t>3</w:t>
      </w:r>
      <w:r w:rsidR="00125BBC">
        <w:rPr>
          <w:u w:val="single"/>
        </w:rPr>
        <w:t xml:space="preserve">  г.</w:t>
      </w:r>
    </w:p>
    <w:p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</w:t>
      </w:r>
      <w:proofErr w:type="gramStart"/>
      <w:r>
        <w:t>кст пр</w:t>
      </w:r>
      <w:proofErr w:type="gramEnd"/>
      <w:r>
        <w:t>оекта нормативного правового акта и анкета для участников публичных консультаций.</w:t>
      </w:r>
    </w:p>
    <w:p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215B5B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proofErr w:type="spellStart"/>
      <w:proofErr w:type="gramStart"/>
      <w:r w:rsidR="00ED2FCF">
        <w:t>и.о</w:t>
      </w:r>
      <w:proofErr w:type="spellEnd"/>
      <w:r w:rsidR="00ED2FCF">
        <w:t>. руко</w:t>
      </w:r>
      <w:r w:rsidR="00041E60">
        <w:t>водителя</w:t>
      </w:r>
      <w:proofErr w:type="gramEnd"/>
      <w:r w:rsidR="00041E60">
        <w:t xml:space="preserve"> комитета по экономике А</w:t>
      </w:r>
      <w:r w:rsidR="00ED2FCF">
        <w:t xml:space="preserve">дминистрации Сусуманского </w:t>
      </w:r>
      <w:r w:rsidR="00041E60">
        <w:rPr>
          <w:bCs/>
        </w:rPr>
        <w:t xml:space="preserve">муниципального округа Магаданской области - </w:t>
      </w:r>
      <w:proofErr w:type="spellStart"/>
      <w:r w:rsidR="00EA1E8C">
        <w:t>Мановицкая</w:t>
      </w:r>
      <w:proofErr w:type="spellEnd"/>
      <w:r w:rsidR="00EA1E8C">
        <w:t xml:space="preserve"> Екатерина Николаевна</w:t>
      </w:r>
      <w:r w:rsidR="00ED2FCF">
        <w:t xml:space="preserve">, </w:t>
      </w:r>
      <w:r w:rsidR="00215B5B">
        <w:t>главный</w:t>
      </w:r>
      <w:r w:rsidR="00ED2FCF">
        <w:t xml:space="preserve"> специалист </w:t>
      </w:r>
      <w:r w:rsidR="00215B5B">
        <w:t xml:space="preserve">отдела инвестиционной политики и прогнозирования </w:t>
      </w:r>
      <w:r w:rsidR="00041E60">
        <w:t>комитета по экономике А</w:t>
      </w:r>
      <w:r w:rsidR="00ED2FCF">
        <w:t xml:space="preserve">дминистрации </w:t>
      </w:r>
      <w:r w:rsidR="00041E60">
        <w:t xml:space="preserve">Сусуманского </w:t>
      </w:r>
      <w:r w:rsidR="00041E60">
        <w:rPr>
          <w:bCs/>
        </w:rPr>
        <w:t>муниципального округа Магаданской области -</w:t>
      </w:r>
      <w:r w:rsidR="00ED2FCF">
        <w:t xml:space="preserve"> Подопригора Светлана Евгеньевна </w:t>
      </w:r>
      <w:r w:rsidR="00EA1E8C">
        <w:t xml:space="preserve"> </w:t>
      </w:r>
    </w:p>
    <w:p w:rsidR="005358FC" w:rsidRDefault="00215B5B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Тел. </w:t>
      </w:r>
      <w:r w:rsidR="00EA1E8C">
        <w:t>8 (41345) 22922</w:t>
      </w:r>
      <w:r w:rsidR="00041E60">
        <w:t>, с 09-00 до 17-</w:t>
      </w:r>
      <w:r w:rsidR="00ED2FCF">
        <w:t>45</w:t>
      </w:r>
      <w:r w:rsidR="00041E60">
        <w:t>, обед с 12-30 до 14-00</w:t>
      </w:r>
      <w:r w:rsidR="00ED2FCF">
        <w:t xml:space="preserve"> по рабочим дням.</w:t>
      </w:r>
    </w:p>
    <w:p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  <w:r w:rsidR="00ED2FCF">
        <w:t xml:space="preserve"> </w:t>
      </w:r>
    </w:p>
    <w:p w:rsidR="005358FC" w:rsidRDefault="005358FC" w:rsidP="005358FC">
      <w:pPr>
        <w:ind w:firstLine="709"/>
        <w:jc w:val="both"/>
      </w:pPr>
    </w:p>
    <w:p w:rsidR="000A6D8E" w:rsidRDefault="00A07501"/>
    <w:sectPr w:rsidR="000A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EC"/>
    <w:rsid w:val="000417D4"/>
    <w:rsid w:val="00041E60"/>
    <w:rsid w:val="000D56A8"/>
    <w:rsid w:val="00125BBC"/>
    <w:rsid w:val="001D7B3E"/>
    <w:rsid w:val="00215B5B"/>
    <w:rsid w:val="00294083"/>
    <w:rsid w:val="002E4C6B"/>
    <w:rsid w:val="005358FC"/>
    <w:rsid w:val="005B1442"/>
    <w:rsid w:val="005E2C67"/>
    <w:rsid w:val="00643F30"/>
    <w:rsid w:val="00684D46"/>
    <w:rsid w:val="00833689"/>
    <w:rsid w:val="009B03DB"/>
    <w:rsid w:val="00A07501"/>
    <w:rsid w:val="00A654EC"/>
    <w:rsid w:val="00B0284A"/>
    <w:rsid w:val="00D14E1A"/>
    <w:rsid w:val="00D517A4"/>
    <w:rsid w:val="00DE4C1A"/>
    <w:rsid w:val="00EA1E8C"/>
    <w:rsid w:val="00ED2FCF"/>
    <w:rsid w:val="00FB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5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5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Партолина</dc:creator>
  <cp:lastModifiedBy>Пользователь</cp:lastModifiedBy>
  <cp:revision>9</cp:revision>
  <cp:lastPrinted>2019-10-31T06:46:00Z</cp:lastPrinted>
  <dcterms:created xsi:type="dcterms:W3CDTF">2020-11-24T04:39:00Z</dcterms:created>
  <dcterms:modified xsi:type="dcterms:W3CDTF">2023-08-10T01:36:00Z</dcterms:modified>
</cp:coreProperties>
</file>